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15388" w:type="dxa"/>
        <w:tblLook w:val="04A0" w:firstRow="1" w:lastRow="0" w:firstColumn="1" w:lastColumn="0" w:noHBand="0" w:noVBand="1"/>
      </w:tblPr>
      <w:tblGrid>
        <w:gridCol w:w="1770"/>
        <w:gridCol w:w="2085"/>
        <w:gridCol w:w="2085"/>
        <w:gridCol w:w="2358"/>
        <w:gridCol w:w="2358"/>
        <w:gridCol w:w="2620"/>
        <w:gridCol w:w="2112"/>
      </w:tblGrid>
      <w:tr w:rsidRPr="00E3494E" w:rsidR="00413BA7" w:rsidTr="52219BB3" w14:paraId="1664B1EA" w14:textId="77777777">
        <w:trPr>
          <w:trHeight w:val="299"/>
        </w:trPr>
        <w:tc>
          <w:tcPr>
            <w:tcW w:w="1770" w:type="dxa"/>
            <w:tcMar/>
          </w:tcPr>
          <w:p w:rsidRPr="00E3494E" w:rsidR="00000555" w:rsidP="56E5D59E" w:rsidRDefault="00000555" w14:paraId="1F67E2D1" w14:textId="77777777">
            <w:pPr>
              <w:rPr>
                <w:rFonts w:eastAsiaTheme="minorEastAsia"/>
                <w:b/>
                <w:bCs/>
                <w:sz w:val="20"/>
                <w:szCs w:val="20"/>
              </w:rPr>
            </w:pPr>
            <w:r w:rsidRPr="56E5D59E">
              <w:rPr>
                <w:rFonts w:eastAsiaTheme="minorEastAsia"/>
                <w:b/>
                <w:bCs/>
                <w:sz w:val="20"/>
                <w:szCs w:val="20"/>
              </w:rPr>
              <w:t>Subject</w:t>
            </w:r>
          </w:p>
        </w:tc>
        <w:tc>
          <w:tcPr>
            <w:tcW w:w="2085" w:type="dxa"/>
            <w:tcMar/>
          </w:tcPr>
          <w:p w:rsidRPr="00E3494E" w:rsidR="00000555" w:rsidP="56E5D59E" w:rsidRDefault="00000555" w14:paraId="6F752B3D" w14:textId="77777777">
            <w:pPr>
              <w:jc w:val="center"/>
              <w:rPr>
                <w:rFonts w:eastAsiaTheme="minorEastAsia"/>
                <w:b/>
                <w:bCs/>
                <w:sz w:val="18"/>
                <w:szCs w:val="18"/>
              </w:rPr>
            </w:pPr>
            <w:r w:rsidRPr="56E5D59E">
              <w:rPr>
                <w:rFonts w:eastAsiaTheme="minorEastAsia"/>
                <w:b/>
                <w:bCs/>
                <w:sz w:val="18"/>
                <w:szCs w:val="18"/>
              </w:rPr>
              <w:t>Autumn 1</w:t>
            </w:r>
          </w:p>
        </w:tc>
        <w:tc>
          <w:tcPr>
            <w:tcW w:w="2085" w:type="dxa"/>
            <w:tcMar/>
          </w:tcPr>
          <w:p w:rsidRPr="00E3494E" w:rsidR="00000555" w:rsidP="56E5D59E" w:rsidRDefault="00000555" w14:paraId="7D08AFA7" w14:textId="77777777">
            <w:pPr>
              <w:jc w:val="center"/>
              <w:rPr>
                <w:rFonts w:eastAsiaTheme="minorEastAsia"/>
                <w:b/>
                <w:bCs/>
                <w:sz w:val="18"/>
                <w:szCs w:val="18"/>
              </w:rPr>
            </w:pPr>
            <w:r w:rsidRPr="56E5D59E">
              <w:rPr>
                <w:rFonts w:eastAsiaTheme="minorEastAsia"/>
                <w:b/>
                <w:bCs/>
                <w:sz w:val="18"/>
                <w:szCs w:val="18"/>
              </w:rPr>
              <w:t>Autumn 2</w:t>
            </w:r>
          </w:p>
        </w:tc>
        <w:tc>
          <w:tcPr>
            <w:tcW w:w="2358" w:type="dxa"/>
            <w:tcMar/>
          </w:tcPr>
          <w:p w:rsidRPr="00E3494E" w:rsidR="00000555" w:rsidP="56E5D59E" w:rsidRDefault="00000555" w14:paraId="51479A78" w14:textId="77777777">
            <w:pPr>
              <w:jc w:val="center"/>
              <w:rPr>
                <w:rFonts w:eastAsiaTheme="minorEastAsia"/>
                <w:b/>
                <w:bCs/>
                <w:sz w:val="18"/>
                <w:szCs w:val="18"/>
              </w:rPr>
            </w:pPr>
            <w:r w:rsidRPr="56E5D59E">
              <w:rPr>
                <w:rFonts w:eastAsiaTheme="minorEastAsia"/>
                <w:b/>
                <w:bCs/>
                <w:sz w:val="18"/>
                <w:szCs w:val="18"/>
              </w:rPr>
              <w:t>Spring 1</w:t>
            </w:r>
          </w:p>
        </w:tc>
        <w:tc>
          <w:tcPr>
            <w:tcW w:w="2358" w:type="dxa"/>
            <w:tcMar/>
          </w:tcPr>
          <w:p w:rsidRPr="00E3494E" w:rsidR="00000555" w:rsidP="56E5D59E" w:rsidRDefault="00000555" w14:paraId="42FDD0B9" w14:textId="77777777">
            <w:pPr>
              <w:jc w:val="center"/>
              <w:rPr>
                <w:rFonts w:eastAsiaTheme="minorEastAsia"/>
                <w:b/>
                <w:bCs/>
                <w:sz w:val="18"/>
                <w:szCs w:val="18"/>
              </w:rPr>
            </w:pPr>
            <w:r w:rsidRPr="56E5D59E">
              <w:rPr>
                <w:rFonts w:eastAsiaTheme="minorEastAsia"/>
                <w:b/>
                <w:bCs/>
                <w:sz w:val="18"/>
                <w:szCs w:val="18"/>
              </w:rPr>
              <w:t>Spring 2</w:t>
            </w:r>
          </w:p>
        </w:tc>
        <w:tc>
          <w:tcPr>
            <w:tcW w:w="2620" w:type="dxa"/>
            <w:tcMar/>
          </w:tcPr>
          <w:p w:rsidRPr="00E3494E" w:rsidR="00000555" w:rsidP="56E5D59E" w:rsidRDefault="00000555" w14:paraId="1E3D2EF6" w14:textId="77777777">
            <w:pPr>
              <w:jc w:val="center"/>
              <w:rPr>
                <w:rFonts w:eastAsiaTheme="minorEastAsia"/>
                <w:b/>
                <w:bCs/>
                <w:sz w:val="18"/>
                <w:szCs w:val="18"/>
              </w:rPr>
            </w:pPr>
            <w:r w:rsidRPr="56E5D59E">
              <w:rPr>
                <w:rFonts w:eastAsiaTheme="minorEastAsia"/>
                <w:b/>
                <w:bCs/>
                <w:sz w:val="18"/>
                <w:szCs w:val="18"/>
              </w:rPr>
              <w:t>Summer 1</w:t>
            </w:r>
          </w:p>
        </w:tc>
        <w:tc>
          <w:tcPr>
            <w:tcW w:w="2112" w:type="dxa"/>
            <w:tcMar/>
          </w:tcPr>
          <w:p w:rsidRPr="00E3494E" w:rsidR="00000555" w:rsidP="56E5D59E" w:rsidRDefault="00000555" w14:paraId="2C3F6078" w14:textId="77777777">
            <w:pPr>
              <w:jc w:val="center"/>
              <w:rPr>
                <w:rFonts w:eastAsiaTheme="minorEastAsia"/>
                <w:b/>
                <w:bCs/>
                <w:sz w:val="18"/>
                <w:szCs w:val="18"/>
              </w:rPr>
            </w:pPr>
            <w:r w:rsidRPr="56E5D59E">
              <w:rPr>
                <w:rFonts w:eastAsiaTheme="minorEastAsia"/>
                <w:b/>
                <w:bCs/>
                <w:sz w:val="18"/>
                <w:szCs w:val="18"/>
              </w:rPr>
              <w:t>Summer 2</w:t>
            </w:r>
          </w:p>
        </w:tc>
      </w:tr>
      <w:tr w:rsidRPr="00E3494E" w:rsidR="00DD3F47" w:rsidTr="52219BB3" w14:paraId="69AF4987" w14:textId="77777777">
        <w:trPr>
          <w:trHeight w:val="417"/>
        </w:trPr>
        <w:tc>
          <w:tcPr>
            <w:tcW w:w="1770" w:type="dxa"/>
            <w:tcMar/>
          </w:tcPr>
          <w:p w:rsidRPr="00E3494E" w:rsidR="00DD3F47" w:rsidP="56E5D59E" w:rsidRDefault="00DD3F47" w14:paraId="300A1B13" w14:textId="77777777">
            <w:pPr>
              <w:rPr>
                <w:rFonts w:eastAsiaTheme="minorEastAsia"/>
                <w:b/>
                <w:bCs/>
                <w:sz w:val="20"/>
                <w:szCs w:val="20"/>
              </w:rPr>
            </w:pPr>
            <w:r w:rsidRPr="56E5D59E">
              <w:rPr>
                <w:rFonts w:eastAsiaTheme="minorEastAsia"/>
                <w:b/>
                <w:bCs/>
                <w:sz w:val="20"/>
                <w:szCs w:val="20"/>
              </w:rPr>
              <w:t>Topic name</w:t>
            </w:r>
          </w:p>
        </w:tc>
        <w:tc>
          <w:tcPr>
            <w:tcW w:w="4170" w:type="dxa"/>
            <w:gridSpan w:val="2"/>
            <w:tcMar/>
          </w:tcPr>
          <w:p w:rsidRPr="00E3494E" w:rsidR="00DD3F47" w:rsidP="00DD3F47" w:rsidRDefault="00DD3F47" w14:paraId="5F96D952" w14:textId="77777777">
            <w:pPr>
              <w:jc w:val="center"/>
              <w:rPr>
                <w:rFonts w:eastAsiaTheme="minorEastAsia"/>
                <w:b/>
                <w:bCs/>
                <w:sz w:val="18"/>
                <w:szCs w:val="18"/>
              </w:rPr>
            </w:pPr>
            <w:r w:rsidRPr="56E5D59E">
              <w:rPr>
                <w:rFonts w:eastAsiaTheme="minorEastAsia"/>
                <w:b/>
                <w:bCs/>
                <w:sz w:val="18"/>
                <w:szCs w:val="18"/>
              </w:rPr>
              <w:t>The Tudors</w:t>
            </w:r>
          </w:p>
          <w:p w:rsidRPr="00E3494E" w:rsidR="00DD3F47" w:rsidP="00DD3F47" w:rsidRDefault="00DD3F47" w14:paraId="391C019F" w14:textId="77777777">
            <w:pPr>
              <w:jc w:val="center"/>
              <w:rPr>
                <w:rFonts w:eastAsiaTheme="minorEastAsia"/>
                <w:sz w:val="18"/>
                <w:szCs w:val="18"/>
              </w:rPr>
            </w:pPr>
          </w:p>
          <w:p w:rsidRPr="00E3494E" w:rsidR="00DD3F47" w:rsidP="00DD3F47" w:rsidRDefault="00DD3F47" w14:paraId="0276FAA5" w14:textId="77777777">
            <w:pPr>
              <w:rPr>
                <w:rFonts w:eastAsiaTheme="minorEastAsia"/>
                <w:sz w:val="18"/>
                <w:szCs w:val="18"/>
              </w:rPr>
            </w:pPr>
            <w:r w:rsidRPr="56E5D59E">
              <w:rPr>
                <w:rFonts w:eastAsiaTheme="minorEastAsia"/>
                <w:sz w:val="18"/>
                <w:szCs w:val="18"/>
              </w:rPr>
              <w:t>Subjects covered through theme:</w:t>
            </w:r>
          </w:p>
          <w:p w:rsidRPr="00E3494E" w:rsidR="00DD3F47" w:rsidP="00DD3F47" w:rsidRDefault="00DD3F47" w14:paraId="297A432A" w14:textId="77777777">
            <w:pPr>
              <w:rPr>
                <w:rFonts w:eastAsiaTheme="minorEastAsia"/>
                <w:sz w:val="18"/>
                <w:szCs w:val="18"/>
              </w:rPr>
            </w:pPr>
          </w:p>
          <w:p w:rsidRPr="00E3494E" w:rsidR="00DD3F47" w:rsidP="00DD3F47" w:rsidRDefault="00DD3F47" w14:paraId="526F7714" w14:textId="77777777">
            <w:pPr>
              <w:pStyle w:val="ListParagraph"/>
              <w:numPr>
                <w:ilvl w:val="0"/>
                <w:numId w:val="23"/>
              </w:numPr>
              <w:spacing w:line="259" w:lineRule="auto"/>
              <w:rPr>
                <w:rFonts w:eastAsiaTheme="minorEastAsia"/>
                <w:sz w:val="18"/>
                <w:szCs w:val="18"/>
              </w:rPr>
            </w:pPr>
            <w:r w:rsidRPr="56E5D59E">
              <w:rPr>
                <w:rFonts w:eastAsiaTheme="minorEastAsia"/>
                <w:sz w:val="18"/>
                <w:szCs w:val="18"/>
              </w:rPr>
              <w:t>English</w:t>
            </w:r>
          </w:p>
          <w:p w:rsidRPr="00E3494E" w:rsidR="00DD3F47" w:rsidP="00DD3F47" w:rsidRDefault="00DD3F47" w14:paraId="19381C6D" w14:textId="77777777">
            <w:pPr>
              <w:pStyle w:val="ListParagraph"/>
              <w:numPr>
                <w:ilvl w:val="0"/>
                <w:numId w:val="23"/>
              </w:numPr>
              <w:spacing w:line="259" w:lineRule="auto"/>
              <w:rPr>
                <w:rFonts w:eastAsiaTheme="minorEastAsia"/>
                <w:sz w:val="18"/>
                <w:szCs w:val="18"/>
              </w:rPr>
            </w:pPr>
            <w:r w:rsidRPr="56E5D59E">
              <w:rPr>
                <w:rFonts w:eastAsiaTheme="minorEastAsia"/>
                <w:sz w:val="18"/>
                <w:szCs w:val="18"/>
              </w:rPr>
              <w:t>History</w:t>
            </w:r>
          </w:p>
          <w:p w:rsidRPr="00E3494E" w:rsidR="00DD3F47" w:rsidP="00DD3F47" w:rsidRDefault="00DD3F47" w14:paraId="18A73321" w14:textId="77777777">
            <w:pPr>
              <w:pStyle w:val="ListParagraph"/>
              <w:numPr>
                <w:ilvl w:val="0"/>
                <w:numId w:val="23"/>
              </w:numPr>
              <w:spacing w:line="259" w:lineRule="auto"/>
              <w:rPr>
                <w:rFonts w:eastAsiaTheme="minorEastAsia"/>
                <w:sz w:val="18"/>
                <w:szCs w:val="18"/>
              </w:rPr>
            </w:pPr>
            <w:r w:rsidRPr="56E5D59E">
              <w:rPr>
                <w:rFonts w:eastAsiaTheme="minorEastAsia"/>
                <w:sz w:val="18"/>
                <w:szCs w:val="18"/>
              </w:rPr>
              <w:t>Design and Technology</w:t>
            </w:r>
          </w:p>
          <w:p w:rsidRPr="00E3494E" w:rsidR="00DD3F47" w:rsidP="52219BB3" w:rsidRDefault="00DD3F47" w14:paraId="175DC53E" w14:textId="07FB7B72">
            <w:pPr>
              <w:pStyle w:val="ListParagraph"/>
              <w:numPr>
                <w:ilvl w:val="0"/>
                <w:numId w:val="23"/>
              </w:numPr>
              <w:spacing w:line="259" w:lineRule="auto"/>
              <w:rPr>
                <w:rFonts w:eastAsia="" w:eastAsiaTheme="minorEastAsia"/>
                <w:sz w:val="18"/>
                <w:szCs w:val="18"/>
              </w:rPr>
            </w:pPr>
            <w:r w:rsidRPr="52219BB3" w:rsidR="00DD3F47">
              <w:rPr>
                <w:rFonts w:eastAsia="" w:eastAsiaTheme="minorEastAsia"/>
                <w:sz w:val="18"/>
                <w:szCs w:val="18"/>
              </w:rPr>
              <w:t>Ar</w:t>
            </w:r>
            <w:r w:rsidRPr="52219BB3" w:rsidR="07719CCB">
              <w:rPr>
                <w:rFonts w:eastAsia="" w:eastAsiaTheme="minorEastAsia"/>
                <w:sz w:val="18"/>
                <w:szCs w:val="18"/>
              </w:rPr>
              <w:t>t</w:t>
            </w:r>
          </w:p>
        </w:tc>
        <w:tc>
          <w:tcPr>
            <w:tcW w:w="4716" w:type="dxa"/>
            <w:gridSpan w:val="2"/>
            <w:tcMar/>
          </w:tcPr>
          <w:p w:rsidRPr="00E3494E" w:rsidR="00DD3F47" w:rsidP="00DD3F47" w:rsidRDefault="00DD3F47" w14:paraId="4DACEE57" w14:textId="77777777">
            <w:pPr>
              <w:jc w:val="center"/>
              <w:rPr>
                <w:rFonts w:eastAsiaTheme="minorEastAsia"/>
                <w:b/>
                <w:bCs/>
                <w:sz w:val="18"/>
                <w:szCs w:val="18"/>
              </w:rPr>
            </w:pPr>
            <w:r w:rsidRPr="56E5D59E">
              <w:rPr>
                <w:rFonts w:eastAsiaTheme="minorEastAsia"/>
                <w:b/>
                <w:bCs/>
                <w:sz w:val="18"/>
                <w:szCs w:val="18"/>
              </w:rPr>
              <w:t>WW2</w:t>
            </w:r>
          </w:p>
          <w:p w:rsidRPr="00E3494E" w:rsidR="00DD3F47" w:rsidP="00DD3F47" w:rsidRDefault="00DD3F47" w14:paraId="7E405FBC" w14:textId="77777777">
            <w:pPr>
              <w:jc w:val="center"/>
              <w:rPr>
                <w:rFonts w:eastAsiaTheme="minorEastAsia"/>
                <w:sz w:val="18"/>
                <w:szCs w:val="18"/>
              </w:rPr>
            </w:pPr>
          </w:p>
          <w:p w:rsidRPr="00E3494E" w:rsidR="00DD3F47" w:rsidP="00DD3F47" w:rsidRDefault="00DD3F47" w14:paraId="06A5B13A" w14:textId="77777777">
            <w:pPr>
              <w:rPr>
                <w:rFonts w:eastAsiaTheme="minorEastAsia"/>
                <w:sz w:val="18"/>
                <w:szCs w:val="18"/>
              </w:rPr>
            </w:pPr>
            <w:r w:rsidRPr="56E5D59E">
              <w:rPr>
                <w:rFonts w:eastAsiaTheme="minorEastAsia"/>
                <w:sz w:val="18"/>
                <w:szCs w:val="18"/>
              </w:rPr>
              <w:t>Subjects covered through theme:</w:t>
            </w:r>
          </w:p>
          <w:p w:rsidRPr="00E3494E" w:rsidR="00DD3F47" w:rsidP="00DD3F47" w:rsidRDefault="00DD3F47" w14:paraId="1D8CB05A" w14:textId="77777777">
            <w:pPr>
              <w:rPr>
                <w:rFonts w:eastAsiaTheme="minorEastAsia"/>
                <w:sz w:val="18"/>
                <w:szCs w:val="18"/>
              </w:rPr>
            </w:pPr>
          </w:p>
          <w:p w:rsidRPr="00E3494E" w:rsidR="00DD3F47" w:rsidP="00DD3F47" w:rsidRDefault="00DD3F47" w14:paraId="39561B9A" w14:textId="77777777">
            <w:pPr>
              <w:pStyle w:val="ListParagraph"/>
              <w:numPr>
                <w:ilvl w:val="0"/>
                <w:numId w:val="23"/>
              </w:numPr>
              <w:rPr>
                <w:rFonts w:eastAsiaTheme="minorEastAsia"/>
                <w:sz w:val="18"/>
                <w:szCs w:val="18"/>
              </w:rPr>
            </w:pPr>
            <w:r w:rsidRPr="56E5D59E">
              <w:rPr>
                <w:rFonts w:eastAsiaTheme="minorEastAsia"/>
                <w:sz w:val="18"/>
                <w:szCs w:val="18"/>
              </w:rPr>
              <w:t>English</w:t>
            </w:r>
          </w:p>
          <w:p w:rsidRPr="00E3494E" w:rsidR="00DD3F47" w:rsidP="00DD3F47" w:rsidRDefault="00DD3F47" w14:paraId="376DB18C" w14:textId="77777777">
            <w:pPr>
              <w:pStyle w:val="ListParagraph"/>
              <w:numPr>
                <w:ilvl w:val="0"/>
                <w:numId w:val="23"/>
              </w:numPr>
              <w:rPr>
                <w:rFonts w:eastAsiaTheme="minorEastAsia"/>
                <w:sz w:val="18"/>
                <w:szCs w:val="18"/>
              </w:rPr>
            </w:pPr>
            <w:r w:rsidRPr="56E5D59E">
              <w:rPr>
                <w:rFonts w:eastAsiaTheme="minorEastAsia"/>
                <w:sz w:val="18"/>
                <w:szCs w:val="18"/>
              </w:rPr>
              <w:t>History</w:t>
            </w:r>
          </w:p>
          <w:p w:rsidRPr="00E3494E" w:rsidR="00DD3F47" w:rsidP="00DD3F47" w:rsidRDefault="00DD3F47" w14:paraId="4381282A" w14:textId="06411018">
            <w:pPr>
              <w:pStyle w:val="ListParagraph"/>
              <w:numPr>
                <w:ilvl w:val="0"/>
                <w:numId w:val="23"/>
              </w:numPr>
              <w:rPr>
                <w:rFonts w:eastAsiaTheme="minorEastAsia"/>
                <w:sz w:val="18"/>
                <w:szCs w:val="18"/>
              </w:rPr>
            </w:pPr>
            <w:r w:rsidRPr="56E5D59E">
              <w:rPr>
                <w:rFonts w:eastAsiaTheme="minorEastAsia"/>
                <w:sz w:val="18"/>
                <w:szCs w:val="18"/>
              </w:rPr>
              <w:t>Computing</w:t>
            </w:r>
          </w:p>
        </w:tc>
        <w:tc>
          <w:tcPr>
            <w:tcW w:w="4732" w:type="dxa"/>
            <w:gridSpan w:val="2"/>
            <w:tcMar/>
          </w:tcPr>
          <w:p w:rsidR="00DD3F47" w:rsidP="00DD3F47" w:rsidRDefault="00DD3F47" w14:paraId="57191255" w14:textId="77777777">
            <w:pPr>
              <w:ind w:left="360"/>
              <w:jc w:val="center"/>
              <w:rPr>
                <w:rFonts w:eastAsiaTheme="minorEastAsia"/>
                <w:b/>
                <w:bCs/>
                <w:sz w:val="18"/>
                <w:szCs w:val="18"/>
              </w:rPr>
            </w:pPr>
            <w:r w:rsidRPr="00DD3F47">
              <w:rPr>
                <w:rFonts w:eastAsiaTheme="minorEastAsia"/>
                <w:b/>
                <w:bCs/>
                <w:sz w:val="18"/>
                <w:szCs w:val="18"/>
              </w:rPr>
              <w:t>Our World</w:t>
            </w:r>
          </w:p>
          <w:p w:rsidR="00DD3F47" w:rsidP="00DD3F47" w:rsidRDefault="00DD3F47" w14:paraId="13A55987" w14:textId="77777777">
            <w:pPr>
              <w:ind w:left="360"/>
              <w:jc w:val="center"/>
              <w:rPr>
                <w:rFonts w:eastAsiaTheme="minorEastAsia"/>
                <w:b/>
                <w:bCs/>
                <w:sz w:val="18"/>
                <w:szCs w:val="18"/>
              </w:rPr>
            </w:pPr>
          </w:p>
          <w:p w:rsidRPr="00E3494E" w:rsidR="00DD3F47" w:rsidP="00DD3F47" w:rsidRDefault="00DD3F47" w14:paraId="0020A51E" w14:textId="77777777">
            <w:pPr>
              <w:rPr>
                <w:rFonts w:eastAsiaTheme="minorEastAsia"/>
                <w:sz w:val="18"/>
                <w:szCs w:val="18"/>
              </w:rPr>
            </w:pPr>
            <w:r w:rsidRPr="56E5D59E">
              <w:rPr>
                <w:rFonts w:eastAsiaTheme="minorEastAsia"/>
                <w:sz w:val="18"/>
                <w:szCs w:val="18"/>
              </w:rPr>
              <w:t>Subjects covered through theme:</w:t>
            </w:r>
          </w:p>
          <w:p w:rsidRPr="00E3494E" w:rsidR="00DD3F47" w:rsidP="00DD3F47" w:rsidRDefault="00DD3F47" w14:paraId="7F6B1FD9" w14:textId="77777777">
            <w:pPr>
              <w:rPr>
                <w:rFonts w:eastAsiaTheme="minorEastAsia"/>
                <w:sz w:val="18"/>
                <w:szCs w:val="18"/>
              </w:rPr>
            </w:pPr>
          </w:p>
          <w:p w:rsidR="00DD3F47" w:rsidP="00DD3F47" w:rsidRDefault="00DD3F47" w14:paraId="7FC3D0D8" w14:textId="5967ED5D">
            <w:pPr>
              <w:pStyle w:val="ListParagraph"/>
              <w:numPr>
                <w:ilvl w:val="0"/>
                <w:numId w:val="23"/>
              </w:numPr>
              <w:rPr>
                <w:rFonts w:eastAsiaTheme="minorEastAsia"/>
                <w:sz w:val="18"/>
                <w:szCs w:val="18"/>
              </w:rPr>
            </w:pPr>
            <w:r>
              <w:rPr>
                <w:rFonts w:eastAsiaTheme="minorEastAsia"/>
                <w:sz w:val="18"/>
                <w:szCs w:val="18"/>
              </w:rPr>
              <w:t>Geography</w:t>
            </w:r>
          </w:p>
          <w:p w:rsidR="00DD3F47" w:rsidP="00DD3F47" w:rsidRDefault="00DD3F47" w14:paraId="262AADE7" w14:textId="5787D12A">
            <w:pPr>
              <w:pStyle w:val="ListParagraph"/>
              <w:numPr>
                <w:ilvl w:val="0"/>
                <w:numId w:val="23"/>
              </w:numPr>
              <w:rPr>
                <w:rFonts w:eastAsiaTheme="minorEastAsia"/>
                <w:sz w:val="18"/>
                <w:szCs w:val="18"/>
              </w:rPr>
            </w:pPr>
            <w:r>
              <w:rPr>
                <w:rFonts w:eastAsiaTheme="minorEastAsia"/>
                <w:sz w:val="18"/>
                <w:szCs w:val="18"/>
              </w:rPr>
              <w:t>Science</w:t>
            </w:r>
          </w:p>
          <w:p w:rsidRPr="00DD3F47" w:rsidR="00DD3F47" w:rsidP="00DD3F47" w:rsidRDefault="00DD3F47" w14:paraId="358A453B" w14:textId="326148AB">
            <w:pPr>
              <w:pStyle w:val="ListParagraph"/>
              <w:numPr>
                <w:ilvl w:val="0"/>
                <w:numId w:val="23"/>
              </w:numPr>
              <w:rPr>
                <w:rFonts w:eastAsiaTheme="minorEastAsia"/>
                <w:sz w:val="18"/>
                <w:szCs w:val="18"/>
              </w:rPr>
            </w:pPr>
            <w:r>
              <w:rPr>
                <w:rFonts w:eastAsiaTheme="minorEastAsia"/>
                <w:sz w:val="18"/>
                <w:szCs w:val="18"/>
              </w:rPr>
              <w:t>Art</w:t>
            </w:r>
          </w:p>
          <w:p w:rsidRPr="00DD3F47" w:rsidR="00DD3F47" w:rsidP="00DD3F47" w:rsidRDefault="00DD3F47" w14:paraId="07FF56BD" w14:textId="0309F37D">
            <w:pPr>
              <w:ind w:left="360"/>
              <w:jc w:val="center"/>
              <w:rPr>
                <w:rFonts w:eastAsiaTheme="minorEastAsia"/>
                <w:b/>
                <w:bCs/>
                <w:sz w:val="18"/>
                <w:szCs w:val="18"/>
              </w:rPr>
            </w:pPr>
          </w:p>
        </w:tc>
      </w:tr>
    </w:tbl>
    <w:p w:rsidR="00BE486F" w:rsidRDefault="00BE486F" w14:paraId="54B85B40" w14:textId="77777777">
      <w:r>
        <w:br w:type="page"/>
      </w:r>
    </w:p>
    <w:tbl>
      <w:tblPr>
        <w:tblStyle w:val="TableGrid"/>
        <w:tblW w:w="15388" w:type="dxa"/>
        <w:tblLook w:val="04A0" w:firstRow="1" w:lastRow="0" w:firstColumn="1" w:lastColumn="0" w:noHBand="0" w:noVBand="1"/>
      </w:tblPr>
      <w:tblGrid>
        <w:gridCol w:w="1770"/>
        <w:gridCol w:w="2085"/>
        <w:gridCol w:w="2085"/>
        <w:gridCol w:w="4716"/>
        <w:gridCol w:w="2358"/>
        <w:gridCol w:w="2374"/>
      </w:tblGrid>
      <w:tr w:rsidRPr="00E3494E" w:rsidR="002349CE" w:rsidTr="7B65A8A3" w14:paraId="74193180" w14:textId="77777777">
        <w:trPr>
          <w:trHeight w:val="417"/>
        </w:trPr>
        <w:tc>
          <w:tcPr>
            <w:tcW w:w="1770" w:type="dxa"/>
          </w:tcPr>
          <w:p w:rsidR="00F865BD" w:rsidP="56E5D59E" w:rsidRDefault="00F865BD" w14:paraId="04A4BB14" w14:textId="77777777">
            <w:pPr>
              <w:rPr>
                <w:rFonts w:eastAsiaTheme="minorEastAsia"/>
                <w:noProof/>
                <w:lang w:eastAsia="en-GB"/>
              </w:rPr>
            </w:pPr>
            <w:r w:rsidRPr="56E5D59E">
              <w:rPr>
                <w:rFonts w:eastAsiaTheme="minorEastAsia"/>
                <w:b/>
                <w:bCs/>
                <w:sz w:val="20"/>
                <w:szCs w:val="20"/>
              </w:rPr>
              <w:t xml:space="preserve">Maths   </w:t>
            </w:r>
          </w:p>
          <w:p w:rsidRPr="00E3494E" w:rsidR="00F865BD" w:rsidP="56E5D59E" w:rsidRDefault="00F865BD" w14:paraId="3EA9AB7C" w14:textId="77777777">
            <w:pPr>
              <w:rPr>
                <w:rFonts w:eastAsiaTheme="minorEastAsia"/>
                <w:b/>
                <w:bCs/>
                <w:sz w:val="20"/>
                <w:szCs w:val="20"/>
              </w:rPr>
            </w:pPr>
            <w:r>
              <w:rPr>
                <w:noProof/>
              </w:rPr>
              <w:drawing>
                <wp:inline distT="0" distB="0" distL="0" distR="0" wp14:anchorId="67F5469B" wp14:editId="7BD44846">
                  <wp:extent cx="723900" cy="723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10">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inline>
              </w:drawing>
            </w:r>
          </w:p>
        </w:tc>
        <w:tc>
          <w:tcPr>
            <w:tcW w:w="2085" w:type="dxa"/>
          </w:tcPr>
          <w:p w:rsidR="00F865BD" w:rsidP="56E5D59E" w:rsidRDefault="00F865BD" w14:paraId="0E2476E3" w14:textId="77777777">
            <w:pPr>
              <w:rPr>
                <w:rFonts w:eastAsiaTheme="minorEastAsia"/>
                <w:sz w:val="18"/>
                <w:szCs w:val="18"/>
              </w:rPr>
            </w:pPr>
            <w:r w:rsidRPr="56E5D59E">
              <w:rPr>
                <w:rFonts w:eastAsiaTheme="minorEastAsia"/>
                <w:sz w:val="18"/>
                <w:szCs w:val="18"/>
              </w:rPr>
              <w:t>Place Value</w:t>
            </w:r>
          </w:p>
          <w:p w:rsidR="00F865BD" w:rsidP="56E5D59E" w:rsidRDefault="00F865BD" w14:paraId="27F196D7" w14:textId="77777777">
            <w:pPr>
              <w:rPr>
                <w:rFonts w:eastAsiaTheme="minorEastAsia"/>
                <w:sz w:val="18"/>
                <w:szCs w:val="18"/>
              </w:rPr>
            </w:pPr>
            <w:r w:rsidRPr="56E5D59E">
              <w:rPr>
                <w:rFonts w:eastAsiaTheme="minorEastAsia"/>
                <w:sz w:val="18"/>
                <w:szCs w:val="18"/>
              </w:rPr>
              <w:t>Four operations</w:t>
            </w:r>
          </w:p>
          <w:p w:rsidRPr="00E3494E" w:rsidR="00F865BD" w:rsidP="3347FD0F" w:rsidRDefault="21526126" w14:paraId="488E90DB" w14:textId="4E5AF38D">
            <w:pPr>
              <w:rPr>
                <w:rFonts w:eastAsiaTheme="minorEastAsia"/>
                <w:sz w:val="18"/>
                <w:szCs w:val="18"/>
              </w:rPr>
            </w:pPr>
            <w:r w:rsidRPr="3347FD0F">
              <w:rPr>
                <w:rFonts w:eastAsiaTheme="minorEastAsia"/>
                <w:sz w:val="18"/>
                <w:szCs w:val="18"/>
              </w:rPr>
              <w:t>Multi-step word problems</w:t>
            </w:r>
          </w:p>
          <w:p w:rsidRPr="00E3494E" w:rsidR="00F865BD" w:rsidP="3347FD0F" w:rsidRDefault="21526126" w14:paraId="7EEA1B9E" w14:textId="77777777">
            <w:pPr>
              <w:rPr>
                <w:rFonts w:eastAsiaTheme="minorEastAsia"/>
                <w:sz w:val="18"/>
                <w:szCs w:val="18"/>
              </w:rPr>
            </w:pPr>
            <w:r w:rsidRPr="3347FD0F">
              <w:rPr>
                <w:rFonts w:eastAsiaTheme="minorEastAsia"/>
                <w:sz w:val="18"/>
                <w:szCs w:val="18"/>
              </w:rPr>
              <w:t>Long division</w:t>
            </w:r>
          </w:p>
          <w:p w:rsidRPr="00E3494E" w:rsidR="00F865BD" w:rsidP="3347FD0F" w:rsidRDefault="21526126" w14:paraId="7A348EAB" w14:textId="1CBCA6B2">
            <w:pPr>
              <w:rPr>
                <w:rFonts w:eastAsiaTheme="minorEastAsia"/>
                <w:sz w:val="18"/>
                <w:szCs w:val="18"/>
              </w:rPr>
            </w:pPr>
            <w:r w:rsidRPr="3347FD0F">
              <w:rPr>
                <w:rFonts w:eastAsiaTheme="minorEastAsia"/>
                <w:sz w:val="18"/>
                <w:szCs w:val="18"/>
              </w:rPr>
              <w:t xml:space="preserve">Long multiplication </w:t>
            </w:r>
            <w:r w:rsidRPr="3347FD0F" w:rsidR="75D9F92E">
              <w:rPr>
                <w:rFonts w:eastAsiaTheme="minorEastAsia"/>
                <w:sz w:val="18"/>
                <w:szCs w:val="18"/>
              </w:rPr>
              <w:t>Weekly a</w:t>
            </w:r>
            <w:r w:rsidRPr="3347FD0F" w:rsidR="00F865BD">
              <w:rPr>
                <w:rFonts w:eastAsiaTheme="minorEastAsia"/>
                <w:sz w:val="18"/>
                <w:szCs w:val="18"/>
              </w:rPr>
              <w:t xml:space="preserve">rithmetic tests </w:t>
            </w:r>
          </w:p>
        </w:tc>
        <w:tc>
          <w:tcPr>
            <w:tcW w:w="2085" w:type="dxa"/>
          </w:tcPr>
          <w:p w:rsidRPr="00E3494E" w:rsidR="00F865BD" w:rsidP="7B65A8A3" w:rsidRDefault="7A227620" w14:paraId="0037B06C" w14:textId="37BD8988">
            <w:pPr>
              <w:rPr>
                <w:rFonts w:eastAsiaTheme="minorEastAsia"/>
                <w:sz w:val="18"/>
                <w:szCs w:val="18"/>
              </w:rPr>
            </w:pPr>
            <w:r w:rsidRPr="7B65A8A3">
              <w:rPr>
                <w:rFonts w:eastAsiaTheme="minorEastAsia"/>
                <w:sz w:val="18"/>
                <w:szCs w:val="18"/>
              </w:rPr>
              <w:t>Identifying value of a dec</w:t>
            </w:r>
            <w:r w:rsidRPr="7B65A8A3" w:rsidR="737D656C">
              <w:rPr>
                <w:rFonts w:eastAsiaTheme="minorEastAsia"/>
                <w:sz w:val="18"/>
                <w:szCs w:val="18"/>
              </w:rPr>
              <w:t>imal</w:t>
            </w:r>
            <w:r w:rsidRPr="7B65A8A3">
              <w:rPr>
                <w:rFonts w:eastAsiaTheme="minorEastAsia"/>
                <w:sz w:val="18"/>
                <w:szCs w:val="18"/>
              </w:rPr>
              <w:t xml:space="preserve"> number.</w:t>
            </w:r>
          </w:p>
          <w:p w:rsidRPr="00E3494E" w:rsidR="00F865BD" w:rsidP="3347FD0F" w:rsidRDefault="7A227620" w14:paraId="42C7BA6D" w14:textId="080CC938">
            <w:pPr>
              <w:rPr>
                <w:rFonts w:eastAsiaTheme="minorEastAsia"/>
                <w:sz w:val="18"/>
                <w:szCs w:val="18"/>
              </w:rPr>
            </w:pPr>
            <w:r w:rsidRPr="3347FD0F">
              <w:rPr>
                <w:rFonts w:eastAsiaTheme="minorEastAsia"/>
                <w:sz w:val="18"/>
                <w:szCs w:val="18"/>
              </w:rPr>
              <w:t>Fractions of an amount</w:t>
            </w:r>
          </w:p>
          <w:p w:rsidRPr="00E3494E" w:rsidR="00F865BD" w:rsidP="3347FD0F" w:rsidRDefault="7A227620" w14:paraId="362C554E" w14:textId="2CB396EF">
            <w:pPr>
              <w:rPr>
                <w:rFonts w:eastAsiaTheme="minorEastAsia"/>
                <w:sz w:val="18"/>
                <w:szCs w:val="18"/>
              </w:rPr>
            </w:pPr>
            <w:r w:rsidRPr="3347FD0F">
              <w:rPr>
                <w:rFonts w:eastAsiaTheme="minorEastAsia"/>
                <w:sz w:val="18"/>
                <w:szCs w:val="18"/>
              </w:rPr>
              <w:t>Fractions (Common)</w:t>
            </w:r>
          </w:p>
          <w:p w:rsidRPr="00E3494E" w:rsidR="00F865BD" w:rsidP="7B65A8A3" w:rsidRDefault="7A227620" w14:paraId="3FB6CD47" w14:textId="5C7EA2AB">
            <w:pPr>
              <w:rPr>
                <w:rFonts w:eastAsiaTheme="minorEastAsia"/>
                <w:sz w:val="18"/>
                <w:szCs w:val="18"/>
              </w:rPr>
            </w:pPr>
            <w:proofErr w:type="spellStart"/>
            <w:r w:rsidRPr="7B65A8A3">
              <w:rPr>
                <w:rFonts w:eastAsiaTheme="minorEastAsia"/>
                <w:sz w:val="18"/>
                <w:szCs w:val="18"/>
              </w:rPr>
              <w:t>Simplfying</w:t>
            </w:r>
            <w:proofErr w:type="spellEnd"/>
            <w:r w:rsidRPr="7B65A8A3">
              <w:rPr>
                <w:rFonts w:eastAsiaTheme="minorEastAsia"/>
                <w:sz w:val="18"/>
                <w:szCs w:val="18"/>
              </w:rPr>
              <w:t>,</w:t>
            </w:r>
            <w:r w:rsidR="00473410">
              <w:rPr>
                <w:rFonts w:eastAsiaTheme="minorEastAsia"/>
                <w:sz w:val="18"/>
                <w:szCs w:val="18"/>
              </w:rPr>
              <w:t xml:space="preserve"> </w:t>
            </w:r>
            <w:r w:rsidRPr="7B65A8A3">
              <w:rPr>
                <w:rFonts w:eastAsiaTheme="minorEastAsia"/>
                <w:sz w:val="18"/>
                <w:szCs w:val="18"/>
              </w:rPr>
              <w:t>converting.</w:t>
            </w:r>
          </w:p>
          <w:p w:rsidRPr="00E3494E" w:rsidR="00F865BD" w:rsidP="7B65A8A3" w:rsidRDefault="7A227620" w14:paraId="6802405E" w14:textId="5CE6F87D">
            <w:pPr>
              <w:rPr>
                <w:rFonts w:eastAsiaTheme="minorEastAsia"/>
                <w:sz w:val="18"/>
                <w:szCs w:val="18"/>
              </w:rPr>
            </w:pPr>
            <w:r w:rsidRPr="7B65A8A3">
              <w:rPr>
                <w:rFonts w:eastAsiaTheme="minorEastAsia"/>
                <w:sz w:val="18"/>
                <w:szCs w:val="18"/>
              </w:rPr>
              <w:t>Adding, subtracting, multiplying and dividing Fractions.</w:t>
            </w:r>
          </w:p>
          <w:p w:rsidRPr="00E3494E" w:rsidR="00F865BD" w:rsidP="3347FD0F" w:rsidRDefault="7A227620" w14:paraId="30004DE3" w14:textId="0ADD5ED0">
            <w:pPr>
              <w:rPr>
                <w:rFonts w:eastAsiaTheme="minorEastAsia"/>
                <w:sz w:val="18"/>
                <w:szCs w:val="18"/>
              </w:rPr>
            </w:pPr>
            <w:r w:rsidRPr="3347FD0F">
              <w:rPr>
                <w:rFonts w:eastAsiaTheme="minorEastAsia"/>
                <w:sz w:val="18"/>
                <w:szCs w:val="18"/>
              </w:rPr>
              <w:t xml:space="preserve">Weekly </w:t>
            </w:r>
            <w:r w:rsidRPr="3347FD0F" w:rsidR="5D57CC27">
              <w:rPr>
                <w:rFonts w:eastAsiaTheme="minorEastAsia"/>
                <w:sz w:val="18"/>
                <w:szCs w:val="18"/>
              </w:rPr>
              <w:t>arithmetic tests</w:t>
            </w:r>
          </w:p>
        </w:tc>
        <w:tc>
          <w:tcPr>
            <w:tcW w:w="4716" w:type="dxa"/>
          </w:tcPr>
          <w:p w:rsidR="00F865BD" w:rsidP="3347FD0F" w:rsidRDefault="00F865BD" w14:paraId="0E97B91D" w14:textId="34B38689">
            <w:pPr>
              <w:rPr>
                <w:rFonts w:eastAsiaTheme="minorEastAsia"/>
                <w:sz w:val="18"/>
                <w:szCs w:val="18"/>
              </w:rPr>
            </w:pPr>
          </w:p>
          <w:p w:rsidR="00F865BD" w:rsidP="56E5D59E" w:rsidRDefault="00F865BD" w14:paraId="6DA538B1" w14:textId="77777777">
            <w:pPr>
              <w:rPr>
                <w:rFonts w:eastAsiaTheme="minorEastAsia"/>
                <w:sz w:val="18"/>
                <w:szCs w:val="18"/>
              </w:rPr>
            </w:pPr>
            <w:r w:rsidRPr="56E5D59E">
              <w:rPr>
                <w:rFonts w:eastAsiaTheme="minorEastAsia"/>
                <w:sz w:val="18"/>
                <w:szCs w:val="18"/>
              </w:rPr>
              <w:t xml:space="preserve">Decimals </w:t>
            </w:r>
          </w:p>
          <w:p w:rsidR="00F865BD" w:rsidP="56E5D59E" w:rsidRDefault="00F865BD" w14:paraId="767CD01D" w14:textId="77777777">
            <w:pPr>
              <w:rPr>
                <w:rFonts w:eastAsiaTheme="minorEastAsia"/>
                <w:sz w:val="18"/>
                <w:szCs w:val="18"/>
              </w:rPr>
            </w:pPr>
            <w:r w:rsidRPr="56E5D59E">
              <w:rPr>
                <w:rFonts w:eastAsiaTheme="minorEastAsia"/>
                <w:sz w:val="18"/>
                <w:szCs w:val="18"/>
              </w:rPr>
              <w:t>Percentages</w:t>
            </w:r>
          </w:p>
          <w:p w:rsidR="00F865BD" w:rsidP="56E5D59E" w:rsidRDefault="00F865BD" w14:paraId="2D48E571" w14:textId="77777777">
            <w:pPr>
              <w:rPr>
                <w:rFonts w:eastAsiaTheme="minorEastAsia"/>
                <w:sz w:val="18"/>
                <w:szCs w:val="18"/>
              </w:rPr>
            </w:pPr>
            <w:r w:rsidRPr="56E5D59E">
              <w:rPr>
                <w:rFonts w:eastAsiaTheme="minorEastAsia"/>
                <w:sz w:val="18"/>
                <w:szCs w:val="18"/>
              </w:rPr>
              <w:t>BODMAS</w:t>
            </w:r>
          </w:p>
          <w:p w:rsidR="00F865BD" w:rsidP="56E5D59E" w:rsidRDefault="00F865BD" w14:paraId="17498F77" w14:textId="77777777">
            <w:pPr>
              <w:rPr>
                <w:rFonts w:eastAsiaTheme="minorEastAsia"/>
                <w:sz w:val="18"/>
                <w:szCs w:val="18"/>
              </w:rPr>
            </w:pPr>
            <w:r w:rsidRPr="56E5D59E">
              <w:rPr>
                <w:rFonts w:eastAsiaTheme="minorEastAsia"/>
                <w:sz w:val="18"/>
                <w:szCs w:val="18"/>
              </w:rPr>
              <w:t>Ratio/proportion</w:t>
            </w:r>
          </w:p>
          <w:p w:rsidRPr="00E3494E" w:rsidR="00F865BD" w:rsidP="3347FD0F" w:rsidRDefault="00F865BD" w14:paraId="5CC42AAD" w14:textId="73A0E3D9">
            <w:pPr>
              <w:rPr>
                <w:rFonts w:eastAsiaTheme="minorEastAsia"/>
                <w:sz w:val="18"/>
                <w:szCs w:val="18"/>
              </w:rPr>
            </w:pPr>
            <w:r w:rsidRPr="3347FD0F">
              <w:rPr>
                <w:rFonts w:eastAsiaTheme="minorEastAsia"/>
                <w:sz w:val="18"/>
                <w:szCs w:val="18"/>
              </w:rPr>
              <w:t>Revision and interventions</w:t>
            </w:r>
          </w:p>
          <w:p w:rsidRPr="00E3494E" w:rsidR="00F865BD" w:rsidP="3347FD0F" w:rsidRDefault="00F865BD" w14:paraId="742073F6" w14:textId="661A2009">
            <w:pPr>
              <w:rPr>
                <w:rFonts w:eastAsiaTheme="minorEastAsia"/>
                <w:sz w:val="18"/>
                <w:szCs w:val="18"/>
              </w:rPr>
            </w:pPr>
          </w:p>
          <w:p w:rsidRPr="00E3494E" w:rsidR="00F865BD" w:rsidP="3347FD0F" w:rsidRDefault="70EA9F63" w14:paraId="44A2745D" w14:textId="480806E5">
            <w:pPr>
              <w:rPr>
                <w:rFonts w:eastAsiaTheme="minorEastAsia"/>
                <w:sz w:val="18"/>
                <w:szCs w:val="18"/>
              </w:rPr>
            </w:pPr>
            <w:r w:rsidRPr="3347FD0F">
              <w:rPr>
                <w:rFonts w:eastAsiaTheme="minorEastAsia"/>
                <w:sz w:val="18"/>
                <w:szCs w:val="18"/>
              </w:rPr>
              <w:t>Weekly arithmetic tests</w:t>
            </w:r>
          </w:p>
        </w:tc>
        <w:tc>
          <w:tcPr>
            <w:tcW w:w="2358" w:type="dxa"/>
          </w:tcPr>
          <w:p w:rsidR="00F865BD" w:rsidP="3347FD0F" w:rsidRDefault="2DCEC379" w14:paraId="6E618C2C" w14:textId="488DB7D3">
            <w:pPr>
              <w:rPr>
                <w:rFonts w:eastAsiaTheme="minorEastAsia"/>
                <w:sz w:val="18"/>
                <w:szCs w:val="18"/>
              </w:rPr>
            </w:pPr>
            <w:r w:rsidRPr="3347FD0F">
              <w:rPr>
                <w:rFonts w:eastAsiaTheme="minorEastAsia"/>
                <w:sz w:val="18"/>
                <w:szCs w:val="18"/>
              </w:rPr>
              <w:t>Time</w:t>
            </w:r>
          </w:p>
          <w:p w:rsidR="00F865BD" w:rsidP="3347FD0F" w:rsidRDefault="00F865BD" w14:paraId="2E87BF8F" w14:textId="10626EFB">
            <w:pPr>
              <w:rPr>
                <w:rFonts w:eastAsiaTheme="minorEastAsia"/>
                <w:sz w:val="18"/>
                <w:szCs w:val="18"/>
              </w:rPr>
            </w:pPr>
            <w:r w:rsidRPr="3347FD0F">
              <w:rPr>
                <w:rFonts w:eastAsiaTheme="minorEastAsia"/>
                <w:sz w:val="18"/>
                <w:szCs w:val="18"/>
              </w:rPr>
              <w:t>Weights/measures</w:t>
            </w:r>
          </w:p>
          <w:p w:rsidRPr="00E3494E" w:rsidR="00F865BD" w:rsidP="7EFE4999" w:rsidRDefault="00F865BD" w14:paraId="534853D0" w14:textId="275F79DA">
            <w:pPr>
              <w:rPr>
                <w:rFonts w:eastAsiaTheme="minorEastAsia"/>
                <w:sz w:val="18"/>
                <w:szCs w:val="18"/>
              </w:rPr>
            </w:pPr>
            <w:r w:rsidRPr="7EFE4999">
              <w:rPr>
                <w:rFonts w:eastAsiaTheme="minorEastAsia"/>
                <w:sz w:val="18"/>
                <w:szCs w:val="18"/>
              </w:rPr>
              <w:t>Shape-area, perimeter, angles</w:t>
            </w:r>
          </w:p>
          <w:p w:rsidRPr="00E3494E" w:rsidR="00F865BD" w:rsidP="3347FD0F" w:rsidRDefault="00F865BD" w14:paraId="57599BFB" w14:textId="1BD64FE7">
            <w:pPr>
              <w:rPr>
                <w:rFonts w:eastAsiaTheme="minorEastAsia"/>
                <w:sz w:val="18"/>
                <w:szCs w:val="18"/>
              </w:rPr>
            </w:pPr>
            <w:r w:rsidRPr="3347FD0F">
              <w:rPr>
                <w:rFonts w:eastAsiaTheme="minorEastAsia"/>
                <w:sz w:val="18"/>
                <w:szCs w:val="18"/>
              </w:rPr>
              <w:t>Data</w:t>
            </w:r>
          </w:p>
          <w:p w:rsidRPr="00E3494E" w:rsidR="00F865BD" w:rsidP="3347FD0F" w:rsidRDefault="00F865BD" w14:paraId="230B22CA" w14:textId="6D9910AA">
            <w:pPr>
              <w:rPr>
                <w:rFonts w:eastAsiaTheme="minorEastAsia"/>
                <w:sz w:val="18"/>
                <w:szCs w:val="18"/>
              </w:rPr>
            </w:pPr>
          </w:p>
          <w:p w:rsidRPr="00E3494E" w:rsidR="00F865BD" w:rsidP="3347FD0F" w:rsidRDefault="34249E86" w14:paraId="0E43B77E" w14:textId="05618909">
            <w:pPr>
              <w:rPr>
                <w:rFonts w:eastAsiaTheme="minorEastAsia"/>
                <w:sz w:val="18"/>
                <w:szCs w:val="18"/>
              </w:rPr>
            </w:pPr>
            <w:r w:rsidRPr="3347FD0F">
              <w:rPr>
                <w:rFonts w:eastAsiaTheme="minorEastAsia"/>
                <w:sz w:val="18"/>
                <w:szCs w:val="18"/>
              </w:rPr>
              <w:t>Weekly arithmetic tests</w:t>
            </w:r>
          </w:p>
        </w:tc>
        <w:tc>
          <w:tcPr>
            <w:tcW w:w="2374" w:type="dxa"/>
          </w:tcPr>
          <w:p w:rsidRPr="00E3494E" w:rsidR="00F865BD" w:rsidP="7EFE4999" w:rsidRDefault="00F865BD" w14:paraId="4B29F5B6" w14:textId="24FA2276">
            <w:pPr>
              <w:jc w:val="center"/>
              <w:rPr>
                <w:rFonts w:eastAsiaTheme="minorEastAsia"/>
                <w:sz w:val="18"/>
                <w:szCs w:val="18"/>
              </w:rPr>
            </w:pPr>
            <w:r w:rsidRPr="7EFE4999">
              <w:rPr>
                <w:rFonts w:eastAsiaTheme="minorEastAsia"/>
                <w:sz w:val="18"/>
                <w:szCs w:val="18"/>
              </w:rPr>
              <w:t>Revision/interventions</w:t>
            </w:r>
          </w:p>
          <w:p w:rsidRPr="00E3494E" w:rsidR="00F865BD" w:rsidP="7EFE4999" w:rsidRDefault="128B8A43" w14:paraId="667A5D13" w14:textId="183C9DD2">
            <w:pPr>
              <w:jc w:val="center"/>
              <w:rPr>
                <w:rFonts w:eastAsiaTheme="minorEastAsia"/>
                <w:sz w:val="18"/>
                <w:szCs w:val="18"/>
              </w:rPr>
            </w:pPr>
            <w:r w:rsidRPr="7EFE4999">
              <w:rPr>
                <w:rFonts w:eastAsiaTheme="minorEastAsia"/>
                <w:sz w:val="18"/>
                <w:szCs w:val="18"/>
              </w:rPr>
              <w:t>Ready to Progress (SECAT year 5-8 Continuity)</w:t>
            </w:r>
          </w:p>
          <w:p w:rsidRPr="00E3494E" w:rsidR="00F865BD" w:rsidP="7EFE4999" w:rsidRDefault="00F865BD" w14:paraId="1187AF35" w14:textId="3B6261D3">
            <w:pPr>
              <w:jc w:val="center"/>
              <w:rPr>
                <w:rFonts w:eastAsiaTheme="minorEastAsia"/>
                <w:sz w:val="18"/>
                <w:szCs w:val="18"/>
              </w:rPr>
            </w:pPr>
          </w:p>
          <w:p w:rsidRPr="00E3494E" w:rsidR="00F865BD" w:rsidP="7EFE4999" w:rsidRDefault="128B8A43" w14:paraId="2C066588" w14:textId="012922D5">
            <w:pPr>
              <w:pStyle w:val="ListParagraph"/>
              <w:numPr>
                <w:ilvl w:val="0"/>
                <w:numId w:val="1"/>
              </w:numPr>
              <w:rPr>
                <w:rFonts w:eastAsiaTheme="minorEastAsia"/>
                <w:sz w:val="18"/>
                <w:szCs w:val="18"/>
              </w:rPr>
            </w:pPr>
            <w:r w:rsidRPr="7EFE4999">
              <w:rPr>
                <w:rFonts w:eastAsiaTheme="minorEastAsia"/>
                <w:sz w:val="18"/>
                <w:szCs w:val="18"/>
              </w:rPr>
              <w:t>I can use a calculator</w:t>
            </w:r>
          </w:p>
          <w:p w:rsidRPr="00E3494E" w:rsidR="00F865BD" w:rsidP="7B65A8A3" w:rsidRDefault="128B8A43" w14:paraId="12973227" w14:textId="302EFC77">
            <w:pPr>
              <w:pStyle w:val="ListParagraph"/>
              <w:numPr>
                <w:ilvl w:val="0"/>
                <w:numId w:val="1"/>
              </w:numPr>
              <w:rPr>
                <w:rFonts w:eastAsiaTheme="minorEastAsia"/>
                <w:sz w:val="18"/>
                <w:szCs w:val="18"/>
              </w:rPr>
            </w:pPr>
            <w:r w:rsidRPr="7B65A8A3">
              <w:rPr>
                <w:rFonts w:eastAsiaTheme="minorEastAsia"/>
                <w:sz w:val="18"/>
                <w:szCs w:val="18"/>
              </w:rPr>
              <w:t xml:space="preserve">I can use a </w:t>
            </w:r>
            <w:proofErr w:type="gramStart"/>
            <w:r w:rsidRPr="7B65A8A3">
              <w:rPr>
                <w:rFonts w:eastAsiaTheme="minorEastAsia"/>
                <w:sz w:val="18"/>
                <w:szCs w:val="18"/>
              </w:rPr>
              <w:t>comp[</w:t>
            </w:r>
            <w:proofErr w:type="gramEnd"/>
            <w:r w:rsidRPr="7B65A8A3">
              <w:rPr>
                <w:rFonts w:eastAsiaTheme="minorEastAsia"/>
                <w:sz w:val="18"/>
                <w:szCs w:val="18"/>
              </w:rPr>
              <w:t>as and protractor to cre</w:t>
            </w:r>
            <w:r w:rsidR="00473410">
              <w:rPr>
                <w:rFonts w:eastAsiaTheme="minorEastAsia"/>
                <w:sz w:val="18"/>
                <w:szCs w:val="18"/>
              </w:rPr>
              <w:t>ate</w:t>
            </w:r>
            <w:r w:rsidRPr="7B65A8A3">
              <w:rPr>
                <w:rFonts w:eastAsiaTheme="minorEastAsia"/>
                <w:sz w:val="18"/>
                <w:szCs w:val="18"/>
              </w:rPr>
              <w:t xml:space="preserve"> pie charts</w:t>
            </w:r>
          </w:p>
          <w:p w:rsidRPr="00E3494E" w:rsidR="00F865BD" w:rsidP="7EFE4999" w:rsidRDefault="128B8A43" w14:paraId="0DF775C1" w14:textId="506FAD3C">
            <w:pPr>
              <w:pStyle w:val="ListParagraph"/>
              <w:numPr>
                <w:ilvl w:val="0"/>
                <w:numId w:val="1"/>
              </w:numPr>
              <w:rPr>
                <w:rFonts w:eastAsiaTheme="minorEastAsia"/>
                <w:sz w:val="18"/>
                <w:szCs w:val="18"/>
              </w:rPr>
            </w:pPr>
            <w:r w:rsidRPr="7EFE4999">
              <w:rPr>
                <w:rFonts w:eastAsiaTheme="minorEastAsia"/>
                <w:sz w:val="18"/>
                <w:szCs w:val="18"/>
              </w:rPr>
              <w:t>I can compare data and how it is presented</w:t>
            </w:r>
          </w:p>
          <w:p w:rsidRPr="00E3494E" w:rsidR="00F865BD" w:rsidP="7B65A8A3" w:rsidRDefault="128B8A43" w14:paraId="2640810B" w14:textId="04D924EB">
            <w:pPr>
              <w:pStyle w:val="ListParagraph"/>
              <w:numPr>
                <w:ilvl w:val="0"/>
                <w:numId w:val="1"/>
              </w:numPr>
              <w:rPr>
                <w:rFonts w:eastAsiaTheme="minorEastAsia"/>
                <w:sz w:val="18"/>
                <w:szCs w:val="18"/>
              </w:rPr>
            </w:pPr>
            <w:r w:rsidRPr="7B65A8A3">
              <w:rPr>
                <w:rFonts w:eastAsiaTheme="minorEastAsia"/>
                <w:sz w:val="18"/>
                <w:szCs w:val="18"/>
              </w:rPr>
              <w:t xml:space="preserve">I can read and </w:t>
            </w:r>
            <w:proofErr w:type="spellStart"/>
            <w:r w:rsidRPr="7B65A8A3">
              <w:rPr>
                <w:rFonts w:eastAsiaTheme="minorEastAsia"/>
                <w:sz w:val="18"/>
                <w:szCs w:val="18"/>
              </w:rPr>
              <w:t>calulate</w:t>
            </w:r>
            <w:proofErr w:type="spellEnd"/>
            <w:r w:rsidRPr="7B65A8A3">
              <w:rPr>
                <w:rFonts w:eastAsiaTheme="minorEastAsia"/>
                <w:sz w:val="18"/>
                <w:szCs w:val="18"/>
              </w:rPr>
              <w:t xml:space="preserve"> time from timetables</w:t>
            </w:r>
          </w:p>
          <w:p w:rsidRPr="00E3494E" w:rsidR="00F865BD" w:rsidP="7EFE4999" w:rsidRDefault="128B8A43" w14:paraId="0E27D4B7" w14:textId="59C13BC3">
            <w:pPr>
              <w:pStyle w:val="ListParagraph"/>
              <w:numPr>
                <w:ilvl w:val="0"/>
                <w:numId w:val="1"/>
              </w:numPr>
              <w:rPr>
                <w:rFonts w:eastAsiaTheme="minorEastAsia"/>
                <w:sz w:val="18"/>
                <w:szCs w:val="18"/>
              </w:rPr>
            </w:pPr>
            <w:r w:rsidRPr="7EFE4999">
              <w:rPr>
                <w:rFonts w:eastAsiaTheme="minorEastAsia"/>
                <w:sz w:val="18"/>
                <w:szCs w:val="18"/>
              </w:rPr>
              <w:t>I can collect data and produce line graphs</w:t>
            </w:r>
          </w:p>
          <w:p w:rsidRPr="00E3494E" w:rsidR="00F865BD" w:rsidP="7B65A8A3" w:rsidRDefault="128B8A43" w14:paraId="56A054D9" w14:textId="14756F8D">
            <w:pPr>
              <w:pStyle w:val="ListParagraph"/>
              <w:numPr>
                <w:ilvl w:val="0"/>
                <w:numId w:val="1"/>
              </w:numPr>
              <w:rPr>
                <w:rFonts w:eastAsiaTheme="minorEastAsia"/>
                <w:sz w:val="18"/>
                <w:szCs w:val="18"/>
              </w:rPr>
            </w:pPr>
            <w:r w:rsidRPr="7B65A8A3">
              <w:rPr>
                <w:rFonts w:eastAsiaTheme="minorEastAsia"/>
                <w:sz w:val="18"/>
                <w:szCs w:val="18"/>
              </w:rPr>
              <w:t>I can express functions using algebraic statements</w:t>
            </w:r>
          </w:p>
          <w:p w:rsidRPr="00E3494E" w:rsidR="00F865BD" w:rsidP="7EFE4999" w:rsidRDefault="00F865BD" w14:paraId="4E56D43E" w14:textId="427B464B">
            <w:pPr>
              <w:jc w:val="center"/>
              <w:rPr>
                <w:rFonts w:eastAsiaTheme="minorEastAsia"/>
                <w:sz w:val="18"/>
                <w:szCs w:val="18"/>
              </w:rPr>
            </w:pPr>
          </w:p>
        </w:tc>
      </w:tr>
    </w:tbl>
    <w:p w:rsidR="00BE486F" w:rsidRDefault="00BE486F" w14:paraId="4AF76F05" w14:textId="77777777">
      <w:r>
        <w:br w:type="page"/>
      </w:r>
    </w:p>
    <w:tbl>
      <w:tblPr>
        <w:tblStyle w:val="TableGrid"/>
        <w:tblW w:w="15388" w:type="dxa"/>
        <w:tblLook w:val="04A0" w:firstRow="1" w:lastRow="0" w:firstColumn="1" w:lastColumn="0" w:noHBand="0" w:noVBand="1"/>
      </w:tblPr>
      <w:tblGrid>
        <w:gridCol w:w="1770"/>
        <w:gridCol w:w="2085"/>
        <w:gridCol w:w="2085"/>
        <w:gridCol w:w="2358"/>
        <w:gridCol w:w="2358"/>
        <w:gridCol w:w="4732"/>
      </w:tblGrid>
      <w:tr w:rsidRPr="00E3494E" w:rsidR="00BC09AB" w:rsidTr="40C86F4F" w14:paraId="6B1631D5" w14:textId="77777777">
        <w:trPr>
          <w:trHeight w:val="417"/>
        </w:trPr>
        <w:tc>
          <w:tcPr>
            <w:tcW w:w="1770" w:type="dxa"/>
            <w:tcMar/>
          </w:tcPr>
          <w:p w:rsidR="00BC09AB" w:rsidRDefault="00BC09AB" w14:paraId="36838D4D" w14:textId="77777777">
            <w:pPr>
              <w:rPr>
                <w:rFonts w:eastAsiaTheme="minorEastAsia"/>
                <w:b/>
                <w:bCs/>
                <w:sz w:val="20"/>
                <w:szCs w:val="20"/>
              </w:rPr>
            </w:pPr>
            <w:r w:rsidRPr="56E5D59E">
              <w:rPr>
                <w:rFonts w:eastAsiaTheme="minorEastAsia"/>
                <w:b/>
                <w:bCs/>
                <w:sz w:val="20"/>
                <w:szCs w:val="20"/>
              </w:rPr>
              <w:t>Key texts &amp; focus authors</w:t>
            </w:r>
          </w:p>
          <w:p w:rsidRPr="00E3494E" w:rsidR="00BC09AB" w:rsidRDefault="00BC09AB" w14:paraId="6FD08296" w14:textId="77777777">
            <w:pPr>
              <w:rPr>
                <w:rFonts w:eastAsiaTheme="minorEastAsia"/>
                <w:b/>
                <w:bCs/>
                <w:sz w:val="20"/>
                <w:szCs w:val="20"/>
              </w:rPr>
            </w:pPr>
            <w:r>
              <w:rPr>
                <w:noProof/>
              </w:rPr>
              <w:drawing>
                <wp:inline distT="0" distB="0" distL="0" distR="0" wp14:anchorId="4D82A2C7" wp14:editId="27AB8370">
                  <wp:extent cx="857250" cy="857250"/>
                  <wp:effectExtent l="0" t="0" r="0" b="0"/>
                  <wp:docPr id="3" name="Picture 3" descr="A hand pointing at an open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hand pointing at an open book&#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857250" cy="857250"/>
                          </a:xfrm>
                          <a:prstGeom prst="rect">
                            <a:avLst/>
                          </a:prstGeom>
                        </pic:spPr>
                      </pic:pic>
                    </a:graphicData>
                  </a:graphic>
                </wp:inline>
              </w:drawing>
            </w:r>
          </w:p>
        </w:tc>
        <w:tc>
          <w:tcPr>
            <w:tcW w:w="2085" w:type="dxa"/>
            <w:tcMar/>
          </w:tcPr>
          <w:p w:rsidR="00BC09AB" w:rsidRDefault="00BC09AB" w14:paraId="2D2E9680" w14:textId="77777777">
            <w:pPr>
              <w:spacing w:line="259" w:lineRule="auto"/>
            </w:pPr>
            <w:r w:rsidRPr="56E5D59E">
              <w:rPr>
                <w:rFonts w:eastAsiaTheme="minorEastAsia"/>
                <w:sz w:val="18"/>
                <w:szCs w:val="18"/>
              </w:rPr>
              <w:t>My Friend Walter – Michael Morpurgo</w:t>
            </w:r>
          </w:p>
          <w:p w:rsidRPr="00E3494E" w:rsidR="00BC09AB" w:rsidRDefault="00BC09AB" w14:paraId="6F507674" w14:textId="77777777">
            <w:pPr>
              <w:rPr>
                <w:rFonts w:eastAsiaTheme="minorEastAsia"/>
                <w:sz w:val="18"/>
                <w:szCs w:val="18"/>
              </w:rPr>
            </w:pPr>
          </w:p>
        </w:tc>
        <w:tc>
          <w:tcPr>
            <w:tcW w:w="2085" w:type="dxa"/>
            <w:tcMar/>
          </w:tcPr>
          <w:p w:rsidRPr="00E3494E" w:rsidR="00BC09AB" w:rsidRDefault="00BC09AB" w14:paraId="7CDD24B1" w14:textId="77777777">
            <w:pPr>
              <w:rPr>
                <w:rFonts w:eastAsiaTheme="minorEastAsia"/>
                <w:sz w:val="18"/>
                <w:szCs w:val="18"/>
              </w:rPr>
            </w:pPr>
            <w:r w:rsidRPr="56E5D59E">
              <w:rPr>
                <w:rFonts w:eastAsiaTheme="minorEastAsia"/>
                <w:sz w:val="18"/>
                <w:szCs w:val="18"/>
              </w:rPr>
              <w:t>Macbeth (Andrew Matthews version) and Sonnet 18 by William Shakespeare</w:t>
            </w:r>
          </w:p>
          <w:p w:rsidRPr="00E3494E" w:rsidR="00BC09AB" w:rsidRDefault="00BC09AB" w14:paraId="4AD59183" w14:textId="77777777">
            <w:pPr>
              <w:rPr>
                <w:rFonts w:eastAsiaTheme="minorEastAsia"/>
                <w:sz w:val="18"/>
                <w:szCs w:val="18"/>
              </w:rPr>
            </w:pPr>
          </w:p>
          <w:p w:rsidRPr="00E3494E" w:rsidR="00BC09AB" w:rsidRDefault="00BC09AB" w14:paraId="7E3C2820" w14:textId="77777777">
            <w:pPr>
              <w:rPr>
                <w:rFonts w:eastAsiaTheme="minorEastAsia"/>
                <w:sz w:val="18"/>
                <w:szCs w:val="18"/>
              </w:rPr>
            </w:pPr>
            <w:r w:rsidRPr="56E5D59E">
              <w:rPr>
                <w:rFonts w:eastAsiaTheme="minorEastAsia"/>
                <w:sz w:val="18"/>
                <w:szCs w:val="18"/>
              </w:rPr>
              <w:t>Biography of Shakespeare</w:t>
            </w:r>
          </w:p>
          <w:p w:rsidRPr="00E3494E" w:rsidR="00BC09AB" w:rsidRDefault="00BC09AB" w14:paraId="64DC5626" w14:textId="77777777">
            <w:pPr>
              <w:rPr>
                <w:rFonts w:eastAsiaTheme="minorEastAsia"/>
                <w:sz w:val="18"/>
                <w:szCs w:val="18"/>
              </w:rPr>
            </w:pPr>
            <w:r w:rsidRPr="56E5D59E">
              <w:rPr>
                <w:rFonts w:eastAsiaTheme="minorEastAsia"/>
                <w:sz w:val="18"/>
                <w:szCs w:val="18"/>
              </w:rPr>
              <w:t>Macbeth Playscript</w:t>
            </w:r>
          </w:p>
          <w:p w:rsidRPr="00E3494E" w:rsidR="00BC09AB" w:rsidRDefault="00BC09AB" w14:paraId="73E1D9D3" w14:textId="77777777">
            <w:pPr>
              <w:rPr>
                <w:rFonts w:eastAsiaTheme="minorEastAsia"/>
                <w:sz w:val="18"/>
                <w:szCs w:val="18"/>
              </w:rPr>
            </w:pPr>
            <w:r w:rsidRPr="56E5D59E">
              <w:rPr>
                <w:rFonts w:eastAsiaTheme="minorEastAsia"/>
                <w:sz w:val="18"/>
                <w:szCs w:val="18"/>
              </w:rPr>
              <w:t>Tudor Recount</w:t>
            </w:r>
          </w:p>
          <w:p w:rsidRPr="00E3494E" w:rsidR="00BC09AB" w:rsidRDefault="00BC09AB" w14:paraId="3A6E74AE" w14:textId="77777777">
            <w:pPr>
              <w:rPr>
                <w:rFonts w:eastAsiaTheme="minorEastAsia"/>
                <w:sz w:val="18"/>
                <w:szCs w:val="18"/>
              </w:rPr>
            </w:pPr>
            <w:r w:rsidRPr="56E5D59E">
              <w:rPr>
                <w:rFonts w:eastAsiaTheme="minorEastAsia"/>
                <w:sz w:val="18"/>
                <w:szCs w:val="18"/>
              </w:rPr>
              <w:t>Newspaper report of a key event</w:t>
            </w:r>
          </w:p>
          <w:p w:rsidR="00BC09AB" w:rsidRDefault="00BC09AB" w14:paraId="3A7F08F5" w14:textId="77777777">
            <w:pPr>
              <w:rPr>
                <w:rFonts w:eastAsiaTheme="minorEastAsia"/>
                <w:sz w:val="18"/>
                <w:szCs w:val="18"/>
              </w:rPr>
            </w:pPr>
            <w:r w:rsidRPr="56E5D59E">
              <w:rPr>
                <w:rFonts w:eastAsiaTheme="minorEastAsia"/>
                <w:sz w:val="18"/>
                <w:szCs w:val="18"/>
              </w:rPr>
              <w:t>Diary entry for a Tudor person.</w:t>
            </w:r>
          </w:p>
        </w:tc>
        <w:tc>
          <w:tcPr>
            <w:tcW w:w="2358" w:type="dxa"/>
            <w:tcMar/>
          </w:tcPr>
          <w:p w:rsidRPr="00E3494E" w:rsidR="00BC09AB" w:rsidRDefault="00BC09AB" w14:paraId="36877F5D" w14:textId="77777777">
            <w:pPr>
              <w:rPr>
                <w:rFonts w:eastAsiaTheme="minorEastAsia"/>
                <w:sz w:val="18"/>
                <w:szCs w:val="18"/>
              </w:rPr>
            </w:pPr>
            <w:r>
              <w:rPr>
                <w:rFonts w:eastAsiaTheme="minorEastAsia"/>
                <w:sz w:val="18"/>
                <w:szCs w:val="18"/>
              </w:rPr>
              <w:t>Letters from the Lighthouse – Emma Carroll</w:t>
            </w:r>
          </w:p>
        </w:tc>
        <w:tc>
          <w:tcPr>
            <w:tcW w:w="2358" w:type="dxa"/>
            <w:tcMar/>
          </w:tcPr>
          <w:p w:rsidR="00BC09AB" w:rsidRDefault="00BC09AB" w14:paraId="072DDCE5" w14:textId="77777777">
            <w:pPr>
              <w:spacing w:line="259" w:lineRule="auto"/>
              <w:rPr>
                <w:rFonts w:eastAsiaTheme="minorEastAsia"/>
                <w:sz w:val="18"/>
                <w:szCs w:val="18"/>
              </w:rPr>
            </w:pPr>
            <w:r w:rsidRPr="40C86F4F" w:rsidR="00BC09AB">
              <w:rPr>
                <w:rFonts w:eastAsia="" w:eastAsiaTheme="minorEastAsia"/>
                <w:sz w:val="18"/>
                <w:szCs w:val="18"/>
              </w:rPr>
              <w:t>Kensuke’s Kingdom by Michael Morpurgo</w:t>
            </w:r>
          </w:p>
          <w:p w:rsidR="40C86F4F" w:rsidP="40C86F4F" w:rsidRDefault="40C86F4F" w14:paraId="0005577D" w14:textId="119F3F88">
            <w:pPr>
              <w:spacing w:line="259" w:lineRule="auto"/>
              <w:rPr>
                <w:rFonts w:eastAsia="" w:eastAsiaTheme="minorEastAsia"/>
                <w:sz w:val="18"/>
                <w:szCs w:val="18"/>
              </w:rPr>
            </w:pPr>
          </w:p>
          <w:p w:rsidR="33173754" w:rsidP="40C86F4F" w:rsidRDefault="33173754" w14:paraId="76FB47AC" w14:textId="1A9ED5D8">
            <w:pPr>
              <w:spacing w:line="259" w:lineRule="auto"/>
              <w:rPr>
                <w:rFonts w:eastAsia="" w:eastAsiaTheme="minorEastAsia"/>
                <w:sz w:val="18"/>
                <w:szCs w:val="18"/>
              </w:rPr>
            </w:pPr>
            <w:r w:rsidRPr="40C86F4F" w:rsidR="33173754">
              <w:rPr>
                <w:rFonts w:eastAsia="" w:eastAsiaTheme="minorEastAsia"/>
                <w:sz w:val="18"/>
                <w:szCs w:val="18"/>
              </w:rPr>
              <w:t>Non-fiction books</w:t>
            </w:r>
          </w:p>
          <w:p w:rsidR="00BC09AB" w:rsidRDefault="00BC09AB" w14:paraId="057FE2F6" w14:textId="77777777">
            <w:pPr>
              <w:rPr>
                <w:rFonts w:eastAsiaTheme="minorEastAsia"/>
                <w:sz w:val="18"/>
                <w:szCs w:val="18"/>
              </w:rPr>
            </w:pPr>
          </w:p>
        </w:tc>
        <w:tc>
          <w:tcPr>
            <w:tcW w:w="4732" w:type="dxa"/>
            <w:tcMar/>
          </w:tcPr>
          <w:p w:rsidR="00BC09AB" w:rsidRDefault="00BC09AB" w14:paraId="16329976" w14:textId="77777777">
            <w:pPr>
              <w:rPr>
                <w:rFonts w:eastAsiaTheme="minorEastAsia"/>
                <w:sz w:val="18"/>
                <w:szCs w:val="18"/>
              </w:rPr>
            </w:pPr>
            <w:r w:rsidRPr="7EFE4999">
              <w:rPr>
                <w:rFonts w:eastAsiaTheme="minorEastAsia"/>
                <w:sz w:val="18"/>
                <w:szCs w:val="18"/>
              </w:rPr>
              <w:t xml:space="preserve"> Cirque Du Freak – Darren Shan</w:t>
            </w:r>
          </w:p>
          <w:p w:rsidR="480ABAC7" w:rsidP="7EFE4999" w:rsidRDefault="480ABAC7" w14:paraId="4BCFDC8E" w14:textId="52A86E2B">
            <w:pPr>
              <w:rPr>
                <w:rFonts w:eastAsiaTheme="minorEastAsia"/>
                <w:sz w:val="18"/>
                <w:szCs w:val="18"/>
              </w:rPr>
            </w:pPr>
            <w:r w:rsidRPr="7EFE4999">
              <w:rPr>
                <w:rFonts w:eastAsiaTheme="minorEastAsia"/>
                <w:sz w:val="18"/>
                <w:szCs w:val="18"/>
              </w:rPr>
              <w:t xml:space="preserve">Visual stimuli for free write opportunities </w:t>
            </w:r>
          </w:p>
          <w:p w:rsidRPr="00E3494E" w:rsidR="00BC09AB" w:rsidRDefault="00BC09AB" w14:paraId="2E361025" w14:textId="77777777">
            <w:pPr>
              <w:rPr>
                <w:rFonts w:eastAsiaTheme="minorEastAsia"/>
                <w:sz w:val="18"/>
                <w:szCs w:val="18"/>
              </w:rPr>
            </w:pPr>
          </w:p>
        </w:tc>
      </w:tr>
    </w:tbl>
    <w:p w:rsidR="00BE486F" w:rsidRDefault="00BE486F" w14:paraId="4EB512D0" w14:textId="77777777">
      <w:r>
        <w:br w:type="page"/>
      </w:r>
    </w:p>
    <w:tbl>
      <w:tblPr>
        <w:tblStyle w:val="TableGrid"/>
        <w:tblW w:w="15387" w:type="dxa"/>
        <w:tblLook w:val="04A0" w:firstRow="1" w:lastRow="0" w:firstColumn="1" w:lastColumn="0" w:noHBand="0" w:noVBand="1"/>
      </w:tblPr>
      <w:tblGrid>
        <w:gridCol w:w="1771"/>
        <w:gridCol w:w="2038"/>
        <w:gridCol w:w="2038"/>
        <w:gridCol w:w="2299"/>
        <w:gridCol w:w="2299"/>
        <w:gridCol w:w="2358"/>
        <w:gridCol w:w="595"/>
        <w:gridCol w:w="1989"/>
      </w:tblGrid>
      <w:tr w:rsidRPr="00E3494E" w:rsidR="00413BA7" w:rsidTr="7EA0B84E" w14:paraId="02229985" w14:textId="77777777">
        <w:trPr>
          <w:trHeight w:val="1710"/>
        </w:trPr>
        <w:tc>
          <w:tcPr>
            <w:tcW w:w="1771" w:type="dxa"/>
            <w:tcMar/>
          </w:tcPr>
          <w:p w:rsidRPr="00E3494E" w:rsidR="00DD3F47" w:rsidP="00DD3F47" w:rsidRDefault="00DD3F47" w14:paraId="058CF9AF" w14:textId="77777777">
            <w:pPr>
              <w:rPr>
                <w:rFonts w:eastAsiaTheme="minorEastAsia"/>
                <w:b/>
                <w:bCs/>
                <w:sz w:val="20"/>
                <w:szCs w:val="20"/>
              </w:rPr>
            </w:pPr>
            <w:r w:rsidRPr="56E5D59E">
              <w:rPr>
                <w:rFonts w:eastAsiaTheme="minorEastAsia"/>
                <w:b/>
                <w:bCs/>
                <w:sz w:val="20"/>
                <w:szCs w:val="20"/>
              </w:rPr>
              <w:t>English genres</w:t>
            </w:r>
            <w:r>
              <w:rPr>
                <w:noProof/>
              </w:rPr>
              <w:drawing>
                <wp:inline distT="0" distB="0" distL="0" distR="0" wp14:anchorId="453EA5BD" wp14:editId="4B2BB216">
                  <wp:extent cx="800100" cy="800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00100" cy="800100"/>
                          </a:xfrm>
                          <a:prstGeom prst="rect">
                            <a:avLst/>
                          </a:prstGeom>
                        </pic:spPr>
                      </pic:pic>
                    </a:graphicData>
                  </a:graphic>
                </wp:inline>
              </w:drawing>
            </w:r>
          </w:p>
        </w:tc>
        <w:tc>
          <w:tcPr>
            <w:tcW w:w="2038" w:type="dxa"/>
            <w:tcMar/>
          </w:tcPr>
          <w:p w:rsidRPr="00360823" w:rsidR="00DD3F47" w:rsidP="7EA0B84E" w:rsidRDefault="00DD3F47" w14:paraId="55BB63B3" w14:textId="244D0E1F">
            <w:pPr>
              <w:rPr>
                <w:rFonts w:eastAsia="" w:eastAsiaTheme="minorEastAsia"/>
                <w:b w:val="1"/>
                <w:bCs w:val="1"/>
                <w:sz w:val="18"/>
                <w:szCs w:val="18"/>
              </w:rPr>
            </w:pPr>
            <w:r w:rsidRPr="7EA0B84E" w:rsidR="07EB0DCC">
              <w:rPr>
                <w:rFonts w:eastAsia="" w:eastAsiaTheme="minorEastAsia"/>
                <w:b w:val="1"/>
                <w:bCs w:val="1"/>
                <w:sz w:val="18"/>
                <w:szCs w:val="18"/>
              </w:rPr>
              <w:t>Recount</w:t>
            </w:r>
          </w:p>
          <w:p w:rsidR="00DD3F47" w:rsidP="7EA0B84E" w:rsidRDefault="001C1EDD" w14:paraId="624302B7" w14:textId="55787749">
            <w:pPr>
              <w:rPr>
                <w:rFonts w:eastAsia="" w:eastAsiaTheme="minorEastAsia"/>
                <w:b w:val="1"/>
                <w:bCs w:val="1"/>
                <w:sz w:val="18"/>
                <w:szCs w:val="18"/>
              </w:rPr>
            </w:pPr>
            <w:r w:rsidRPr="7EA0B84E" w:rsidR="07EB0DCC">
              <w:rPr>
                <w:rFonts w:eastAsia="" w:eastAsiaTheme="minorEastAsia"/>
                <w:b w:val="1"/>
                <w:bCs w:val="1"/>
                <w:sz w:val="18"/>
                <w:szCs w:val="18"/>
              </w:rPr>
              <w:t>Biography</w:t>
            </w:r>
          </w:p>
          <w:p w:rsidR="07EB0DCC" w:rsidP="7EA0B84E" w:rsidRDefault="07EB0DCC" w14:paraId="0A4DF643" w14:textId="285CF071">
            <w:pPr>
              <w:rPr>
                <w:rFonts w:eastAsia="" w:eastAsiaTheme="minorEastAsia"/>
                <w:b w:val="1"/>
                <w:bCs w:val="1"/>
                <w:sz w:val="18"/>
                <w:szCs w:val="18"/>
              </w:rPr>
            </w:pPr>
            <w:r w:rsidRPr="7EA0B84E" w:rsidR="07EB0DCC">
              <w:rPr>
                <w:rFonts w:eastAsia="" w:eastAsiaTheme="minorEastAsia"/>
                <w:b w:val="1"/>
                <w:bCs w:val="1"/>
                <w:sz w:val="18"/>
                <w:szCs w:val="18"/>
              </w:rPr>
              <w:t>Narrative</w:t>
            </w:r>
          </w:p>
          <w:p w:rsidRPr="00360823" w:rsidR="001C1EDD" w:rsidP="7EA0B84E" w:rsidRDefault="001C1EDD" w14:paraId="708A251E" w14:textId="340C4426">
            <w:pPr>
              <w:rPr>
                <w:rFonts w:eastAsia="" w:eastAsiaTheme="minorEastAsia"/>
                <w:b w:val="1"/>
                <w:bCs w:val="1"/>
                <w:sz w:val="18"/>
                <w:szCs w:val="18"/>
              </w:rPr>
            </w:pPr>
          </w:p>
          <w:p w:rsidR="00DD3F47" w:rsidP="00DD3F47" w:rsidRDefault="00DD3F47" w14:paraId="3FCC0737" w14:textId="77777777">
            <w:pPr>
              <w:rPr>
                <w:rFonts w:eastAsiaTheme="minorEastAsia"/>
                <w:sz w:val="18"/>
                <w:szCs w:val="18"/>
              </w:rPr>
            </w:pPr>
          </w:p>
          <w:p w:rsidR="00DD3F47" w:rsidP="00DD3F47" w:rsidRDefault="00DD3F47" w14:paraId="113D8F91" w14:textId="77777777">
            <w:pPr>
              <w:rPr>
                <w:rFonts w:eastAsiaTheme="minorEastAsia"/>
                <w:b/>
                <w:bCs/>
                <w:sz w:val="18"/>
                <w:szCs w:val="18"/>
              </w:rPr>
            </w:pPr>
            <w:r w:rsidRPr="56E5D59E">
              <w:rPr>
                <w:rFonts w:eastAsiaTheme="minorEastAsia"/>
                <w:b/>
                <w:bCs/>
                <w:sz w:val="18"/>
                <w:szCs w:val="18"/>
              </w:rPr>
              <w:t>Composition</w:t>
            </w:r>
          </w:p>
          <w:p w:rsidR="00DD3F47" w:rsidP="00DD3F47" w:rsidRDefault="00DD3F47" w14:paraId="01B96534" w14:textId="77777777">
            <w:pPr>
              <w:rPr>
                <w:rFonts w:eastAsiaTheme="minorEastAsia"/>
                <w:sz w:val="18"/>
                <w:szCs w:val="18"/>
              </w:rPr>
            </w:pPr>
            <w:r w:rsidRPr="56E5D59E">
              <w:rPr>
                <w:rFonts w:eastAsiaTheme="minorEastAsia"/>
                <w:sz w:val="18"/>
                <w:szCs w:val="18"/>
              </w:rPr>
              <w:t xml:space="preserve">To plan their writing by: </w:t>
            </w:r>
          </w:p>
          <w:p w:rsidR="00DD3F47" w:rsidP="7B65A8A3" w:rsidRDefault="00DD3F47" w14:paraId="406C1FDB" w14:textId="77777777">
            <w:pPr>
              <w:pStyle w:val="ListParagraph"/>
              <w:numPr>
                <w:ilvl w:val="0"/>
                <w:numId w:val="25"/>
              </w:numPr>
              <w:rPr>
                <w:rFonts w:eastAsiaTheme="minorEastAsia"/>
                <w:sz w:val="18"/>
                <w:szCs w:val="18"/>
              </w:rPr>
            </w:pPr>
            <w:r w:rsidRPr="7B65A8A3">
              <w:rPr>
                <w:rFonts w:eastAsiaTheme="minorEastAsia"/>
                <w:sz w:val="18"/>
                <w:szCs w:val="18"/>
              </w:rPr>
              <w:t xml:space="preserve">identifying the audience for and purpose of the writing, selecting the appropriate form and using other similar writing as models for </w:t>
            </w:r>
            <w:bookmarkStart w:name="_Int_6ZUvaWti" w:id="0"/>
            <w:proofErr w:type="gramStart"/>
            <w:r w:rsidRPr="7B65A8A3">
              <w:rPr>
                <w:rFonts w:eastAsiaTheme="minorEastAsia"/>
                <w:sz w:val="18"/>
                <w:szCs w:val="18"/>
              </w:rPr>
              <w:t>their</w:t>
            </w:r>
            <w:bookmarkEnd w:id="0"/>
            <w:proofErr w:type="gramEnd"/>
            <w:r w:rsidRPr="7B65A8A3">
              <w:rPr>
                <w:rFonts w:eastAsiaTheme="minorEastAsia"/>
                <w:sz w:val="18"/>
                <w:szCs w:val="18"/>
              </w:rPr>
              <w:t xml:space="preserve"> </w:t>
            </w:r>
          </w:p>
          <w:p w:rsidR="00DD3F47" w:rsidP="00DD3F47" w:rsidRDefault="00DD3F47" w14:paraId="0F0EF599" w14:textId="77777777">
            <w:pPr>
              <w:pStyle w:val="ListParagraph"/>
              <w:rPr>
                <w:rFonts w:eastAsiaTheme="minorEastAsia"/>
                <w:sz w:val="18"/>
                <w:szCs w:val="18"/>
              </w:rPr>
            </w:pPr>
            <w:r w:rsidRPr="56E5D59E">
              <w:rPr>
                <w:rFonts w:eastAsiaTheme="minorEastAsia"/>
                <w:sz w:val="18"/>
                <w:szCs w:val="18"/>
              </w:rPr>
              <w:t xml:space="preserve">own </w:t>
            </w:r>
          </w:p>
          <w:p w:rsidR="00DD3F47" w:rsidP="00DD3F47" w:rsidRDefault="00DD3F47" w14:paraId="4BF09B50" w14:textId="77777777">
            <w:pPr>
              <w:pStyle w:val="ListParagraph"/>
              <w:numPr>
                <w:ilvl w:val="0"/>
                <w:numId w:val="25"/>
              </w:numPr>
              <w:rPr>
                <w:rFonts w:eastAsiaTheme="minorEastAsia"/>
                <w:sz w:val="18"/>
                <w:szCs w:val="18"/>
              </w:rPr>
            </w:pPr>
            <w:r w:rsidRPr="56E5D59E">
              <w:rPr>
                <w:rFonts w:eastAsiaTheme="minorEastAsia"/>
                <w:sz w:val="18"/>
                <w:szCs w:val="18"/>
              </w:rPr>
              <w:t>noting and developing initial ideas, drawing on reading and research where necessary</w:t>
            </w:r>
          </w:p>
          <w:p w:rsidR="00DD3F47" w:rsidP="00DD3F47" w:rsidRDefault="00DD3F47" w14:paraId="688336C2" w14:textId="77777777">
            <w:pPr>
              <w:rPr>
                <w:rFonts w:eastAsiaTheme="minorEastAsia"/>
                <w:sz w:val="18"/>
                <w:szCs w:val="18"/>
              </w:rPr>
            </w:pPr>
          </w:p>
          <w:p w:rsidR="00DD3F47" w:rsidP="00DD3F47" w:rsidRDefault="00DD3F47" w14:paraId="0CD8A37F" w14:textId="77777777">
            <w:pPr>
              <w:rPr>
                <w:rFonts w:eastAsiaTheme="minorEastAsia"/>
                <w:sz w:val="18"/>
                <w:szCs w:val="18"/>
              </w:rPr>
            </w:pPr>
            <w:r w:rsidRPr="56E5D59E">
              <w:rPr>
                <w:rFonts w:eastAsiaTheme="minorEastAsia"/>
                <w:sz w:val="18"/>
                <w:szCs w:val="18"/>
              </w:rPr>
              <w:t xml:space="preserve">To draft and write by: </w:t>
            </w:r>
          </w:p>
          <w:p w:rsidR="00DD3F47" w:rsidP="7B65A8A3" w:rsidRDefault="00DD3F47" w14:paraId="6E04EBA4" w14:textId="77777777">
            <w:pPr>
              <w:pStyle w:val="ListParagraph"/>
              <w:numPr>
                <w:ilvl w:val="0"/>
                <w:numId w:val="26"/>
              </w:numPr>
              <w:rPr>
                <w:rFonts w:eastAsiaTheme="minorEastAsia"/>
                <w:sz w:val="18"/>
                <w:szCs w:val="18"/>
              </w:rPr>
            </w:pPr>
            <w:r w:rsidRPr="7B65A8A3">
              <w:rPr>
                <w:rFonts w:eastAsiaTheme="minorEastAsia"/>
                <w:sz w:val="18"/>
                <w:szCs w:val="18"/>
              </w:rPr>
              <w:t xml:space="preserve">selecting appropriate grammar and vocabulary, understanding how such choices can change and enhance meaning </w:t>
            </w:r>
          </w:p>
          <w:p w:rsidR="00DD3F47" w:rsidP="00DD3F47" w:rsidRDefault="00DD3F47" w14:paraId="4DD0EEBC" w14:textId="77777777">
            <w:pPr>
              <w:pStyle w:val="ListParagraph"/>
              <w:numPr>
                <w:ilvl w:val="0"/>
                <w:numId w:val="26"/>
              </w:numPr>
              <w:rPr>
                <w:rFonts w:eastAsiaTheme="minorEastAsia"/>
                <w:sz w:val="18"/>
                <w:szCs w:val="18"/>
              </w:rPr>
            </w:pPr>
            <w:r w:rsidRPr="56E5D59E">
              <w:rPr>
                <w:rFonts w:eastAsiaTheme="minorEastAsia"/>
                <w:sz w:val="18"/>
                <w:szCs w:val="18"/>
              </w:rPr>
              <w:t>using a wide range of devices to build cohesion within and across paragraphs</w:t>
            </w:r>
          </w:p>
          <w:p w:rsidR="00DD3F47" w:rsidP="00DD3F47" w:rsidRDefault="00DD3F47" w14:paraId="63637B63" w14:textId="77777777">
            <w:pPr>
              <w:pStyle w:val="ListParagraph"/>
              <w:numPr>
                <w:ilvl w:val="0"/>
                <w:numId w:val="26"/>
              </w:numPr>
              <w:rPr>
                <w:rFonts w:eastAsiaTheme="minorEastAsia"/>
                <w:sz w:val="18"/>
                <w:szCs w:val="18"/>
              </w:rPr>
            </w:pPr>
            <w:r w:rsidRPr="56E5D59E">
              <w:rPr>
                <w:rFonts w:eastAsiaTheme="minorEastAsia"/>
                <w:sz w:val="18"/>
                <w:szCs w:val="18"/>
              </w:rPr>
              <w:t>using further organisational and presentational devices to structure text and to guide the reader [for example, headings, bullet points, underlining]</w:t>
            </w:r>
          </w:p>
          <w:p w:rsidR="00DD3F47" w:rsidP="00DD3F47" w:rsidRDefault="00DD3F47" w14:paraId="7A815DAD" w14:textId="77777777">
            <w:pPr>
              <w:rPr>
                <w:rFonts w:eastAsiaTheme="minorEastAsia"/>
                <w:sz w:val="18"/>
                <w:szCs w:val="18"/>
              </w:rPr>
            </w:pPr>
          </w:p>
          <w:p w:rsidR="00DD3F47" w:rsidP="00DD3F47" w:rsidRDefault="00DD3F47" w14:paraId="4FF3B872" w14:textId="77777777">
            <w:pPr>
              <w:rPr>
                <w:rFonts w:eastAsiaTheme="minorEastAsia"/>
                <w:sz w:val="18"/>
                <w:szCs w:val="18"/>
              </w:rPr>
            </w:pPr>
            <w:r w:rsidRPr="56E5D59E">
              <w:rPr>
                <w:rFonts w:eastAsiaTheme="minorEastAsia"/>
                <w:sz w:val="18"/>
                <w:szCs w:val="18"/>
              </w:rPr>
              <w:t xml:space="preserve">To evaluate and edit by: </w:t>
            </w:r>
          </w:p>
          <w:p w:rsidR="00DD3F47" w:rsidP="00DD3F47" w:rsidRDefault="00DD3F47" w14:paraId="53F7DE55" w14:textId="77777777">
            <w:pPr>
              <w:pStyle w:val="ListParagraph"/>
              <w:numPr>
                <w:ilvl w:val="0"/>
                <w:numId w:val="27"/>
              </w:numPr>
              <w:rPr>
                <w:rFonts w:eastAsiaTheme="minorEastAsia"/>
                <w:sz w:val="18"/>
                <w:szCs w:val="18"/>
              </w:rPr>
            </w:pPr>
            <w:r w:rsidRPr="56E5D59E">
              <w:rPr>
                <w:rFonts w:eastAsiaTheme="minorEastAsia"/>
                <w:sz w:val="18"/>
                <w:szCs w:val="18"/>
              </w:rPr>
              <w:t xml:space="preserve">assessing the effectiveness of their own and others’ writing </w:t>
            </w:r>
          </w:p>
          <w:p w:rsidR="00DD3F47" w:rsidP="7B65A8A3" w:rsidRDefault="00DD3F47" w14:paraId="67193273" w14:textId="77777777">
            <w:pPr>
              <w:pStyle w:val="ListParagraph"/>
              <w:numPr>
                <w:ilvl w:val="0"/>
                <w:numId w:val="27"/>
              </w:numPr>
              <w:rPr>
                <w:rFonts w:eastAsiaTheme="minorEastAsia"/>
                <w:sz w:val="18"/>
                <w:szCs w:val="18"/>
              </w:rPr>
            </w:pPr>
            <w:r w:rsidRPr="7B65A8A3">
              <w:rPr>
                <w:rFonts w:eastAsiaTheme="minorEastAsia"/>
                <w:sz w:val="18"/>
                <w:szCs w:val="18"/>
              </w:rPr>
              <w:t xml:space="preserve">proposing changes to vocabulary, grammar and punctuation to enhance effects and clarify meaning </w:t>
            </w:r>
          </w:p>
          <w:p w:rsidR="00DD3F47" w:rsidP="00DD3F47" w:rsidRDefault="00DD3F47" w14:paraId="4CB1623C" w14:textId="77777777">
            <w:pPr>
              <w:pStyle w:val="ListParagraph"/>
              <w:numPr>
                <w:ilvl w:val="0"/>
                <w:numId w:val="27"/>
              </w:numPr>
              <w:rPr>
                <w:rFonts w:eastAsiaTheme="minorEastAsia"/>
                <w:sz w:val="18"/>
                <w:szCs w:val="18"/>
              </w:rPr>
            </w:pPr>
            <w:r w:rsidRPr="56E5D59E">
              <w:rPr>
                <w:rFonts w:eastAsiaTheme="minorEastAsia"/>
                <w:sz w:val="18"/>
                <w:szCs w:val="18"/>
              </w:rPr>
              <w:t xml:space="preserve">ensuring the consistent and correct use of tense throughout a piece of writing </w:t>
            </w:r>
          </w:p>
          <w:p w:rsidR="00DD3F47" w:rsidP="7B65A8A3" w:rsidRDefault="00DD3F47" w14:paraId="4C126652" w14:textId="77777777">
            <w:pPr>
              <w:pStyle w:val="ListParagraph"/>
              <w:numPr>
                <w:ilvl w:val="0"/>
                <w:numId w:val="27"/>
              </w:numPr>
              <w:rPr>
                <w:rFonts w:eastAsiaTheme="minorEastAsia"/>
                <w:sz w:val="18"/>
                <w:szCs w:val="18"/>
              </w:rPr>
            </w:pPr>
            <w:r w:rsidRPr="7B65A8A3">
              <w:rPr>
                <w:rFonts w:eastAsiaTheme="minorEastAsia"/>
                <w:sz w:val="18"/>
                <w:szCs w:val="18"/>
              </w:rPr>
              <w:t xml:space="preserve">ensuring correct subject and verb agreement when using singular and plural, distinguishing between the language of speech and writing and </w:t>
            </w:r>
            <w:r w:rsidRPr="7B65A8A3">
              <w:rPr>
                <w:rFonts w:eastAsiaTheme="minorEastAsia"/>
                <w:sz w:val="18"/>
                <w:szCs w:val="18"/>
              </w:rPr>
              <w:t>choosing the appropriate register</w:t>
            </w:r>
          </w:p>
          <w:p w:rsidR="00DD3F47" w:rsidP="00DD3F47" w:rsidRDefault="00DD3F47" w14:paraId="78EC3F69" w14:textId="77777777">
            <w:pPr>
              <w:rPr>
                <w:rFonts w:eastAsiaTheme="minorEastAsia"/>
                <w:sz w:val="18"/>
                <w:szCs w:val="18"/>
              </w:rPr>
            </w:pPr>
          </w:p>
          <w:p w:rsidR="00DD3F47" w:rsidP="00DD3F47" w:rsidRDefault="00DD3F47" w14:paraId="1A49A75E" w14:textId="77777777">
            <w:pPr>
              <w:pStyle w:val="ListParagraph"/>
              <w:numPr>
                <w:ilvl w:val="0"/>
                <w:numId w:val="28"/>
              </w:numPr>
              <w:rPr>
                <w:rFonts w:eastAsiaTheme="minorEastAsia"/>
                <w:sz w:val="18"/>
                <w:szCs w:val="18"/>
              </w:rPr>
            </w:pPr>
            <w:r w:rsidRPr="56E5D59E">
              <w:rPr>
                <w:rFonts w:eastAsiaTheme="minorEastAsia"/>
                <w:sz w:val="18"/>
                <w:szCs w:val="18"/>
              </w:rPr>
              <w:t>To proofread for spelling and punctuation errors</w:t>
            </w:r>
          </w:p>
          <w:p w:rsidR="00DD3F47" w:rsidP="00DD3F47" w:rsidRDefault="00DD3F47" w14:paraId="16A67D52" w14:textId="77777777">
            <w:pPr>
              <w:rPr>
                <w:rFonts w:eastAsiaTheme="minorEastAsia"/>
                <w:sz w:val="18"/>
                <w:szCs w:val="18"/>
              </w:rPr>
            </w:pPr>
          </w:p>
          <w:p w:rsidR="00DD3F47" w:rsidP="00DD3F47" w:rsidRDefault="00DD3F47" w14:paraId="0C2260CC" w14:textId="77777777">
            <w:pPr>
              <w:rPr>
                <w:rFonts w:eastAsiaTheme="minorEastAsia"/>
                <w:sz w:val="18"/>
                <w:szCs w:val="18"/>
              </w:rPr>
            </w:pPr>
          </w:p>
          <w:p w:rsidR="00DD3F47" w:rsidP="00DD3F47" w:rsidRDefault="00DD3F47" w14:paraId="1DE839D1" w14:textId="77777777">
            <w:pPr>
              <w:rPr>
                <w:rFonts w:eastAsiaTheme="minorEastAsia"/>
                <w:sz w:val="18"/>
                <w:szCs w:val="18"/>
              </w:rPr>
            </w:pPr>
            <w:r w:rsidRPr="56E5D59E">
              <w:rPr>
                <w:rFonts w:eastAsiaTheme="minorEastAsia"/>
                <w:b/>
                <w:bCs/>
                <w:sz w:val="18"/>
                <w:szCs w:val="18"/>
              </w:rPr>
              <w:t>Grammar:</w:t>
            </w:r>
          </w:p>
          <w:p w:rsidR="00DD3F47" w:rsidP="7B65A8A3" w:rsidRDefault="00DD3F47" w14:paraId="70FEDA3E" w14:textId="77777777">
            <w:pPr>
              <w:rPr>
                <w:rFonts w:eastAsiaTheme="minorEastAsia"/>
                <w:b/>
                <w:bCs/>
                <w:sz w:val="18"/>
                <w:szCs w:val="18"/>
              </w:rPr>
            </w:pPr>
            <w:r w:rsidRPr="7B65A8A3">
              <w:rPr>
                <w:rFonts w:eastAsiaTheme="minorEastAsia"/>
                <w:b/>
                <w:bCs/>
                <w:sz w:val="18"/>
                <w:szCs w:val="18"/>
              </w:rPr>
              <w:t xml:space="preserve">Use of colons / Using brackets / Use a range of cohesive devices: conjunctions, adverbials, </w:t>
            </w:r>
            <w:proofErr w:type="gramStart"/>
            <w:r w:rsidRPr="7B65A8A3">
              <w:rPr>
                <w:rFonts w:eastAsiaTheme="minorEastAsia"/>
                <w:b/>
                <w:bCs/>
                <w:sz w:val="18"/>
                <w:szCs w:val="18"/>
              </w:rPr>
              <w:t>pronouns ,</w:t>
            </w:r>
            <w:proofErr w:type="gramEnd"/>
            <w:r w:rsidRPr="7B65A8A3">
              <w:rPr>
                <w:rFonts w:eastAsiaTheme="minorEastAsia"/>
                <w:b/>
                <w:bCs/>
                <w:sz w:val="18"/>
                <w:szCs w:val="18"/>
              </w:rPr>
              <w:t xml:space="preserve"> synonyms, ellipses / Use verb tenses consistently and correctly / </w:t>
            </w:r>
          </w:p>
          <w:p w:rsidR="00DD3F47" w:rsidP="7B65A8A3" w:rsidRDefault="00DD3F47" w14:paraId="7C077C1F" w14:textId="77777777">
            <w:pPr>
              <w:rPr>
                <w:rFonts w:eastAsiaTheme="minorEastAsia"/>
                <w:b/>
                <w:bCs/>
                <w:sz w:val="18"/>
                <w:szCs w:val="18"/>
              </w:rPr>
            </w:pPr>
            <w:r w:rsidRPr="7B65A8A3">
              <w:rPr>
                <w:rFonts w:eastAsiaTheme="minorEastAsia"/>
                <w:b/>
                <w:bCs/>
                <w:sz w:val="18"/>
                <w:szCs w:val="18"/>
              </w:rPr>
              <w:t xml:space="preserve">Use of synonyms / Use of pronouns / Use of passive </w:t>
            </w:r>
            <w:proofErr w:type="gramStart"/>
            <w:r w:rsidRPr="7B65A8A3">
              <w:rPr>
                <w:rFonts w:eastAsiaTheme="minorEastAsia"/>
                <w:b/>
                <w:bCs/>
                <w:sz w:val="18"/>
                <w:szCs w:val="18"/>
              </w:rPr>
              <w:t>voice  /</w:t>
            </w:r>
            <w:proofErr w:type="gramEnd"/>
            <w:r w:rsidRPr="7B65A8A3">
              <w:rPr>
                <w:rFonts w:eastAsiaTheme="minorEastAsia"/>
                <w:b/>
                <w:bCs/>
                <w:sz w:val="18"/>
                <w:szCs w:val="18"/>
              </w:rPr>
              <w:t xml:space="preserve"> Use of expanded noun phrases / Use of modal verbs or adverbs to indicate degrees of </w:t>
            </w:r>
            <w:proofErr w:type="gramStart"/>
            <w:r w:rsidRPr="7B65A8A3">
              <w:rPr>
                <w:rFonts w:eastAsiaTheme="minorEastAsia"/>
                <w:b/>
                <w:bCs/>
                <w:sz w:val="18"/>
                <w:szCs w:val="18"/>
              </w:rPr>
              <w:t>possibility  /</w:t>
            </w:r>
            <w:proofErr w:type="gramEnd"/>
            <w:r w:rsidRPr="7B65A8A3">
              <w:rPr>
                <w:rFonts w:eastAsiaTheme="minorEastAsia"/>
                <w:b/>
                <w:bCs/>
                <w:sz w:val="18"/>
                <w:szCs w:val="18"/>
              </w:rPr>
              <w:t xml:space="preserve"> </w:t>
            </w:r>
          </w:p>
          <w:p w:rsidR="00DD3F47" w:rsidP="7B65A8A3" w:rsidRDefault="00DD3F47" w14:paraId="4631BE5A" w14:textId="77777777">
            <w:pPr>
              <w:rPr>
                <w:rFonts w:eastAsiaTheme="minorEastAsia"/>
                <w:b/>
                <w:bCs/>
                <w:sz w:val="18"/>
                <w:szCs w:val="18"/>
              </w:rPr>
            </w:pPr>
            <w:r w:rsidRPr="7B65A8A3">
              <w:rPr>
                <w:rFonts w:eastAsiaTheme="minorEastAsia"/>
                <w:b/>
                <w:bCs/>
                <w:sz w:val="18"/>
                <w:szCs w:val="18"/>
              </w:rPr>
              <w:t xml:space="preserve">Using Relative Clauses / Using a full range of </w:t>
            </w:r>
            <w:proofErr w:type="gramStart"/>
            <w:r w:rsidRPr="7B65A8A3">
              <w:rPr>
                <w:rFonts w:eastAsiaTheme="minorEastAsia"/>
                <w:b/>
                <w:bCs/>
                <w:sz w:val="18"/>
                <w:szCs w:val="18"/>
              </w:rPr>
              <w:t>punctuation  /</w:t>
            </w:r>
            <w:proofErr w:type="gramEnd"/>
            <w:r w:rsidRPr="7B65A8A3">
              <w:rPr>
                <w:rFonts w:eastAsiaTheme="minorEastAsia"/>
                <w:b/>
                <w:bCs/>
                <w:sz w:val="18"/>
                <w:szCs w:val="18"/>
              </w:rPr>
              <w:t xml:space="preserve"> Inverted commas for direct speech / </w:t>
            </w:r>
          </w:p>
          <w:p w:rsidRPr="00E3494E" w:rsidR="00DD3F47" w:rsidP="00DD3F47" w:rsidRDefault="00DD3F47" w14:paraId="227D8B75" w14:textId="7D605DBB">
            <w:pPr>
              <w:rPr>
                <w:rFonts w:eastAsiaTheme="minorEastAsia"/>
                <w:sz w:val="18"/>
                <w:szCs w:val="18"/>
              </w:rPr>
            </w:pPr>
            <w:r w:rsidRPr="56E5D59E">
              <w:rPr>
                <w:rFonts w:eastAsiaTheme="minorEastAsia"/>
                <w:b/>
                <w:bCs/>
                <w:sz w:val="18"/>
                <w:szCs w:val="18"/>
              </w:rPr>
              <w:t>Using modal verbs</w:t>
            </w:r>
          </w:p>
        </w:tc>
        <w:tc>
          <w:tcPr>
            <w:tcW w:w="2038" w:type="dxa"/>
            <w:tcMar/>
          </w:tcPr>
          <w:p w:rsidRPr="00360823" w:rsidR="00DD3F47" w:rsidP="00DD3F47" w:rsidRDefault="00DD3F47" w14:paraId="63959DE3" w14:textId="77777777">
            <w:pPr>
              <w:rPr>
                <w:rFonts w:eastAsiaTheme="minorEastAsia"/>
                <w:b/>
                <w:bCs/>
                <w:sz w:val="18"/>
                <w:szCs w:val="18"/>
              </w:rPr>
            </w:pPr>
            <w:r w:rsidRPr="00360823">
              <w:rPr>
                <w:rFonts w:eastAsiaTheme="minorEastAsia"/>
                <w:b/>
                <w:bCs/>
                <w:sz w:val="18"/>
                <w:szCs w:val="18"/>
              </w:rPr>
              <w:t>Macbeth play script</w:t>
            </w:r>
          </w:p>
          <w:p w:rsidRPr="00360823" w:rsidR="00360823" w:rsidP="00360823" w:rsidRDefault="00360823" w14:paraId="7034C22F" w14:textId="77777777">
            <w:pPr>
              <w:rPr>
                <w:rFonts w:eastAsiaTheme="minorEastAsia"/>
                <w:b/>
                <w:bCs/>
                <w:sz w:val="18"/>
                <w:szCs w:val="18"/>
              </w:rPr>
            </w:pPr>
            <w:r w:rsidRPr="00360823">
              <w:rPr>
                <w:rFonts w:eastAsiaTheme="minorEastAsia"/>
                <w:b/>
                <w:bCs/>
                <w:sz w:val="18"/>
                <w:szCs w:val="18"/>
              </w:rPr>
              <w:t>Letters</w:t>
            </w:r>
          </w:p>
          <w:p w:rsidRPr="00360823" w:rsidR="00DD3F47" w:rsidP="00DD3F47" w:rsidRDefault="00DD3F47" w14:paraId="7DD70BA4" w14:textId="77777777">
            <w:pPr>
              <w:rPr>
                <w:rFonts w:eastAsiaTheme="minorEastAsia"/>
                <w:b/>
                <w:bCs/>
                <w:sz w:val="18"/>
                <w:szCs w:val="18"/>
              </w:rPr>
            </w:pPr>
            <w:r w:rsidRPr="00360823">
              <w:rPr>
                <w:rFonts w:eastAsiaTheme="minorEastAsia"/>
                <w:b/>
                <w:bCs/>
                <w:sz w:val="18"/>
                <w:szCs w:val="18"/>
              </w:rPr>
              <w:t>Poetry – Sonnets</w:t>
            </w:r>
          </w:p>
          <w:p w:rsidRPr="00E3494E" w:rsidR="00DD3F47" w:rsidP="00DD3F47" w:rsidRDefault="00DD3F47" w14:paraId="3DE68E49" w14:textId="77777777">
            <w:pPr>
              <w:rPr>
                <w:rFonts w:eastAsiaTheme="minorEastAsia"/>
                <w:sz w:val="18"/>
                <w:szCs w:val="18"/>
              </w:rPr>
            </w:pPr>
          </w:p>
          <w:p w:rsidRPr="00E3494E" w:rsidR="00DD3F47" w:rsidP="00DD3F47" w:rsidRDefault="00DD3F47" w14:paraId="3CF58256" w14:textId="77777777">
            <w:pPr>
              <w:rPr>
                <w:rFonts w:eastAsiaTheme="minorEastAsia"/>
                <w:b/>
                <w:bCs/>
                <w:sz w:val="18"/>
                <w:szCs w:val="18"/>
              </w:rPr>
            </w:pPr>
            <w:r w:rsidRPr="56E5D59E">
              <w:rPr>
                <w:rFonts w:eastAsiaTheme="minorEastAsia"/>
                <w:b/>
                <w:bCs/>
                <w:sz w:val="18"/>
                <w:szCs w:val="18"/>
              </w:rPr>
              <w:t>Composition</w:t>
            </w:r>
          </w:p>
          <w:p w:rsidRPr="00E3494E" w:rsidR="00DD3F47" w:rsidP="00DD3F47" w:rsidRDefault="00DD3F47" w14:paraId="3195F73B" w14:textId="77777777">
            <w:pPr>
              <w:rPr>
                <w:rFonts w:eastAsiaTheme="minorEastAsia"/>
                <w:sz w:val="18"/>
                <w:szCs w:val="18"/>
              </w:rPr>
            </w:pPr>
            <w:r w:rsidRPr="56E5D59E">
              <w:rPr>
                <w:rFonts w:eastAsiaTheme="minorEastAsia"/>
                <w:sz w:val="18"/>
                <w:szCs w:val="18"/>
              </w:rPr>
              <w:t xml:space="preserve">To plan their writing by: </w:t>
            </w:r>
          </w:p>
          <w:p w:rsidRPr="00E3494E" w:rsidR="00DD3F47" w:rsidP="7B65A8A3" w:rsidRDefault="00DD3F47" w14:paraId="613A720A" w14:textId="77777777">
            <w:pPr>
              <w:pStyle w:val="ListParagraph"/>
              <w:numPr>
                <w:ilvl w:val="0"/>
                <w:numId w:val="25"/>
              </w:numPr>
              <w:rPr>
                <w:rFonts w:eastAsiaTheme="minorEastAsia"/>
                <w:sz w:val="18"/>
                <w:szCs w:val="18"/>
              </w:rPr>
            </w:pPr>
            <w:r w:rsidRPr="7B65A8A3">
              <w:rPr>
                <w:rFonts w:eastAsiaTheme="minorEastAsia"/>
                <w:sz w:val="18"/>
                <w:szCs w:val="18"/>
              </w:rPr>
              <w:t xml:space="preserve">identifying the audience for and purpose of the writing, selecting the appropriate form and using other similar writing as models for their own </w:t>
            </w:r>
          </w:p>
          <w:p w:rsidRPr="00E3494E" w:rsidR="00DD3F47" w:rsidP="00DD3F47" w:rsidRDefault="00DD3F47" w14:paraId="1A35E125" w14:textId="77777777">
            <w:pPr>
              <w:pStyle w:val="ListParagraph"/>
              <w:numPr>
                <w:ilvl w:val="0"/>
                <w:numId w:val="25"/>
              </w:numPr>
              <w:rPr>
                <w:rFonts w:eastAsiaTheme="minorEastAsia"/>
                <w:sz w:val="18"/>
                <w:szCs w:val="18"/>
              </w:rPr>
            </w:pPr>
            <w:r w:rsidRPr="56E5D59E">
              <w:rPr>
                <w:rFonts w:eastAsiaTheme="minorEastAsia"/>
                <w:sz w:val="18"/>
                <w:szCs w:val="18"/>
              </w:rPr>
              <w:t xml:space="preserve">noting and developing initial ideas, drawing on reading and research where necessary </w:t>
            </w:r>
          </w:p>
          <w:p w:rsidR="00DD3F47" w:rsidP="00DD3F47" w:rsidRDefault="00DD3F47" w14:paraId="200B176B" w14:textId="77777777">
            <w:pPr>
              <w:rPr>
                <w:rFonts w:eastAsiaTheme="minorEastAsia"/>
                <w:sz w:val="18"/>
                <w:szCs w:val="18"/>
              </w:rPr>
            </w:pPr>
          </w:p>
          <w:p w:rsidRPr="00E3494E" w:rsidR="00DD3F47" w:rsidP="00DD3F47" w:rsidRDefault="00DD3F47" w14:paraId="648E2894" w14:textId="77777777">
            <w:pPr>
              <w:rPr>
                <w:rFonts w:eastAsiaTheme="minorEastAsia"/>
                <w:sz w:val="18"/>
                <w:szCs w:val="18"/>
              </w:rPr>
            </w:pPr>
            <w:r w:rsidRPr="56E5D59E">
              <w:rPr>
                <w:rFonts w:eastAsiaTheme="minorEastAsia"/>
                <w:sz w:val="18"/>
                <w:szCs w:val="18"/>
              </w:rPr>
              <w:t xml:space="preserve">To draft and write by: </w:t>
            </w:r>
          </w:p>
          <w:p w:rsidRPr="00E3494E" w:rsidR="00DD3F47" w:rsidP="7B65A8A3" w:rsidRDefault="00DD3F47" w14:paraId="3CB7A542" w14:textId="77777777">
            <w:pPr>
              <w:pStyle w:val="ListParagraph"/>
              <w:numPr>
                <w:ilvl w:val="0"/>
                <w:numId w:val="26"/>
              </w:numPr>
              <w:rPr>
                <w:rFonts w:eastAsiaTheme="minorEastAsia"/>
                <w:sz w:val="18"/>
                <w:szCs w:val="18"/>
              </w:rPr>
            </w:pPr>
            <w:r w:rsidRPr="7B65A8A3">
              <w:rPr>
                <w:rFonts w:eastAsiaTheme="minorEastAsia"/>
                <w:sz w:val="18"/>
                <w:szCs w:val="18"/>
              </w:rPr>
              <w:t xml:space="preserve">selecting appropriate grammar and vocabulary, understanding how such choices can change and enhance meaning </w:t>
            </w:r>
          </w:p>
          <w:p w:rsidRPr="00E3494E" w:rsidR="00DD3F47" w:rsidP="00DD3F47" w:rsidRDefault="00DD3F47" w14:paraId="6C4BB99A" w14:textId="77777777">
            <w:pPr>
              <w:pStyle w:val="ListParagraph"/>
              <w:numPr>
                <w:ilvl w:val="0"/>
                <w:numId w:val="26"/>
              </w:numPr>
              <w:rPr>
                <w:rFonts w:eastAsiaTheme="minorEastAsia"/>
                <w:sz w:val="18"/>
                <w:szCs w:val="18"/>
              </w:rPr>
            </w:pPr>
            <w:r w:rsidRPr="56E5D59E">
              <w:rPr>
                <w:rFonts w:eastAsiaTheme="minorEastAsia"/>
                <w:sz w:val="18"/>
                <w:szCs w:val="18"/>
              </w:rPr>
              <w:t xml:space="preserve">using a wide range of devices to build cohesion within and across paragraphs </w:t>
            </w:r>
          </w:p>
          <w:p w:rsidRPr="00E3494E" w:rsidR="00DD3F47" w:rsidP="00DD3F47" w:rsidRDefault="00DD3F47" w14:paraId="301C46FA" w14:textId="77777777">
            <w:pPr>
              <w:pStyle w:val="ListParagraph"/>
              <w:numPr>
                <w:ilvl w:val="0"/>
                <w:numId w:val="26"/>
              </w:numPr>
              <w:rPr>
                <w:rFonts w:eastAsiaTheme="minorEastAsia"/>
                <w:sz w:val="18"/>
                <w:szCs w:val="18"/>
              </w:rPr>
            </w:pPr>
            <w:r w:rsidRPr="56E5D59E">
              <w:rPr>
                <w:rFonts w:eastAsiaTheme="minorEastAsia"/>
                <w:sz w:val="18"/>
                <w:szCs w:val="18"/>
              </w:rPr>
              <w:t xml:space="preserve">using further organisational </w:t>
            </w:r>
            <w:r w:rsidRPr="56E5D59E">
              <w:rPr>
                <w:rFonts w:eastAsiaTheme="minorEastAsia"/>
                <w:sz w:val="18"/>
                <w:szCs w:val="18"/>
              </w:rPr>
              <w:t xml:space="preserve">and presentational devices to structure text and to guide the reader [for example, headings, bullet points, underlining] </w:t>
            </w:r>
          </w:p>
          <w:p w:rsidRPr="00E3494E" w:rsidR="00DD3F47" w:rsidP="00DD3F47" w:rsidRDefault="00DD3F47" w14:paraId="47DBAC60" w14:textId="77777777">
            <w:pPr>
              <w:rPr>
                <w:rFonts w:eastAsiaTheme="minorEastAsia"/>
                <w:sz w:val="18"/>
                <w:szCs w:val="18"/>
              </w:rPr>
            </w:pPr>
            <w:r w:rsidRPr="56E5D59E">
              <w:rPr>
                <w:rFonts w:eastAsiaTheme="minorEastAsia"/>
                <w:sz w:val="18"/>
                <w:szCs w:val="18"/>
              </w:rPr>
              <w:t xml:space="preserve"> </w:t>
            </w:r>
          </w:p>
          <w:p w:rsidRPr="00E3494E" w:rsidR="00DD3F47" w:rsidP="00DD3F47" w:rsidRDefault="00DD3F47" w14:paraId="5170CA9F" w14:textId="77777777">
            <w:pPr>
              <w:rPr>
                <w:rFonts w:eastAsiaTheme="minorEastAsia"/>
                <w:sz w:val="18"/>
                <w:szCs w:val="18"/>
              </w:rPr>
            </w:pPr>
            <w:r w:rsidRPr="56E5D59E">
              <w:rPr>
                <w:rFonts w:eastAsiaTheme="minorEastAsia"/>
                <w:sz w:val="18"/>
                <w:szCs w:val="18"/>
              </w:rPr>
              <w:t xml:space="preserve">To evaluate and edit by: </w:t>
            </w:r>
          </w:p>
          <w:p w:rsidRPr="00E3494E" w:rsidR="00DD3F47" w:rsidP="00DD3F47" w:rsidRDefault="00DD3F47" w14:paraId="6F1A173E" w14:textId="77777777">
            <w:pPr>
              <w:pStyle w:val="ListParagraph"/>
              <w:numPr>
                <w:ilvl w:val="0"/>
                <w:numId w:val="27"/>
              </w:numPr>
              <w:rPr>
                <w:rFonts w:eastAsiaTheme="minorEastAsia"/>
                <w:sz w:val="18"/>
                <w:szCs w:val="18"/>
              </w:rPr>
            </w:pPr>
            <w:r w:rsidRPr="56E5D59E">
              <w:rPr>
                <w:rFonts w:eastAsiaTheme="minorEastAsia"/>
                <w:sz w:val="18"/>
                <w:szCs w:val="18"/>
              </w:rPr>
              <w:t xml:space="preserve">assessing the effectiveness of their own and others’ writing </w:t>
            </w:r>
          </w:p>
          <w:p w:rsidRPr="00E3494E" w:rsidR="00DD3F47" w:rsidP="7B65A8A3" w:rsidRDefault="00DD3F47" w14:paraId="56FA8B6D" w14:textId="77777777">
            <w:pPr>
              <w:pStyle w:val="ListParagraph"/>
              <w:numPr>
                <w:ilvl w:val="0"/>
                <w:numId w:val="27"/>
              </w:numPr>
              <w:rPr>
                <w:rFonts w:eastAsiaTheme="minorEastAsia"/>
                <w:sz w:val="18"/>
                <w:szCs w:val="18"/>
              </w:rPr>
            </w:pPr>
            <w:r w:rsidRPr="7B65A8A3">
              <w:rPr>
                <w:rFonts w:eastAsiaTheme="minorEastAsia"/>
                <w:sz w:val="18"/>
                <w:szCs w:val="18"/>
              </w:rPr>
              <w:t xml:space="preserve">proposing changes to vocabulary, grammar and punctuation to enhance effects and clarify meaning </w:t>
            </w:r>
          </w:p>
          <w:p w:rsidRPr="00E3494E" w:rsidR="00DD3F47" w:rsidP="00DD3F47" w:rsidRDefault="00DD3F47" w14:paraId="64C3AFA2" w14:textId="77777777">
            <w:pPr>
              <w:pStyle w:val="ListParagraph"/>
              <w:numPr>
                <w:ilvl w:val="0"/>
                <w:numId w:val="27"/>
              </w:numPr>
              <w:rPr>
                <w:rFonts w:eastAsiaTheme="minorEastAsia"/>
                <w:sz w:val="18"/>
                <w:szCs w:val="18"/>
              </w:rPr>
            </w:pPr>
            <w:r w:rsidRPr="56E5D59E">
              <w:rPr>
                <w:rFonts w:eastAsiaTheme="minorEastAsia"/>
                <w:sz w:val="18"/>
                <w:szCs w:val="18"/>
              </w:rPr>
              <w:t xml:space="preserve">ensuring the consistent and correct use of tense throughout a piece of writing </w:t>
            </w:r>
          </w:p>
          <w:p w:rsidRPr="00E3494E" w:rsidR="00DD3F47" w:rsidP="7B65A8A3" w:rsidRDefault="00DD3F47" w14:paraId="4235CE4A" w14:textId="77777777">
            <w:pPr>
              <w:pStyle w:val="ListParagraph"/>
              <w:numPr>
                <w:ilvl w:val="0"/>
                <w:numId w:val="27"/>
              </w:numPr>
              <w:rPr>
                <w:rFonts w:eastAsiaTheme="minorEastAsia"/>
                <w:sz w:val="18"/>
                <w:szCs w:val="18"/>
              </w:rPr>
            </w:pPr>
            <w:r w:rsidRPr="7B65A8A3">
              <w:rPr>
                <w:rFonts w:eastAsiaTheme="minorEastAsia"/>
                <w:sz w:val="18"/>
                <w:szCs w:val="18"/>
              </w:rPr>
              <w:t xml:space="preserve">ensuring correct subject and verb agreement when using singular and plural, distinguishing between the language of speech and writing and choosing the appropriate register </w:t>
            </w:r>
          </w:p>
          <w:p w:rsidRPr="00E3494E" w:rsidR="00DD3F47" w:rsidP="00DD3F47" w:rsidRDefault="00DD3F47" w14:paraId="2537D110" w14:textId="77777777">
            <w:pPr>
              <w:rPr>
                <w:rFonts w:eastAsiaTheme="minorEastAsia"/>
                <w:sz w:val="18"/>
                <w:szCs w:val="18"/>
              </w:rPr>
            </w:pPr>
            <w:r w:rsidRPr="56E5D59E">
              <w:rPr>
                <w:rFonts w:eastAsiaTheme="minorEastAsia"/>
                <w:sz w:val="18"/>
                <w:szCs w:val="18"/>
              </w:rPr>
              <w:t xml:space="preserve"> </w:t>
            </w:r>
          </w:p>
          <w:p w:rsidRPr="00E3494E" w:rsidR="00DD3F47" w:rsidP="00DD3F47" w:rsidRDefault="00DD3F47" w14:paraId="695C2708" w14:textId="77777777">
            <w:pPr>
              <w:pStyle w:val="ListParagraph"/>
              <w:numPr>
                <w:ilvl w:val="0"/>
                <w:numId w:val="28"/>
              </w:numPr>
              <w:rPr>
                <w:rFonts w:eastAsiaTheme="minorEastAsia"/>
                <w:sz w:val="18"/>
                <w:szCs w:val="18"/>
              </w:rPr>
            </w:pPr>
            <w:r w:rsidRPr="56E5D59E">
              <w:rPr>
                <w:rFonts w:eastAsiaTheme="minorEastAsia"/>
                <w:sz w:val="18"/>
                <w:szCs w:val="18"/>
              </w:rPr>
              <w:t>To proofread for spelling and punctuation errors</w:t>
            </w:r>
          </w:p>
          <w:p w:rsidR="00DD3F47" w:rsidP="00DD3F47" w:rsidRDefault="00DD3F47" w14:paraId="0F523E0B" w14:textId="77777777">
            <w:pPr>
              <w:rPr>
                <w:rFonts w:eastAsiaTheme="minorEastAsia"/>
                <w:sz w:val="18"/>
                <w:szCs w:val="18"/>
              </w:rPr>
            </w:pPr>
          </w:p>
          <w:p w:rsidR="00DD3F47" w:rsidP="00DD3F47" w:rsidRDefault="00DD3F47" w14:paraId="6122E132" w14:textId="77777777">
            <w:pPr>
              <w:pStyle w:val="ListParagraph"/>
              <w:numPr>
                <w:ilvl w:val="0"/>
                <w:numId w:val="28"/>
              </w:numPr>
              <w:rPr>
                <w:rFonts w:eastAsiaTheme="minorEastAsia"/>
                <w:sz w:val="18"/>
                <w:szCs w:val="18"/>
              </w:rPr>
            </w:pPr>
            <w:r w:rsidRPr="56E5D59E">
              <w:rPr>
                <w:rFonts w:eastAsiaTheme="minorEastAsia"/>
                <w:sz w:val="18"/>
                <w:szCs w:val="18"/>
              </w:rPr>
              <w:t xml:space="preserve">To prepare poems to read aloud and to perform  </w:t>
            </w:r>
          </w:p>
          <w:p w:rsidR="001C1EDD" w:rsidP="001C1EDD" w:rsidRDefault="001C1EDD" w14:paraId="50651F92" w14:textId="77777777">
            <w:pPr>
              <w:pStyle w:val="ListParagraph"/>
              <w:rPr>
                <w:rFonts w:eastAsiaTheme="minorEastAsia"/>
                <w:sz w:val="18"/>
                <w:szCs w:val="18"/>
              </w:rPr>
            </w:pPr>
          </w:p>
          <w:p w:rsidR="00DD3F47" w:rsidP="00DD3F47" w:rsidRDefault="00DD3F47" w14:paraId="122613A8" w14:textId="77777777">
            <w:pPr>
              <w:rPr>
                <w:rFonts w:eastAsiaTheme="minorEastAsia"/>
                <w:sz w:val="18"/>
                <w:szCs w:val="18"/>
              </w:rPr>
            </w:pPr>
          </w:p>
          <w:p w:rsidR="00DD3F47" w:rsidP="7B65A8A3" w:rsidRDefault="00DD3F47" w14:paraId="59CCDB5D" w14:textId="77777777">
            <w:pPr>
              <w:pStyle w:val="ListParagraph"/>
              <w:numPr>
                <w:ilvl w:val="0"/>
                <w:numId w:val="28"/>
              </w:numPr>
              <w:rPr>
                <w:rFonts w:eastAsiaTheme="minorEastAsia"/>
                <w:sz w:val="18"/>
                <w:szCs w:val="18"/>
              </w:rPr>
            </w:pPr>
            <w:r w:rsidRPr="7B65A8A3">
              <w:rPr>
                <w:rFonts w:eastAsiaTheme="minorEastAsia"/>
                <w:sz w:val="18"/>
                <w:szCs w:val="18"/>
              </w:rPr>
              <w:t xml:space="preserve">To perform their own compositions, using appropriate intonation, volume, and movement so that meaning is clear  </w:t>
            </w:r>
          </w:p>
          <w:p w:rsidR="001C1EDD" w:rsidP="001C1EDD" w:rsidRDefault="001C1EDD" w14:paraId="527908E4" w14:textId="77777777">
            <w:pPr>
              <w:pStyle w:val="ListParagraph"/>
              <w:rPr>
                <w:rFonts w:eastAsiaTheme="minorEastAsia"/>
                <w:sz w:val="18"/>
                <w:szCs w:val="18"/>
              </w:rPr>
            </w:pPr>
          </w:p>
          <w:p w:rsidR="00DD3F47" w:rsidP="00DD3F47" w:rsidRDefault="00DD3F47" w14:paraId="230855A1" w14:textId="77777777">
            <w:pPr>
              <w:rPr>
                <w:rFonts w:eastAsiaTheme="minorEastAsia"/>
                <w:sz w:val="18"/>
                <w:szCs w:val="18"/>
              </w:rPr>
            </w:pPr>
          </w:p>
          <w:p w:rsidR="00DD3F47" w:rsidP="00DD3F47" w:rsidRDefault="00DD3F47" w14:paraId="11C9C8F9" w14:textId="77777777">
            <w:pPr>
              <w:rPr>
                <w:rFonts w:eastAsiaTheme="minorEastAsia"/>
                <w:sz w:val="18"/>
                <w:szCs w:val="18"/>
              </w:rPr>
            </w:pPr>
            <w:r w:rsidRPr="56E5D59E">
              <w:rPr>
                <w:rFonts w:eastAsiaTheme="minorEastAsia"/>
                <w:b/>
                <w:bCs/>
                <w:sz w:val="18"/>
                <w:szCs w:val="18"/>
              </w:rPr>
              <w:t>Grammar:</w:t>
            </w:r>
          </w:p>
          <w:p w:rsidR="00DD3F47" w:rsidP="7B65A8A3" w:rsidRDefault="00DD3F47" w14:paraId="052FB6E0" w14:textId="77777777">
            <w:pPr>
              <w:rPr>
                <w:rFonts w:eastAsiaTheme="minorEastAsia"/>
                <w:b/>
                <w:bCs/>
                <w:sz w:val="18"/>
                <w:szCs w:val="18"/>
              </w:rPr>
            </w:pPr>
            <w:r w:rsidRPr="7B65A8A3">
              <w:rPr>
                <w:rFonts w:eastAsiaTheme="minorEastAsia"/>
                <w:b/>
                <w:bCs/>
                <w:sz w:val="18"/>
                <w:szCs w:val="18"/>
              </w:rPr>
              <w:t xml:space="preserve">Use of colons / Using brackets / Use a range of cohesive devices: conjunctions, adverbials, </w:t>
            </w:r>
            <w:proofErr w:type="gramStart"/>
            <w:r w:rsidRPr="7B65A8A3">
              <w:rPr>
                <w:rFonts w:eastAsiaTheme="minorEastAsia"/>
                <w:b/>
                <w:bCs/>
                <w:sz w:val="18"/>
                <w:szCs w:val="18"/>
              </w:rPr>
              <w:t>pronouns ,</w:t>
            </w:r>
            <w:proofErr w:type="gramEnd"/>
            <w:r w:rsidRPr="7B65A8A3">
              <w:rPr>
                <w:rFonts w:eastAsiaTheme="minorEastAsia"/>
                <w:b/>
                <w:bCs/>
                <w:sz w:val="18"/>
                <w:szCs w:val="18"/>
              </w:rPr>
              <w:t xml:space="preserve"> synonyms, ellipses / Use verb tenses consistently and correctly / </w:t>
            </w:r>
          </w:p>
          <w:p w:rsidR="00DD3F47" w:rsidP="7B65A8A3" w:rsidRDefault="00DD3F47" w14:paraId="12876E9E" w14:textId="77777777">
            <w:pPr>
              <w:rPr>
                <w:rFonts w:eastAsiaTheme="minorEastAsia"/>
                <w:b/>
                <w:bCs/>
                <w:sz w:val="18"/>
                <w:szCs w:val="18"/>
              </w:rPr>
            </w:pPr>
            <w:r w:rsidRPr="7B65A8A3">
              <w:rPr>
                <w:rFonts w:eastAsiaTheme="minorEastAsia"/>
                <w:b/>
                <w:bCs/>
                <w:sz w:val="18"/>
                <w:szCs w:val="18"/>
              </w:rPr>
              <w:t xml:space="preserve">Use of synonyms / Use of pronouns / Use of passive </w:t>
            </w:r>
            <w:proofErr w:type="gramStart"/>
            <w:r w:rsidRPr="7B65A8A3">
              <w:rPr>
                <w:rFonts w:eastAsiaTheme="minorEastAsia"/>
                <w:b/>
                <w:bCs/>
                <w:sz w:val="18"/>
                <w:szCs w:val="18"/>
              </w:rPr>
              <w:t>voice  /</w:t>
            </w:r>
            <w:proofErr w:type="gramEnd"/>
            <w:r w:rsidRPr="7B65A8A3">
              <w:rPr>
                <w:rFonts w:eastAsiaTheme="minorEastAsia"/>
                <w:b/>
                <w:bCs/>
                <w:sz w:val="18"/>
                <w:szCs w:val="18"/>
              </w:rPr>
              <w:t xml:space="preserve"> Use of expanded noun phrases / Use of modal verbs or adverbs to indicate degrees of </w:t>
            </w:r>
            <w:proofErr w:type="gramStart"/>
            <w:r w:rsidRPr="7B65A8A3">
              <w:rPr>
                <w:rFonts w:eastAsiaTheme="minorEastAsia"/>
                <w:b/>
                <w:bCs/>
                <w:sz w:val="18"/>
                <w:szCs w:val="18"/>
              </w:rPr>
              <w:t>possibility  /</w:t>
            </w:r>
            <w:proofErr w:type="gramEnd"/>
            <w:r w:rsidRPr="7B65A8A3">
              <w:rPr>
                <w:rFonts w:eastAsiaTheme="minorEastAsia"/>
                <w:b/>
                <w:bCs/>
                <w:sz w:val="18"/>
                <w:szCs w:val="18"/>
              </w:rPr>
              <w:t xml:space="preserve"> </w:t>
            </w:r>
          </w:p>
          <w:p w:rsidR="00DD3F47" w:rsidP="7B65A8A3" w:rsidRDefault="00DD3F47" w14:paraId="70AB628F" w14:textId="77777777">
            <w:pPr>
              <w:rPr>
                <w:rFonts w:eastAsiaTheme="minorEastAsia"/>
                <w:b/>
                <w:bCs/>
                <w:sz w:val="18"/>
                <w:szCs w:val="18"/>
              </w:rPr>
            </w:pPr>
            <w:r w:rsidRPr="7B65A8A3">
              <w:rPr>
                <w:rFonts w:eastAsiaTheme="minorEastAsia"/>
                <w:b/>
                <w:bCs/>
                <w:sz w:val="18"/>
                <w:szCs w:val="18"/>
              </w:rPr>
              <w:t xml:space="preserve">Using Relative Clauses / Using a full range of </w:t>
            </w:r>
            <w:proofErr w:type="gramStart"/>
            <w:r w:rsidRPr="7B65A8A3">
              <w:rPr>
                <w:rFonts w:eastAsiaTheme="minorEastAsia"/>
                <w:b/>
                <w:bCs/>
                <w:sz w:val="18"/>
                <w:szCs w:val="18"/>
              </w:rPr>
              <w:t>punctuation  /</w:t>
            </w:r>
            <w:proofErr w:type="gramEnd"/>
            <w:r w:rsidRPr="7B65A8A3">
              <w:rPr>
                <w:rFonts w:eastAsiaTheme="minorEastAsia"/>
                <w:b/>
                <w:bCs/>
                <w:sz w:val="18"/>
                <w:szCs w:val="18"/>
              </w:rPr>
              <w:t xml:space="preserve"> </w:t>
            </w:r>
          </w:p>
          <w:p w:rsidR="00DD3F47" w:rsidP="00DD3F47" w:rsidRDefault="00DD3F47" w14:paraId="43579DC1" w14:textId="79F10CDE">
            <w:pPr>
              <w:rPr>
                <w:rFonts w:eastAsiaTheme="minorEastAsia"/>
                <w:sz w:val="18"/>
                <w:szCs w:val="18"/>
              </w:rPr>
            </w:pPr>
            <w:r w:rsidRPr="56E5D59E">
              <w:rPr>
                <w:rFonts w:eastAsiaTheme="minorEastAsia"/>
                <w:b/>
                <w:bCs/>
                <w:sz w:val="18"/>
                <w:szCs w:val="18"/>
              </w:rPr>
              <w:t>Using modal verbs</w:t>
            </w:r>
          </w:p>
        </w:tc>
        <w:tc>
          <w:tcPr>
            <w:tcW w:w="2299" w:type="dxa"/>
            <w:tcMar/>
          </w:tcPr>
          <w:p w:rsidR="00DD3F47" w:rsidP="00DD3F47" w:rsidRDefault="00360823" w14:paraId="5FFD5B71" w14:textId="77777777">
            <w:pPr>
              <w:rPr>
                <w:rFonts w:eastAsiaTheme="minorEastAsia"/>
                <w:b/>
                <w:bCs/>
                <w:sz w:val="18"/>
                <w:szCs w:val="18"/>
              </w:rPr>
            </w:pPr>
            <w:r>
              <w:rPr>
                <w:rFonts w:eastAsiaTheme="minorEastAsia"/>
                <w:b/>
                <w:bCs/>
                <w:sz w:val="18"/>
                <w:szCs w:val="18"/>
              </w:rPr>
              <w:t>Diary</w:t>
            </w:r>
          </w:p>
          <w:p w:rsidR="00360823" w:rsidP="00DD3F47" w:rsidRDefault="00360823" w14:paraId="3B0BAC9D" w14:textId="77777777">
            <w:pPr>
              <w:rPr>
                <w:rFonts w:eastAsiaTheme="minorEastAsia"/>
                <w:b/>
                <w:bCs/>
                <w:sz w:val="18"/>
                <w:szCs w:val="18"/>
              </w:rPr>
            </w:pPr>
            <w:r w:rsidRPr="7EA0B84E" w:rsidR="00360823">
              <w:rPr>
                <w:rFonts w:eastAsia="" w:eastAsiaTheme="minorEastAsia"/>
                <w:b w:val="1"/>
                <w:bCs w:val="1"/>
                <w:sz w:val="18"/>
                <w:szCs w:val="18"/>
              </w:rPr>
              <w:t>Non chronological report</w:t>
            </w:r>
          </w:p>
          <w:p w:rsidR="67E65157" w:rsidP="7EA0B84E" w:rsidRDefault="67E65157" w14:paraId="648E38F7" w14:textId="3842F498">
            <w:pPr>
              <w:rPr>
                <w:rFonts w:eastAsia="" w:eastAsiaTheme="minorEastAsia"/>
                <w:b w:val="1"/>
                <w:bCs w:val="1"/>
                <w:sz w:val="18"/>
                <w:szCs w:val="18"/>
              </w:rPr>
            </w:pPr>
            <w:r w:rsidRPr="7EA0B84E" w:rsidR="67E65157">
              <w:rPr>
                <w:rFonts w:eastAsia="" w:eastAsiaTheme="minorEastAsia"/>
                <w:b w:val="1"/>
                <w:bCs w:val="1"/>
                <w:sz w:val="18"/>
                <w:szCs w:val="18"/>
              </w:rPr>
              <w:t>Newspapers</w:t>
            </w:r>
          </w:p>
          <w:p w:rsidR="00360823" w:rsidP="00360823" w:rsidRDefault="00360823" w14:paraId="1A16F263" w14:textId="77777777">
            <w:pPr>
              <w:rPr>
                <w:rFonts w:eastAsiaTheme="minorEastAsia"/>
                <w:b/>
                <w:bCs/>
                <w:sz w:val="18"/>
                <w:szCs w:val="18"/>
              </w:rPr>
            </w:pPr>
          </w:p>
          <w:p w:rsidR="001C1EDD" w:rsidP="001C1EDD" w:rsidRDefault="001C1EDD" w14:paraId="7D5D717D" w14:textId="77777777">
            <w:pPr>
              <w:rPr>
                <w:rFonts w:eastAsiaTheme="minorEastAsia"/>
                <w:b/>
                <w:bCs/>
                <w:sz w:val="18"/>
                <w:szCs w:val="18"/>
              </w:rPr>
            </w:pPr>
            <w:r w:rsidRPr="56E5D59E">
              <w:rPr>
                <w:rFonts w:eastAsiaTheme="minorEastAsia"/>
                <w:b/>
                <w:bCs/>
                <w:sz w:val="18"/>
                <w:szCs w:val="18"/>
              </w:rPr>
              <w:t>Composition</w:t>
            </w:r>
          </w:p>
          <w:p w:rsidR="001C1EDD" w:rsidP="001C1EDD" w:rsidRDefault="001C1EDD" w14:paraId="04D7CB17" w14:textId="77777777">
            <w:pPr>
              <w:rPr>
                <w:rFonts w:eastAsiaTheme="minorEastAsia"/>
                <w:sz w:val="18"/>
                <w:szCs w:val="18"/>
              </w:rPr>
            </w:pPr>
            <w:r w:rsidRPr="56E5D59E">
              <w:rPr>
                <w:rFonts w:eastAsiaTheme="minorEastAsia"/>
                <w:sz w:val="18"/>
                <w:szCs w:val="18"/>
              </w:rPr>
              <w:t xml:space="preserve">To plan their writing by: </w:t>
            </w:r>
          </w:p>
          <w:p w:rsidR="001C1EDD" w:rsidP="7B65A8A3" w:rsidRDefault="001C1EDD" w14:paraId="6596DC70" w14:textId="77777777">
            <w:pPr>
              <w:pStyle w:val="ListParagraph"/>
              <w:numPr>
                <w:ilvl w:val="0"/>
                <w:numId w:val="25"/>
              </w:numPr>
              <w:rPr>
                <w:rFonts w:eastAsiaTheme="minorEastAsia"/>
                <w:sz w:val="18"/>
                <w:szCs w:val="18"/>
              </w:rPr>
            </w:pPr>
            <w:r w:rsidRPr="7B65A8A3">
              <w:rPr>
                <w:rFonts w:eastAsiaTheme="minorEastAsia"/>
                <w:sz w:val="18"/>
                <w:szCs w:val="18"/>
              </w:rPr>
              <w:t xml:space="preserve">identifying the audience for and purpose of the writing, selecting the appropriate form and using other similar writing as models for </w:t>
            </w:r>
            <w:proofErr w:type="gramStart"/>
            <w:r w:rsidRPr="7B65A8A3">
              <w:rPr>
                <w:rFonts w:eastAsiaTheme="minorEastAsia"/>
                <w:sz w:val="18"/>
                <w:szCs w:val="18"/>
              </w:rPr>
              <w:t>their</w:t>
            </w:r>
            <w:proofErr w:type="gramEnd"/>
            <w:r w:rsidRPr="7B65A8A3">
              <w:rPr>
                <w:rFonts w:eastAsiaTheme="minorEastAsia"/>
                <w:sz w:val="18"/>
                <w:szCs w:val="18"/>
              </w:rPr>
              <w:t xml:space="preserve"> </w:t>
            </w:r>
          </w:p>
          <w:p w:rsidR="001C1EDD" w:rsidP="001C1EDD" w:rsidRDefault="001C1EDD" w14:paraId="67939F88" w14:textId="77777777">
            <w:pPr>
              <w:pStyle w:val="ListParagraph"/>
              <w:rPr>
                <w:rFonts w:eastAsiaTheme="minorEastAsia"/>
                <w:sz w:val="18"/>
                <w:szCs w:val="18"/>
              </w:rPr>
            </w:pPr>
            <w:r w:rsidRPr="56E5D59E">
              <w:rPr>
                <w:rFonts w:eastAsiaTheme="minorEastAsia"/>
                <w:sz w:val="18"/>
                <w:szCs w:val="18"/>
              </w:rPr>
              <w:t xml:space="preserve">own </w:t>
            </w:r>
          </w:p>
          <w:p w:rsidR="001C1EDD" w:rsidP="001C1EDD" w:rsidRDefault="001C1EDD" w14:paraId="255C255C" w14:textId="77777777">
            <w:pPr>
              <w:pStyle w:val="ListParagraph"/>
              <w:numPr>
                <w:ilvl w:val="0"/>
                <w:numId w:val="25"/>
              </w:numPr>
              <w:rPr>
                <w:rFonts w:eastAsiaTheme="minorEastAsia"/>
                <w:sz w:val="18"/>
                <w:szCs w:val="18"/>
              </w:rPr>
            </w:pPr>
            <w:r w:rsidRPr="56E5D59E">
              <w:rPr>
                <w:rFonts w:eastAsiaTheme="minorEastAsia"/>
                <w:sz w:val="18"/>
                <w:szCs w:val="18"/>
              </w:rPr>
              <w:t>noting and developing initial ideas, drawing on reading and research where necessary</w:t>
            </w:r>
          </w:p>
          <w:p w:rsidR="001C1EDD" w:rsidP="001C1EDD" w:rsidRDefault="001C1EDD" w14:paraId="3E24A130" w14:textId="77777777">
            <w:pPr>
              <w:rPr>
                <w:rFonts w:eastAsiaTheme="minorEastAsia"/>
                <w:sz w:val="18"/>
                <w:szCs w:val="18"/>
              </w:rPr>
            </w:pPr>
            <w:r w:rsidRPr="56E5D59E">
              <w:rPr>
                <w:rFonts w:eastAsiaTheme="minorEastAsia"/>
                <w:sz w:val="18"/>
                <w:szCs w:val="18"/>
              </w:rPr>
              <w:t xml:space="preserve">To draft and write by: </w:t>
            </w:r>
          </w:p>
          <w:p w:rsidR="001C1EDD" w:rsidP="7B65A8A3" w:rsidRDefault="001C1EDD" w14:paraId="1E48770C" w14:textId="77777777">
            <w:pPr>
              <w:pStyle w:val="ListParagraph"/>
              <w:numPr>
                <w:ilvl w:val="0"/>
                <w:numId w:val="26"/>
              </w:numPr>
              <w:rPr>
                <w:rFonts w:eastAsiaTheme="minorEastAsia"/>
                <w:sz w:val="18"/>
                <w:szCs w:val="18"/>
              </w:rPr>
            </w:pPr>
            <w:r w:rsidRPr="7B65A8A3">
              <w:rPr>
                <w:rFonts w:eastAsiaTheme="minorEastAsia"/>
                <w:sz w:val="18"/>
                <w:szCs w:val="18"/>
              </w:rPr>
              <w:t xml:space="preserve">selecting appropriate grammar and vocabulary, understanding how such choices can change and enhance meaning </w:t>
            </w:r>
          </w:p>
          <w:p w:rsidR="001C1EDD" w:rsidP="001C1EDD" w:rsidRDefault="001C1EDD" w14:paraId="5D0BBB35" w14:textId="77777777">
            <w:pPr>
              <w:pStyle w:val="ListParagraph"/>
              <w:numPr>
                <w:ilvl w:val="0"/>
                <w:numId w:val="26"/>
              </w:numPr>
              <w:rPr>
                <w:rFonts w:eastAsiaTheme="minorEastAsia"/>
                <w:sz w:val="18"/>
                <w:szCs w:val="18"/>
              </w:rPr>
            </w:pPr>
            <w:r w:rsidRPr="56E5D59E">
              <w:rPr>
                <w:rFonts w:eastAsiaTheme="minorEastAsia"/>
                <w:sz w:val="18"/>
                <w:szCs w:val="18"/>
              </w:rPr>
              <w:t>using a wide range of devices to build cohesion within and across paragraphs</w:t>
            </w:r>
          </w:p>
          <w:p w:rsidR="001C1EDD" w:rsidP="001C1EDD" w:rsidRDefault="001C1EDD" w14:paraId="2619D4C5" w14:textId="77777777">
            <w:pPr>
              <w:pStyle w:val="ListParagraph"/>
              <w:numPr>
                <w:ilvl w:val="0"/>
                <w:numId w:val="26"/>
              </w:numPr>
              <w:rPr>
                <w:rFonts w:eastAsiaTheme="minorEastAsia"/>
                <w:sz w:val="18"/>
                <w:szCs w:val="18"/>
              </w:rPr>
            </w:pPr>
            <w:r w:rsidRPr="56E5D59E">
              <w:rPr>
                <w:rFonts w:eastAsiaTheme="minorEastAsia"/>
                <w:sz w:val="18"/>
                <w:szCs w:val="18"/>
              </w:rPr>
              <w:t>using further organisational and presentational devices to structure text and to guide the reader [for example, headings, bullet points, underlining]</w:t>
            </w:r>
          </w:p>
          <w:p w:rsidR="001C1EDD" w:rsidP="001C1EDD" w:rsidRDefault="001C1EDD" w14:paraId="1D0D2AF1" w14:textId="77777777">
            <w:pPr>
              <w:pStyle w:val="ListParagraph"/>
              <w:rPr>
                <w:rFonts w:eastAsiaTheme="minorEastAsia"/>
                <w:sz w:val="18"/>
                <w:szCs w:val="18"/>
              </w:rPr>
            </w:pPr>
          </w:p>
          <w:p w:rsidR="001C1EDD" w:rsidP="001C1EDD" w:rsidRDefault="001C1EDD" w14:paraId="0E2C79F7" w14:textId="77777777">
            <w:pPr>
              <w:rPr>
                <w:rFonts w:eastAsiaTheme="minorEastAsia"/>
                <w:sz w:val="18"/>
                <w:szCs w:val="18"/>
              </w:rPr>
            </w:pPr>
            <w:r w:rsidRPr="56E5D59E">
              <w:rPr>
                <w:rFonts w:eastAsiaTheme="minorEastAsia"/>
                <w:sz w:val="18"/>
                <w:szCs w:val="18"/>
              </w:rPr>
              <w:t xml:space="preserve">To evaluate and edit by: </w:t>
            </w:r>
          </w:p>
          <w:p w:rsidR="001C1EDD" w:rsidP="001C1EDD" w:rsidRDefault="001C1EDD" w14:paraId="5B4FBF16" w14:textId="77777777">
            <w:pPr>
              <w:pStyle w:val="ListParagraph"/>
              <w:numPr>
                <w:ilvl w:val="0"/>
                <w:numId w:val="27"/>
              </w:numPr>
              <w:rPr>
                <w:rFonts w:eastAsiaTheme="minorEastAsia"/>
                <w:sz w:val="18"/>
                <w:szCs w:val="18"/>
              </w:rPr>
            </w:pPr>
            <w:r w:rsidRPr="56E5D59E">
              <w:rPr>
                <w:rFonts w:eastAsiaTheme="minorEastAsia"/>
                <w:sz w:val="18"/>
                <w:szCs w:val="18"/>
              </w:rPr>
              <w:t xml:space="preserve">assessing the effectiveness of their own and others’ writing </w:t>
            </w:r>
          </w:p>
          <w:p w:rsidR="001C1EDD" w:rsidP="7B65A8A3" w:rsidRDefault="001C1EDD" w14:paraId="1D629E57" w14:textId="77777777">
            <w:pPr>
              <w:pStyle w:val="ListParagraph"/>
              <w:numPr>
                <w:ilvl w:val="0"/>
                <w:numId w:val="27"/>
              </w:numPr>
              <w:rPr>
                <w:rFonts w:eastAsiaTheme="minorEastAsia"/>
                <w:sz w:val="18"/>
                <w:szCs w:val="18"/>
              </w:rPr>
            </w:pPr>
            <w:r w:rsidRPr="7B65A8A3">
              <w:rPr>
                <w:rFonts w:eastAsiaTheme="minorEastAsia"/>
                <w:sz w:val="18"/>
                <w:szCs w:val="18"/>
              </w:rPr>
              <w:t xml:space="preserve">proposing changes to vocabulary, grammar and punctuation to enhance effects and clarify meaning </w:t>
            </w:r>
          </w:p>
          <w:p w:rsidR="001C1EDD" w:rsidP="001C1EDD" w:rsidRDefault="001C1EDD" w14:paraId="6B611FEF" w14:textId="77777777">
            <w:pPr>
              <w:pStyle w:val="ListParagraph"/>
              <w:numPr>
                <w:ilvl w:val="0"/>
                <w:numId w:val="27"/>
              </w:numPr>
              <w:rPr>
                <w:rFonts w:eastAsiaTheme="minorEastAsia"/>
                <w:sz w:val="18"/>
                <w:szCs w:val="18"/>
              </w:rPr>
            </w:pPr>
            <w:r w:rsidRPr="56E5D59E">
              <w:rPr>
                <w:rFonts w:eastAsiaTheme="minorEastAsia"/>
                <w:sz w:val="18"/>
                <w:szCs w:val="18"/>
              </w:rPr>
              <w:t xml:space="preserve">ensuring the consistent and correct use of tense throughout a piece of writing </w:t>
            </w:r>
          </w:p>
          <w:p w:rsidR="001C1EDD" w:rsidP="7B65A8A3" w:rsidRDefault="001C1EDD" w14:paraId="0812F3BC" w14:textId="77777777">
            <w:pPr>
              <w:pStyle w:val="ListParagraph"/>
              <w:numPr>
                <w:ilvl w:val="0"/>
                <w:numId w:val="27"/>
              </w:numPr>
              <w:rPr>
                <w:rFonts w:eastAsiaTheme="minorEastAsia"/>
                <w:sz w:val="18"/>
                <w:szCs w:val="18"/>
              </w:rPr>
            </w:pPr>
            <w:r w:rsidRPr="7B65A8A3">
              <w:rPr>
                <w:rFonts w:eastAsiaTheme="minorEastAsia"/>
                <w:sz w:val="18"/>
                <w:szCs w:val="18"/>
              </w:rPr>
              <w:t>ensuring correct subject and verb agreement when using singular and plural, distinguishing between the language of speech and writing and choosing the appropriate register</w:t>
            </w:r>
          </w:p>
          <w:p w:rsidR="001C1EDD" w:rsidP="001C1EDD" w:rsidRDefault="001C1EDD" w14:paraId="5A1D39F4" w14:textId="77777777">
            <w:pPr>
              <w:rPr>
                <w:rFonts w:eastAsiaTheme="minorEastAsia"/>
                <w:sz w:val="18"/>
                <w:szCs w:val="18"/>
              </w:rPr>
            </w:pPr>
          </w:p>
          <w:p w:rsidR="001C1EDD" w:rsidP="001C1EDD" w:rsidRDefault="001C1EDD" w14:paraId="2E452A7F" w14:textId="77777777">
            <w:pPr>
              <w:pStyle w:val="ListParagraph"/>
              <w:numPr>
                <w:ilvl w:val="0"/>
                <w:numId w:val="28"/>
              </w:numPr>
              <w:rPr>
                <w:rFonts w:eastAsiaTheme="minorEastAsia"/>
                <w:sz w:val="18"/>
                <w:szCs w:val="18"/>
              </w:rPr>
            </w:pPr>
            <w:r w:rsidRPr="56E5D59E">
              <w:rPr>
                <w:rFonts w:eastAsiaTheme="minorEastAsia"/>
                <w:sz w:val="18"/>
                <w:szCs w:val="18"/>
              </w:rPr>
              <w:t>To proofread for spelling and punctuation errors</w:t>
            </w:r>
          </w:p>
          <w:p w:rsidR="001C1EDD" w:rsidP="00360823" w:rsidRDefault="001C1EDD" w14:paraId="5718C193" w14:textId="77777777">
            <w:pPr>
              <w:rPr>
                <w:rFonts w:eastAsiaTheme="minorEastAsia"/>
                <w:b/>
                <w:bCs/>
                <w:sz w:val="18"/>
                <w:szCs w:val="18"/>
              </w:rPr>
            </w:pPr>
          </w:p>
          <w:p w:rsidR="001C1EDD" w:rsidP="00360823" w:rsidRDefault="001C1EDD" w14:paraId="4B5F4A58" w14:textId="77777777">
            <w:pPr>
              <w:rPr>
                <w:rFonts w:eastAsiaTheme="minorEastAsia"/>
                <w:b/>
                <w:bCs/>
                <w:sz w:val="18"/>
                <w:szCs w:val="18"/>
              </w:rPr>
            </w:pPr>
          </w:p>
          <w:p w:rsidR="001C1EDD" w:rsidP="00360823" w:rsidRDefault="001C1EDD" w14:paraId="0590B581" w14:textId="77777777">
            <w:pPr>
              <w:rPr>
                <w:rFonts w:eastAsiaTheme="minorEastAsia"/>
                <w:b/>
                <w:bCs/>
                <w:sz w:val="18"/>
                <w:szCs w:val="18"/>
              </w:rPr>
            </w:pPr>
            <w:r w:rsidRPr="56E5D59E">
              <w:rPr>
                <w:rFonts w:eastAsiaTheme="minorEastAsia"/>
                <w:b/>
                <w:bCs/>
                <w:sz w:val="18"/>
                <w:szCs w:val="18"/>
              </w:rPr>
              <w:t>Grammar</w:t>
            </w:r>
            <w:r>
              <w:rPr>
                <w:rFonts w:eastAsiaTheme="minorEastAsia"/>
                <w:b/>
                <w:bCs/>
                <w:sz w:val="18"/>
                <w:szCs w:val="18"/>
              </w:rPr>
              <w:t>:</w:t>
            </w:r>
          </w:p>
          <w:p w:rsidR="001C1EDD" w:rsidP="7B65A8A3" w:rsidRDefault="001C1EDD" w14:paraId="1AF29F90" w14:textId="77777777">
            <w:pPr>
              <w:rPr>
                <w:rFonts w:eastAsiaTheme="minorEastAsia"/>
                <w:b/>
                <w:bCs/>
                <w:sz w:val="18"/>
                <w:szCs w:val="18"/>
              </w:rPr>
            </w:pPr>
            <w:r w:rsidRPr="7B65A8A3">
              <w:rPr>
                <w:rFonts w:eastAsiaTheme="minorEastAsia"/>
                <w:b/>
                <w:bCs/>
                <w:sz w:val="18"/>
                <w:szCs w:val="18"/>
              </w:rPr>
              <w:t xml:space="preserve">Use of colons / Using brackets / Use a range of cohesive devices: conjunctions, adverbials, </w:t>
            </w:r>
            <w:proofErr w:type="gramStart"/>
            <w:r w:rsidRPr="7B65A8A3">
              <w:rPr>
                <w:rFonts w:eastAsiaTheme="minorEastAsia"/>
                <w:b/>
                <w:bCs/>
                <w:sz w:val="18"/>
                <w:szCs w:val="18"/>
              </w:rPr>
              <w:t>pronouns ,</w:t>
            </w:r>
            <w:proofErr w:type="gramEnd"/>
            <w:r w:rsidRPr="7B65A8A3">
              <w:rPr>
                <w:rFonts w:eastAsiaTheme="minorEastAsia"/>
                <w:b/>
                <w:bCs/>
                <w:sz w:val="18"/>
                <w:szCs w:val="18"/>
              </w:rPr>
              <w:t xml:space="preserve"> synonyms, ellipses / Use verb tenses consistently and correctly / </w:t>
            </w:r>
          </w:p>
          <w:p w:rsidR="001C1EDD" w:rsidP="7B65A8A3" w:rsidRDefault="001C1EDD" w14:paraId="68E01D12" w14:textId="77777777">
            <w:pPr>
              <w:rPr>
                <w:rFonts w:eastAsiaTheme="minorEastAsia"/>
                <w:b/>
                <w:bCs/>
                <w:sz w:val="18"/>
                <w:szCs w:val="18"/>
              </w:rPr>
            </w:pPr>
            <w:r w:rsidRPr="7B65A8A3">
              <w:rPr>
                <w:rFonts w:eastAsiaTheme="minorEastAsia"/>
                <w:b/>
                <w:bCs/>
                <w:sz w:val="18"/>
                <w:szCs w:val="18"/>
              </w:rPr>
              <w:t xml:space="preserve">Use of synonyms / Use of pronouns / Use of passive </w:t>
            </w:r>
            <w:proofErr w:type="gramStart"/>
            <w:r w:rsidRPr="7B65A8A3">
              <w:rPr>
                <w:rFonts w:eastAsiaTheme="minorEastAsia"/>
                <w:b/>
                <w:bCs/>
                <w:sz w:val="18"/>
                <w:szCs w:val="18"/>
              </w:rPr>
              <w:t>voice  /</w:t>
            </w:r>
            <w:proofErr w:type="gramEnd"/>
            <w:r w:rsidRPr="7B65A8A3">
              <w:rPr>
                <w:rFonts w:eastAsiaTheme="minorEastAsia"/>
                <w:b/>
                <w:bCs/>
                <w:sz w:val="18"/>
                <w:szCs w:val="18"/>
              </w:rPr>
              <w:t xml:space="preserve"> Use of expanded noun phrases / Use of modal verbs or adverbs to indicate degrees of </w:t>
            </w:r>
            <w:proofErr w:type="gramStart"/>
            <w:r w:rsidRPr="7B65A8A3">
              <w:rPr>
                <w:rFonts w:eastAsiaTheme="minorEastAsia"/>
                <w:b/>
                <w:bCs/>
                <w:sz w:val="18"/>
                <w:szCs w:val="18"/>
              </w:rPr>
              <w:t>possibility  /</w:t>
            </w:r>
            <w:proofErr w:type="gramEnd"/>
            <w:r w:rsidRPr="7B65A8A3">
              <w:rPr>
                <w:rFonts w:eastAsiaTheme="minorEastAsia"/>
                <w:b/>
                <w:bCs/>
                <w:sz w:val="18"/>
                <w:szCs w:val="18"/>
              </w:rPr>
              <w:t xml:space="preserve"> </w:t>
            </w:r>
          </w:p>
          <w:p w:rsidR="001C1EDD" w:rsidP="7B65A8A3" w:rsidRDefault="001C1EDD" w14:paraId="78C8197F" w14:textId="0BBC7914">
            <w:pPr>
              <w:rPr>
                <w:rFonts w:eastAsiaTheme="minorEastAsia"/>
                <w:b/>
                <w:bCs/>
                <w:sz w:val="18"/>
                <w:szCs w:val="18"/>
              </w:rPr>
            </w:pPr>
            <w:r w:rsidRPr="7B65A8A3">
              <w:rPr>
                <w:rFonts w:eastAsiaTheme="minorEastAsia"/>
                <w:b/>
                <w:bCs/>
                <w:sz w:val="18"/>
                <w:szCs w:val="18"/>
              </w:rPr>
              <w:t xml:space="preserve">Using Relative Clauses / Using a full range of </w:t>
            </w:r>
            <w:proofErr w:type="gramStart"/>
            <w:r w:rsidRPr="7B65A8A3">
              <w:rPr>
                <w:rFonts w:eastAsiaTheme="minorEastAsia"/>
                <w:b/>
                <w:bCs/>
                <w:sz w:val="18"/>
                <w:szCs w:val="18"/>
              </w:rPr>
              <w:t>punctuation  /</w:t>
            </w:r>
            <w:proofErr w:type="gramEnd"/>
            <w:r w:rsidRPr="7B65A8A3">
              <w:rPr>
                <w:rFonts w:eastAsiaTheme="minorEastAsia"/>
                <w:b/>
                <w:bCs/>
                <w:sz w:val="18"/>
                <w:szCs w:val="18"/>
              </w:rPr>
              <w:t xml:space="preserve"> </w:t>
            </w:r>
          </w:p>
          <w:p w:rsidR="001C1EDD" w:rsidP="2D545013" w:rsidRDefault="001C1EDD" w14:paraId="07CA7525" w14:textId="32E8D5CF">
            <w:pPr>
              <w:rPr>
                <w:rFonts w:eastAsiaTheme="minorEastAsia"/>
                <w:b/>
                <w:bCs/>
                <w:sz w:val="18"/>
                <w:szCs w:val="18"/>
              </w:rPr>
            </w:pPr>
            <w:r w:rsidRPr="2D545013">
              <w:rPr>
                <w:rFonts w:eastAsiaTheme="minorEastAsia"/>
                <w:b/>
                <w:bCs/>
                <w:sz w:val="18"/>
                <w:szCs w:val="18"/>
              </w:rPr>
              <w:t>Semi colons/bullet points/ dashes/hyphens/contractions/ passive</w:t>
            </w:r>
          </w:p>
        </w:tc>
        <w:tc>
          <w:tcPr>
            <w:tcW w:w="2299" w:type="dxa"/>
            <w:tcMar/>
          </w:tcPr>
          <w:p w:rsidR="00DD3F47" w:rsidP="00DD3F47" w:rsidRDefault="00360823" w14:paraId="084D5412" w14:textId="77777777">
            <w:pPr>
              <w:rPr>
                <w:rFonts w:eastAsiaTheme="minorEastAsia"/>
                <w:b/>
                <w:bCs/>
                <w:sz w:val="18"/>
                <w:szCs w:val="18"/>
              </w:rPr>
            </w:pPr>
            <w:r>
              <w:rPr>
                <w:rFonts w:eastAsiaTheme="minorEastAsia"/>
                <w:b/>
                <w:bCs/>
                <w:sz w:val="18"/>
                <w:szCs w:val="18"/>
              </w:rPr>
              <w:t>Narrative</w:t>
            </w:r>
          </w:p>
          <w:p w:rsidRPr="00360823" w:rsidR="00360823" w:rsidP="00360823" w:rsidRDefault="00360823" w14:paraId="199EF22F" w14:textId="77777777">
            <w:pPr>
              <w:rPr>
                <w:rFonts w:eastAsiaTheme="minorEastAsia"/>
                <w:b/>
                <w:bCs/>
                <w:sz w:val="18"/>
                <w:szCs w:val="18"/>
              </w:rPr>
            </w:pPr>
            <w:r w:rsidRPr="00360823">
              <w:rPr>
                <w:rFonts w:eastAsiaTheme="minorEastAsia"/>
                <w:b/>
                <w:bCs/>
                <w:sz w:val="18"/>
                <w:szCs w:val="18"/>
              </w:rPr>
              <w:t>Biography</w:t>
            </w:r>
          </w:p>
          <w:p w:rsidR="001C1EDD" w:rsidP="001C1EDD" w:rsidRDefault="001C1EDD" w14:paraId="7F55EB86" w14:textId="77777777">
            <w:pPr>
              <w:rPr>
                <w:rFonts w:eastAsiaTheme="minorEastAsia"/>
                <w:b/>
                <w:bCs/>
                <w:sz w:val="18"/>
                <w:szCs w:val="18"/>
              </w:rPr>
            </w:pPr>
          </w:p>
          <w:p w:rsidR="001C1EDD" w:rsidP="001C1EDD" w:rsidRDefault="001C1EDD" w14:paraId="5B12050D" w14:textId="2CDEEDCF">
            <w:pPr>
              <w:rPr>
                <w:rFonts w:eastAsiaTheme="minorEastAsia"/>
                <w:b/>
                <w:bCs/>
                <w:sz w:val="18"/>
                <w:szCs w:val="18"/>
              </w:rPr>
            </w:pPr>
            <w:r w:rsidRPr="56E5D59E">
              <w:rPr>
                <w:rFonts w:eastAsiaTheme="minorEastAsia"/>
                <w:b/>
                <w:bCs/>
                <w:sz w:val="18"/>
                <w:szCs w:val="18"/>
              </w:rPr>
              <w:t>Composition</w:t>
            </w:r>
          </w:p>
          <w:p w:rsidR="001C1EDD" w:rsidP="001C1EDD" w:rsidRDefault="001C1EDD" w14:paraId="5D589A43" w14:textId="77777777">
            <w:pPr>
              <w:rPr>
                <w:rFonts w:eastAsiaTheme="minorEastAsia"/>
                <w:sz w:val="18"/>
                <w:szCs w:val="18"/>
              </w:rPr>
            </w:pPr>
            <w:r w:rsidRPr="56E5D59E">
              <w:rPr>
                <w:rFonts w:eastAsiaTheme="minorEastAsia"/>
                <w:sz w:val="18"/>
                <w:szCs w:val="18"/>
              </w:rPr>
              <w:t xml:space="preserve">To plan their writing by: </w:t>
            </w:r>
          </w:p>
          <w:p w:rsidR="001C1EDD" w:rsidP="7B65A8A3" w:rsidRDefault="001C1EDD" w14:paraId="2B22F4AD" w14:textId="77777777">
            <w:pPr>
              <w:pStyle w:val="ListParagraph"/>
              <w:numPr>
                <w:ilvl w:val="0"/>
                <w:numId w:val="25"/>
              </w:numPr>
              <w:rPr>
                <w:rFonts w:eastAsiaTheme="minorEastAsia"/>
                <w:sz w:val="18"/>
                <w:szCs w:val="18"/>
              </w:rPr>
            </w:pPr>
            <w:r w:rsidRPr="7B65A8A3">
              <w:rPr>
                <w:rFonts w:eastAsiaTheme="minorEastAsia"/>
                <w:sz w:val="18"/>
                <w:szCs w:val="18"/>
              </w:rPr>
              <w:t xml:space="preserve">identifying the audience for and purpose of the writing, selecting the appropriate form and using other similar writing as models for </w:t>
            </w:r>
            <w:proofErr w:type="gramStart"/>
            <w:r w:rsidRPr="7B65A8A3">
              <w:rPr>
                <w:rFonts w:eastAsiaTheme="minorEastAsia"/>
                <w:sz w:val="18"/>
                <w:szCs w:val="18"/>
              </w:rPr>
              <w:t>their</w:t>
            </w:r>
            <w:proofErr w:type="gramEnd"/>
            <w:r w:rsidRPr="7B65A8A3">
              <w:rPr>
                <w:rFonts w:eastAsiaTheme="minorEastAsia"/>
                <w:sz w:val="18"/>
                <w:szCs w:val="18"/>
              </w:rPr>
              <w:t xml:space="preserve"> </w:t>
            </w:r>
          </w:p>
          <w:p w:rsidR="001C1EDD" w:rsidP="001C1EDD" w:rsidRDefault="001C1EDD" w14:paraId="77115FBE" w14:textId="77777777">
            <w:pPr>
              <w:pStyle w:val="ListParagraph"/>
              <w:rPr>
                <w:rFonts w:eastAsiaTheme="minorEastAsia"/>
                <w:sz w:val="18"/>
                <w:szCs w:val="18"/>
              </w:rPr>
            </w:pPr>
            <w:r w:rsidRPr="56E5D59E">
              <w:rPr>
                <w:rFonts w:eastAsiaTheme="minorEastAsia"/>
                <w:sz w:val="18"/>
                <w:szCs w:val="18"/>
              </w:rPr>
              <w:t xml:space="preserve">own </w:t>
            </w:r>
          </w:p>
          <w:p w:rsidR="001C1EDD" w:rsidP="001C1EDD" w:rsidRDefault="001C1EDD" w14:paraId="7093067D" w14:textId="77777777">
            <w:pPr>
              <w:pStyle w:val="ListParagraph"/>
              <w:numPr>
                <w:ilvl w:val="0"/>
                <w:numId w:val="25"/>
              </w:numPr>
              <w:rPr>
                <w:rFonts w:eastAsiaTheme="minorEastAsia"/>
                <w:sz w:val="18"/>
                <w:szCs w:val="18"/>
              </w:rPr>
            </w:pPr>
            <w:r w:rsidRPr="56E5D59E">
              <w:rPr>
                <w:rFonts w:eastAsiaTheme="minorEastAsia"/>
                <w:sz w:val="18"/>
                <w:szCs w:val="18"/>
              </w:rPr>
              <w:t>noting and developing initial ideas, drawing on reading and research where necessary</w:t>
            </w:r>
          </w:p>
          <w:p w:rsidR="001C1EDD" w:rsidP="001C1EDD" w:rsidRDefault="001C1EDD" w14:paraId="48044E5A" w14:textId="77777777">
            <w:pPr>
              <w:rPr>
                <w:rFonts w:eastAsiaTheme="minorEastAsia"/>
                <w:sz w:val="18"/>
                <w:szCs w:val="18"/>
              </w:rPr>
            </w:pPr>
            <w:r w:rsidRPr="56E5D59E">
              <w:rPr>
                <w:rFonts w:eastAsiaTheme="minorEastAsia"/>
                <w:sz w:val="18"/>
                <w:szCs w:val="18"/>
              </w:rPr>
              <w:t xml:space="preserve">To draft and write by: </w:t>
            </w:r>
          </w:p>
          <w:p w:rsidR="001C1EDD" w:rsidP="7B65A8A3" w:rsidRDefault="001C1EDD" w14:paraId="683EA2CB" w14:textId="77777777">
            <w:pPr>
              <w:pStyle w:val="ListParagraph"/>
              <w:numPr>
                <w:ilvl w:val="0"/>
                <w:numId w:val="26"/>
              </w:numPr>
              <w:rPr>
                <w:rFonts w:eastAsiaTheme="minorEastAsia"/>
                <w:sz w:val="18"/>
                <w:szCs w:val="18"/>
              </w:rPr>
            </w:pPr>
            <w:r w:rsidRPr="7B65A8A3">
              <w:rPr>
                <w:rFonts w:eastAsiaTheme="minorEastAsia"/>
                <w:sz w:val="18"/>
                <w:szCs w:val="18"/>
              </w:rPr>
              <w:t xml:space="preserve">selecting appropriate grammar and vocabulary, understanding how such choices can change and enhance meaning </w:t>
            </w:r>
          </w:p>
          <w:p w:rsidR="001C1EDD" w:rsidP="001C1EDD" w:rsidRDefault="001C1EDD" w14:paraId="45F82641" w14:textId="77777777">
            <w:pPr>
              <w:pStyle w:val="ListParagraph"/>
              <w:numPr>
                <w:ilvl w:val="0"/>
                <w:numId w:val="26"/>
              </w:numPr>
              <w:rPr>
                <w:rFonts w:eastAsiaTheme="minorEastAsia"/>
                <w:sz w:val="18"/>
                <w:szCs w:val="18"/>
              </w:rPr>
            </w:pPr>
            <w:r w:rsidRPr="56E5D59E">
              <w:rPr>
                <w:rFonts w:eastAsiaTheme="minorEastAsia"/>
                <w:sz w:val="18"/>
                <w:szCs w:val="18"/>
              </w:rPr>
              <w:t>using a wide range of devices to build cohesion within and across paragraphs</w:t>
            </w:r>
          </w:p>
          <w:p w:rsidR="001C1EDD" w:rsidP="001C1EDD" w:rsidRDefault="001C1EDD" w14:paraId="5BE063A7" w14:textId="77777777">
            <w:pPr>
              <w:pStyle w:val="ListParagraph"/>
              <w:numPr>
                <w:ilvl w:val="0"/>
                <w:numId w:val="26"/>
              </w:numPr>
              <w:rPr>
                <w:rFonts w:eastAsiaTheme="minorEastAsia"/>
                <w:sz w:val="18"/>
                <w:szCs w:val="18"/>
              </w:rPr>
            </w:pPr>
            <w:r w:rsidRPr="56E5D59E">
              <w:rPr>
                <w:rFonts w:eastAsiaTheme="minorEastAsia"/>
                <w:sz w:val="18"/>
                <w:szCs w:val="18"/>
              </w:rPr>
              <w:t>using further organisational and presentational devices to structure text and to guide the reader [for example, headings, bullet points, underlining]</w:t>
            </w:r>
          </w:p>
          <w:p w:rsidR="001C1EDD" w:rsidP="001C1EDD" w:rsidRDefault="001C1EDD" w14:paraId="19D428F3" w14:textId="77777777">
            <w:pPr>
              <w:pStyle w:val="ListParagraph"/>
              <w:rPr>
                <w:rFonts w:eastAsiaTheme="minorEastAsia"/>
                <w:sz w:val="18"/>
                <w:szCs w:val="18"/>
              </w:rPr>
            </w:pPr>
          </w:p>
          <w:p w:rsidR="001C1EDD" w:rsidP="001C1EDD" w:rsidRDefault="001C1EDD" w14:paraId="2E7C1059" w14:textId="77777777">
            <w:pPr>
              <w:rPr>
                <w:rFonts w:eastAsiaTheme="minorEastAsia"/>
                <w:sz w:val="18"/>
                <w:szCs w:val="18"/>
              </w:rPr>
            </w:pPr>
            <w:r w:rsidRPr="56E5D59E">
              <w:rPr>
                <w:rFonts w:eastAsiaTheme="minorEastAsia"/>
                <w:sz w:val="18"/>
                <w:szCs w:val="18"/>
              </w:rPr>
              <w:t xml:space="preserve">To evaluate and edit by: </w:t>
            </w:r>
          </w:p>
          <w:p w:rsidR="001C1EDD" w:rsidP="001C1EDD" w:rsidRDefault="001C1EDD" w14:paraId="688BE160" w14:textId="77777777">
            <w:pPr>
              <w:pStyle w:val="ListParagraph"/>
              <w:numPr>
                <w:ilvl w:val="0"/>
                <w:numId w:val="27"/>
              </w:numPr>
              <w:rPr>
                <w:rFonts w:eastAsiaTheme="minorEastAsia"/>
                <w:sz w:val="18"/>
                <w:szCs w:val="18"/>
              </w:rPr>
            </w:pPr>
            <w:r w:rsidRPr="56E5D59E">
              <w:rPr>
                <w:rFonts w:eastAsiaTheme="minorEastAsia"/>
                <w:sz w:val="18"/>
                <w:szCs w:val="18"/>
              </w:rPr>
              <w:t xml:space="preserve">assessing the effectiveness of their own and others’ writing </w:t>
            </w:r>
          </w:p>
          <w:p w:rsidR="001C1EDD" w:rsidP="7B65A8A3" w:rsidRDefault="001C1EDD" w14:paraId="5951FECF" w14:textId="77777777">
            <w:pPr>
              <w:pStyle w:val="ListParagraph"/>
              <w:numPr>
                <w:ilvl w:val="0"/>
                <w:numId w:val="27"/>
              </w:numPr>
              <w:rPr>
                <w:rFonts w:eastAsiaTheme="minorEastAsia"/>
                <w:sz w:val="18"/>
                <w:szCs w:val="18"/>
              </w:rPr>
            </w:pPr>
            <w:r w:rsidRPr="7B65A8A3">
              <w:rPr>
                <w:rFonts w:eastAsiaTheme="minorEastAsia"/>
                <w:sz w:val="18"/>
                <w:szCs w:val="18"/>
              </w:rPr>
              <w:t xml:space="preserve">proposing changes to vocabulary, grammar and punctuation to enhance effects and clarify meaning </w:t>
            </w:r>
          </w:p>
          <w:p w:rsidR="001C1EDD" w:rsidP="001C1EDD" w:rsidRDefault="001C1EDD" w14:paraId="39A92A5C" w14:textId="77777777">
            <w:pPr>
              <w:pStyle w:val="ListParagraph"/>
              <w:numPr>
                <w:ilvl w:val="0"/>
                <w:numId w:val="27"/>
              </w:numPr>
              <w:rPr>
                <w:rFonts w:eastAsiaTheme="minorEastAsia"/>
                <w:sz w:val="18"/>
                <w:szCs w:val="18"/>
              </w:rPr>
            </w:pPr>
            <w:r w:rsidRPr="56E5D59E">
              <w:rPr>
                <w:rFonts w:eastAsiaTheme="minorEastAsia"/>
                <w:sz w:val="18"/>
                <w:szCs w:val="18"/>
              </w:rPr>
              <w:t xml:space="preserve">ensuring the consistent and correct use of tense throughout a piece of writing </w:t>
            </w:r>
          </w:p>
          <w:p w:rsidR="001C1EDD" w:rsidP="7B65A8A3" w:rsidRDefault="001C1EDD" w14:paraId="29CAD920" w14:textId="77777777">
            <w:pPr>
              <w:pStyle w:val="ListParagraph"/>
              <w:numPr>
                <w:ilvl w:val="0"/>
                <w:numId w:val="27"/>
              </w:numPr>
              <w:rPr>
                <w:rFonts w:eastAsiaTheme="minorEastAsia"/>
                <w:sz w:val="18"/>
                <w:szCs w:val="18"/>
              </w:rPr>
            </w:pPr>
            <w:r w:rsidRPr="7B65A8A3">
              <w:rPr>
                <w:rFonts w:eastAsiaTheme="minorEastAsia"/>
                <w:sz w:val="18"/>
                <w:szCs w:val="18"/>
              </w:rPr>
              <w:t>ensuring correct subject and verb agreement when using singular and plural, distinguishing between the language of speech and writing and choosing the appropriate register</w:t>
            </w:r>
          </w:p>
          <w:p w:rsidR="001C1EDD" w:rsidP="001C1EDD" w:rsidRDefault="001C1EDD" w14:paraId="65F861F6" w14:textId="77777777">
            <w:pPr>
              <w:rPr>
                <w:rFonts w:eastAsiaTheme="minorEastAsia"/>
                <w:sz w:val="18"/>
                <w:szCs w:val="18"/>
              </w:rPr>
            </w:pPr>
          </w:p>
          <w:p w:rsidR="001C1EDD" w:rsidP="001C1EDD" w:rsidRDefault="001C1EDD" w14:paraId="04D30332" w14:textId="77777777">
            <w:pPr>
              <w:pStyle w:val="ListParagraph"/>
              <w:numPr>
                <w:ilvl w:val="0"/>
                <w:numId w:val="28"/>
              </w:numPr>
              <w:rPr>
                <w:rFonts w:eastAsiaTheme="minorEastAsia"/>
                <w:sz w:val="18"/>
                <w:szCs w:val="18"/>
              </w:rPr>
            </w:pPr>
            <w:r w:rsidRPr="56E5D59E">
              <w:rPr>
                <w:rFonts w:eastAsiaTheme="minorEastAsia"/>
                <w:sz w:val="18"/>
                <w:szCs w:val="18"/>
              </w:rPr>
              <w:t>To proofread for spelling and punctuation errors</w:t>
            </w:r>
          </w:p>
          <w:p w:rsidR="00360823" w:rsidP="00DD3F47" w:rsidRDefault="00360823" w14:paraId="7A14BD61" w14:textId="77777777">
            <w:pPr>
              <w:rPr>
                <w:rFonts w:eastAsiaTheme="minorEastAsia"/>
                <w:b/>
                <w:bCs/>
                <w:sz w:val="18"/>
                <w:szCs w:val="18"/>
              </w:rPr>
            </w:pPr>
          </w:p>
          <w:p w:rsidR="001C1EDD" w:rsidP="001C1EDD" w:rsidRDefault="001C1EDD" w14:paraId="08B2349E" w14:textId="77777777">
            <w:pPr>
              <w:rPr>
                <w:rFonts w:eastAsiaTheme="minorEastAsia"/>
                <w:b/>
                <w:bCs/>
                <w:sz w:val="18"/>
                <w:szCs w:val="18"/>
              </w:rPr>
            </w:pPr>
            <w:r w:rsidRPr="56E5D59E">
              <w:rPr>
                <w:rFonts w:eastAsiaTheme="minorEastAsia"/>
                <w:b/>
                <w:bCs/>
                <w:sz w:val="18"/>
                <w:szCs w:val="18"/>
              </w:rPr>
              <w:t>Grammar</w:t>
            </w:r>
            <w:r>
              <w:rPr>
                <w:rFonts w:eastAsiaTheme="minorEastAsia"/>
                <w:b/>
                <w:bCs/>
                <w:sz w:val="18"/>
                <w:szCs w:val="18"/>
              </w:rPr>
              <w:t>:</w:t>
            </w:r>
          </w:p>
          <w:p w:rsidR="001C1EDD" w:rsidP="7B65A8A3" w:rsidRDefault="001C1EDD" w14:paraId="379946F9" w14:textId="77777777">
            <w:pPr>
              <w:rPr>
                <w:rFonts w:eastAsiaTheme="minorEastAsia"/>
                <w:b/>
                <w:bCs/>
                <w:sz w:val="18"/>
                <w:szCs w:val="18"/>
              </w:rPr>
            </w:pPr>
            <w:r w:rsidRPr="7B65A8A3">
              <w:rPr>
                <w:rFonts w:eastAsiaTheme="minorEastAsia"/>
                <w:b/>
                <w:bCs/>
                <w:sz w:val="18"/>
                <w:szCs w:val="18"/>
              </w:rPr>
              <w:t xml:space="preserve">Use of colons / Using brackets / Use a range of cohesive devices: conjunctions, adverbials, </w:t>
            </w:r>
            <w:proofErr w:type="gramStart"/>
            <w:r w:rsidRPr="7B65A8A3">
              <w:rPr>
                <w:rFonts w:eastAsiaTheme="minorEastAsia"/>
                <w:b/>
                <w:bCs/>
                <w:sz w:val="18"/>
                <w:szCs w:val="18"/>
              </w:rPr>
              <w:t>pronouns ,</w:t>
            </w:r>
            <w:proofErr w:type="gramEnd"/>
            <w:r w:rsidRPr="7B65A8A3">
              <w:rPr>
                <w:rFonts w:eastAsiaTheme="minorEastAsia"/>
                <w:b/>
                <w:bCs/>
                <w:sz w:val="18"/>
                <w:szCs w:val="18"/>
              </w:rPr>
              <w:t xml:space="preserve"> synonyms, ellipses / Use verb tenses consistently and correctly / </w:t>
            </w:r>
          </w:p>
          <w:p w:rsidR="001C1EDD" w:rsidP="7B65A8A3" w:rsidRDefault="001C1EDD" w14:paraId="0E44936E" w14:textId="77777777">
            <w:pPr>
              <w:rPr>
                <w:rFonts w:eastAsiaTheme="minorEastAsia"/>
                <w:b/>
                <w:bCs/>
                <w:sz w:val="18"/>
                <w:szCs w:val="18"/>
              </w:rPr>
            </w:pPr>
            <w:r w:rsidRPr="7B65A8A3">
              <w:rPr>
                <w:rFonts w:eastAsiaTheme="minorEastAsia"/>
                <w:b/>
                <w:bCs/>
                <w:sz w:val="18"/>
                <w:szCs w:val="18"/>
              </w:rPr>
              <w:t xml:space="preserve">Use of synonyms / Use of pronouns / Use of passive </w:t>
            </w:r>
            <w:proofErr w:type="gramStart"/>
            <w:r w:rsidRPr="7B65A8A3">
              <w:rPr>
                <w:rFonts w:eastAsiaTheme="minorEastAsia"/>
                <w:b/>
                <w:bCs/>
                <w:sz w:val="18"/>
                <w:szCs w:val="18"/>
              </w:rPr>
              <w:t>voice  /</w:t>
            </w:r>
            <w:proofErr w:type="gramEnd"/>
            <w:r w:rsidRPr="7B65A8A3">
              <w:rPr>
                <w:rFonts w:eastAsiaTheme="minorEastAsia"/>
                <w:b/>
                <w:bCs/>
                <w:sz w:val="18"/>
                <w:szCs w:val="18"/>
              </w:rPr>
              <w:t xml:space="preserve"> Use of expanded noun phrases / Use of modal verbs or adverbs to indicate degrees of </w:t>
            </w:r>
            <w:proofErr w:type="gramStart"/>
            <w:r w:rsidRPr="7B65A8A3">
              <w:rPr>
                <w:rFonts w:eastAsiaTheme="minorEastAsia"/>
                <w:b/>
                <w:bCs/>
                <w:sz w:val="18"/>
                <w:szCs w:val="18"/>
              </w:rPr>
              <w:t>possibility  /</w:t>
            </w:r>
            <w:proofErr w:type="gramEnd"/>
            <w:r w:rsidRPr="7B65A8A3">
              <w:rPr>
                <w:rFonts w:eastAsiaTheme="minorEastAsia"/>
                <w:b/>
                <w:bCs/>
                <w:sz w:val="18"/>
                <w:szCs w:val="18"/>
              </w:rPr>
              <w:t xml:space="preserve"> </w:t>
            </w:r>
          </w:p>
          <w:p w:rsidR="001C1EDD" w:rsidP="7B65A8A3" w:rsidRDefault="001C1EDD" w14:paraId="77D895AF" w14:textId="77777777">
            <w:pPr>
              <w:rPr>
                <w:rFonts w:eastAsiaTheme="minorEastAsia"/>
                <w:b/>
                <w:bCs/>
                <w:sz w:val="18"/>
                <w:szCs w:val="18"/>
              </w:rPr>
            </w:pPr>
            <w:r w:rsidRPr="7B65A8A3">
              <w:rPr>
                <w:rFonts w:eastAsiaTheme="minorEastAsia"/>
                <w:b/>
                <w:bCs/>
                <w:sz w:val="18"/>
                <w:szCs w:val="18"/>
              </w:rPr>
              <w:t xml:space="preserve">Using Relative Clauses / Using a full range of </w:t>
            </w:r>
            <w:proofErr w:type="gramStart"/>
            <w:r w:rsidRPr="7B65A8A3">
              <w:rPr>
                <w:rFonts w:eastAsiaTheme="minorEastAsia"/>
                <w:b/>
                <w:bCs/>
                <w:sz w:val="18"/>
                <w:szCs w:val="18"/>
              </w:rPr>
              <w:t>punctuation  /</w:t>
            </w:r>
            <w:proofErr w:type="gramEnd"/>
            <w:r w:rsidRPr="7B65A8A3">
              <w:rPr>
                <w:rFonts w:eastAsiaTheme="minorEastAsia"/>
                <w:b/>
                <w:bCs/>
                <w:sz w:val="18"/>
                <w:szCs w:val="18"/>
              </w:rPr>
              <w:t xml:space="preserve"> </w:t>
            </w:r>
          </w:p>
          <w:p w:rsidR="001C1EDD" w:rsidP="001C1EDD" w:rsidRDefault="001C1EDD" w14:paraId="2DD0577F" w14:textId="2A74F95B">
            <w:pPr>
              <w:rPr>
                <w:rFonts w:eastAsiaTheme="minorEastAsia"/>
                <w:b/>
                <w:bCs/>
                <w:sz w:val="18"/>
                <w:szCs w:val="18"/>
              </w:rPr>
            </w:pPr>
            <w:r>
              <w:rPr>
                <w:rFonts w:eastAsiaTheme="minorEastAsia"/>
                <w:b/>
                <w:bCs/>
                <w:sz w:val="18"/>
                <w:szCs w:val="18"/>
              </w:rPr>
              <w:t>Semi colons/bullet points/ dashes/hyphens/contractions/ passive/I</w:t>
            </w:r>
            <w:r w:rsidRPr="56E5D59E">
              <w:rPr>
                <w:rFonts w:eastAsiaTheme="minorEastAsia"/>
                <w:b/>
                <w:bCs/>
                <w:sz w:val="18"/>
                <w:szCs w:val="18"/>
              </w:rPr>
              <w:t xml:space="preserve">nverted commas for direct speech </w:t>
            </w:r>
          </w:p>
        </w:tc>
        <w:tc>
          <w:tcPr>
            <w:tcW w:w="2358" w:type="dxa"/>
            <w:tcMar/>
          </w:tcPr>
          <w:p w:rsidRPr="001C1EDD" w:rsidR="00DD3F47" w:rsidP="00DD3F47" w:rsidRDefault="001C1EDD" w14:paraId="5A8A3E52" w14:textId="33CEB7FD">
            <w:pPr>
              <w:rPr>
                <w:rFonts w:eastAsiaTheme="minorEastAsia"/>
                <w:b/>
                <w:bCs/>
                <w:sz w:val="18"/>
                <w:szCs w:val="18"/>
              </w:rPr>
            </w:pPr>
            <w:r>
              <w:rPr>
                <w:rFonts w:eastAsiaTheme="minorEastAsia"/>
                <w:b/>
                <w:bCs/>
                <w:sz w:val="18"/>
                <w:szCs w:val="18"/>
              </w:rPr>
              <w:t>Balanced Argument</w:t>
            </w:r>
          </w:p>
          <w:p w:rsidRPr="001C1EDD" w:rsidR="00DD3F47" w:rsidP="7EA0B84E" w:rsidRDefault="00DD3F47" w14:paraId="1310887C" w14:textId="26109FFC">
            <w:pPr>
              <w:rPr>
                <w:rFonts w:eastAsia="" w:eastAsiaTheme="minorEastAsia"/>
                <w:b w:val="1"/>
                <w:bCs w:val="1"/>
                <w:sz w:val="18"/>
                <w:szCs w:val="18"/>
              </w:rPr>
            </w:pPr>
            <w:r w:rsidRPr="7EA0B84E" w:rsidR="00DD3F47">
              <w:rPr>
                <w:rFonts w:eastAsia="" w:eastAsiaTheme="minorEastAsia"/>
                <w:b w:val="1"/>
                <w:bCs w:val="1"/>
                <w:sz w:val="18"/>
                <w:szCs w:val="18"/>
              </w:rPr>
              <w:t>Narratives</w:t>
            </w:r>
            <w:r w:rsidRPr="7EA0B84E" w:rsidR="680ED8E1">
              <w:rPr>
                <w:rFonts w:eastAsia="" w:eastAsiaTheme="minorEastAsia"/>
                <w:b w:val="1"/>
                <w:bCs w:val="1"/>
                <w:sz w:val="18"/>
                <w:szCs w:val="18"/>
              </w:rPr>
              <w:t xml:space="preserve"> (Little Freak)</w:t>
            </w:r>
          </w:p>
          <w:p w:rsidR="001C1EDD" w:rsidP="001C1EDD" w:rsidRDefault="001C1EDD" w14:paraId="66C19E33" w14:textId="77777777">
            <w:pPr>
              <w:rPr>
                <w:rFonts w:eastAsiaTheme="minorEastAsia"/>
                <w:b/>
                <w:bCs/>
                <w:sz w:val="18"/>
                <w:szCs w:val="18"/>
              </w:rPr>
            </w:pPr>
          </w:p>
          <w:p w:rsidR="001C1EDD" w:rsidP="001C1EDD" w:rsidRDefault="001C1EDD" w14:paraId="536CDD06" w14:textId="31DF836C">
            <w:pPr>
              <w:rPr>
                <w:rFonts w:eastAsiaTheme="minorEastAsia"/>
                <w:b/>
                <w:bCs/>
                <w:sz w:val="18"/>
                <w:szCs w:val="18"/>
              </w:rPr>
            </w:pPr>
            <w:r w:rsidRPr="56E5D59E">
              <w:rPr>
                <w:rFonts w:eastAsiaTheme="minorEastAsia"/>
                <w:b/>
                <w:bCs/>
                <w:sz w:val="18"/>
                <w:szCs w:val="18"/>
              </w:rPr>
              <w:t>Composition</w:t>
            </w:r>
          </w:p>
          <w:p w:rsidR="001C1EDD" w:rsidP="001C1EDD" w:rsidRDefault="001C1EDD" w14:paraId="12681383" w14:textId="77777777">
            <w:pPr>
              <w:rPr>
                <w:rFonts w:eastAsiaTheme="minorEastAsia"/>
                <w:sz w:val="18"/>
                <w:szCs w:val="18"/>
              </w:rPr>
            </w:pPr>
            <w:r w:rsidRPr="56E5D59E">
              <w:rPr>
                <w:rFonts w:eastAsiaTheme="minorEastAsia"/>
                <w:sz w:val="18"/>
                <w:szCs w:val="18"/>
              </w:rPr>
              <w:t xml:space="preserve">To plan their writing by: </w:t>
            </w:r>
          </w:p>
          <w:p w:rsidR="001C1EDD" w:rsidP="7B65A8A3" w:rsidRDefault="001C1EDD" w14:paraId="3DC14462" w14:textId="77777777">
            <w:pPr>
              <w:pStyle w:val="ListParagraph"/>
              <w:numPr>
                <w:ilvl w:val="0"/>
                <w:numId w:val="25"/>
              </w:numPr>
              <w:rPr>
                <w:rFonts w:eastAsiaTheme="minorEastAsia"/>
                <w:sz w:val="18"/>
                <w:szCs w:val="18"/>
              </w:rPr>
            </w:pPr>
            <w:r w:rsidRPr="7B65A8A3">
              <w:rPr>
                <w:rFonts w:eastAsiaTheme="minorEastAsia"/>
                <w:sz w:val="18"/>
                <w:szCs w:val="18"/>
              </w:rPr>
              <w:t xml:space="preserve">identifying the audience for and purpose of the writing, selecting the appropriate form and using other similar writing as models for </w:t>
            </w:r>
            <w:proofErr w:type="gramStart"/>
            <w:r w:rsidRPr="7B65A8A3">
              <w:rPr>
                <w:rFonts w:eastAsiaTheme="minorEastAsia"/>
                <w:sz w:val="18"/>
                <w:szCs w:val="18"/>
              </w:rPr>
              <w:t>their</w:t>
            </w:r>
            <w:proofErr w:type="gramEnd"/>
            <w:r w:rsidRPr="7B65A8A3">
              <w:rPr>
                <w:rFonts w:eastAsiaTheme="minorEastAsia"/>
                <w:sz w:val="18"/>
                <w:szCs w:val="18"/>
              </w:rPr>
              <w:t xml:space="preserve"> </w:t>
            </w:r>
          </w:p>
          <w:p w:rsidR="001C1EDD" w:rsidP="001C1EDD" w:rsidRDefault="001C1EDD" w14:paraId="3A693B7E" w14:textId="77777777">
            <w:pPr>
              <w:pStyle w:val="ListParagraph"/>
              <w:rPr>
                <w:rFonts w:eastAsiaTheme="minorEastAsia"/>
                <w:sz w:val="18"/>
                <w:szCs w:val="18"/>
              </w:rPr>
            </w:pPr>
            <w:r w:rsidRPr="56E5D59E">
              <w:rPr>
                <w:rFonts w:eastAsiaTheme="minorEastAsia"/>
                <w:sz w:val="18"/>
                <w:szCs w:val="18"/>
              </w:rPr>
              <w:t xml:space="preserve">own </w:t>
            </w:r>
          </w:p>
          <w:p w:rsidR="001C1EDD" w:rsidP="001C1EDD" w:rsidRDefault="001C1EDD" w14:paraId="721C2D15" w14:textId="77777777">
            <w:pPr>
              <w:pStyle w:val="ListParagraph"/>
              <w:numPr>
                <w:ilvl w:val="0"/>
                <w:numId w:val="25"/>
              </w:numPr>
              <w:rPr>
                <w:rFonts w:eastAsiaTheme="minorEastAsia"/>
                <w:sz w:val="18"/>
                <w:szCs w:val="18"/>
              </w:rPr>
            </w:pPr>
            <w:r w:rsidRPr="56E5D59E">
              <w:rPr>
                <w:rFonts w:eastAsiaTheme="minorEastAsia"/>
                <w:sz w:val="18"/>
                <w:szCs w:val="18"/>
              </w:rPr>
              <w:t>noting and developing initial ideas, drawing on reading and research where necessary</w:t>
            </w:r>
          </w:p>
          <w:p w:rsidR="001C1EDD" w:rsidP="001C1EDD" w:rsidRDefault="001C1EDD" w14:paraId="4A5BE7EA" w14:textId="77777777">
            <w:pPr>
              <w:rPr>
                <w:rFonts w:eastAsiaTheme="minorEastAsia"/>
                <w:sz w:val="18"/>
                <w:szCs w:val="18"/>
              </w:rPr>
            </w:pPr>
            <w:r w:rsidRPr="56E5D59E">
              <w:rPr>
                <w:rFonts w:eastAsiaTheme="minorEastAsia"/>
                <w:sz w:val="18"/>
                <w:szCs w:val="18"/>
              </w:rPr>
              <w:t xml:space="preserve">To draft and write by: </w:t>
            </w:r>
          </w:p>
          <w:p w:rsidR="001C1EDD" w:rsidP="7B65A8A3" w:rsidRDefault="001C1EDD" w14:paraId="42DCEB94" w14:textId="77777777">
            <w:pPr>
              <w:pStyle w:val="ListParagraph"/>
              <w:numPr>
                <w:ilvl w:val="0"/>
                <w:numId w:val="26"/>
              </w:numPr>
              <w:rPr>
                <w:rFonts w:eastAsiaTheme="minorEastAsia"/>
                <w:sz w:val="18"/>
                <w:szCs w:val="18"/>
              </w:rPr>
            </w:pPr>
            <w:r w:rsidRPr="7B65A8A3">
              <w:rPr>
                <w:rFonts w:eastAsiaTheme="minorEastAsia"/>
                <w:sz w:val="18"/>
                <w:szCs w:val="18"/>
              </w:rPr>
              <w:t xml:space="preserve">selecting appropriate grammar and vocabulary, understanding how such choices can change and enhance meaning </w:t>
            </w:r>
          </w:p>
          <w:p w:rsidR="001C1EDD" w:rsidP="001C1EDD" w:rsidRDefault="001C1EDD" w14:paraId="30465200" w14:textId="77777777">
            <w:pPr>
              <w:pStyle w:val="ListParagraph"/>
              <w:numPr>
                <w:ilvl w:val="0"/>
                <w:numId w:val="26"/>
              </w:numPr>
              <w:rPr>
                <w:rFonts w:eastAsiaTheme="minorEastAsia"/>
                <w:sz w:val="18"/>
                <w:szCs w:val="18"/>
              </w:rPr>
            </w:pPr>
            <w:r w:rsidRPr="56E5D59E">
              <w:rPr>
                <w:rFonts w:eastAsiaTheme="minorEastAsia"/>
                <w:sz w:val="18"/>
                <w:szCs w:val="18"/>
              </w:rPr>
              <w:t>using a wide range of devices to build cohesion within and across paragraphs</w:t>
            </w:r>
          </w:p>
          <w:p w:rsidR="001C1EDD" w:rsidP="001C1EDD" w:rsidRDefault="001C1EDD" w14:paraId="14C49D8C" w14:textId="77777777">
            <w:pPr>
              <w:pStyle w:val="ListParagraph"/>
              <w:numPr>
                <w:ilvl w:val="0"/>
                <w:numId w:val="26"/>
              </w:numPr>
              <w:rPr>
                <w:rFonts w:eastAsiaTheme="minorEastAsia"/>
                <w:sz w:val="18"/>
                <w:szCs w:val="18"/>
              </w:rPr>
            </w:pPr>
            <w:r w:rsidRPr="56E5D59E">
              <w:rPr>
                <w:rFonts w:eastAsiaTheme="minorEastAsia"/>
                <w:sz w:val="18"/>
                <w:szCs w:val="18"/>
              </w:rPr>
              <w:t>using further organisational and presentational devices to structure text and to guide the reader [for example, headings, bullet points, underlining]</w:t>
            </w:r>
          </w:p>
          <w:p w:rsidR="001C1EDD" w:rsidP="001C1EDD" w:rsidRDefault="001C1EDD" w14:paraId="0BB4BD63" w14:textId="77777777">
            <w:pPr>
              <w:pStyle w:val="ListParagraph"/>
              <w:rPr>
                <w:rFonts w:eastAsiaTheme="minorEastAsia"/>
                <w:sz w:val="18"/>
                <w:szCs w:val="18"/>
              </w:rPr>
            </w:pPr>
          </w:p>
          <w:p w:rsidR="001C1EDD" w:rsidP="001C1EDD" w:rsidRDefault="001C1EDD" w14:paraId="2E2E4D10" w14:textId="0CABFAF2">
            <w:pPr>
              <w:rPr>
                <w:rFonts w:eastAsiaTheme="minorEastAsia"/>
                <w:sz w:val="18"/>
                <w:szCs w:val="18"/>
              </w:rPr>
            </w:pPr>
            <w:r w:rsidRPr="56E5D59E">
              <w:rPr>
                <w:rFonts w:eastAsiaTheme="minorEastAsia"/>
                <w:sz w:val="18"/>
                <w:szCs w:val="18"/>
              </w:rPr>
              <w:t>To evaluat</w:t>
            </w:r>
            <w:r>
              <w:rPr>
                <w:rFonts w:eastAsiaTheme="minorEastAsia"/>
                <w:sz w:val="18"/>
                <w:szCs w:val="18"/>
              </w:rPr>
              <w:t>e</w:t>
            </w:r>
            <w:r w:rsidRPr="56E5D59E">
              <w:rPr>
                <w:rFonts w:eastAsiaTheme="minorEastAsia"/>
                <w:sz w:val="18"/>
                <w:szCs w:val="18"/>
              </w:rPr>
              <w:t xml:space="preserve"> and edit by: </w:t>
            </w:r>
          </w:p>
          <w:p w:rsidR="001C1EDD" w:rsidP="001C1EDD" w:rsidRDefault="001C1EDD" w14:paraId="414F259F" w14:textId="77777777">
            <w:pPr>
              <w:pStyle w:val="ListParagraph"/>
              <w:numPr>
                <w:ilvl w:val="0"/>
                <w:numId w:val="27"/>
              </w:numPr>
              <w:rPr>
                <w:rFonts w:eastAsiaTheme="minorEastAsia"/>
                <w:sz w:val="18"/>
                <w:szCs w:val="18"/>
              </w:rPr>
            </w:pPr>
            <w:r w:rsidRPr="56E5D59E">
              <w:rPr>
                <w:rFonts w:eastAsiaTheme="minorEastAsia"/>
                <w:sz w:val="18"/>
                <w:szCs w:val="18"/>
              </w:rPr>
              <w:t xml:space="preserve">assessing the effectiveness of their own and others’ writing </w:t>
            </w:r>
          </w:p>
          <w:p w:rsidR="001C1EDD" w:rsidP="7B65A8A3" w:rsidRDefault="001C1EDD" w14:paraId="14631131" w14:textId="77777777">
            <w:pPr>
              <w:pStyle w:val="ListParagraph"/>
              <w:numPr>
                <w:ilvl w:val="0"/>
                <w:numId w:val="27"/>
              </w:numPr>
              <w:rPr>
                <w:rFonts w:eastAsiaTheme="minorEastAsia"/>
                <w:sz w:val="18"/>
                <w:szCs w:val="18"/>
              </w:rPr>
            </w:pPr>
            <w:r w:rsidRPr="7B65A8A3">
              <w:rPr>
                <w:rFonts w:eastAsiaTheme="minorEastAsia"/>
                <w:sz w:val="18"/>
                <w:szCs w:val="18"/>
              </w:rPr>
              <w:t xml:space="preserve">proposing changes to vocabulary, grammar and punctuation to enhance effects and clarify meaning </w:t>
            </w:r>
          </w:p>
          <w:p w:rsidR="001C1EDD" w:rsidP="001C1EDD" w:rsidRDefault="001C1EDD" w14:paraId="379742C4" w14:textId="77777777">
            <w:pPr>
              <w:pStyle w:val="ListParagraph"/>
              <w:numPr>
                <w:ilvl w:val="0"/>
                <w:numId w:val="27"/>
              </w:numPr>
              <w:rPr>
                <w:rFonts w:eastAsiaTheme="minorEastAsia"/>
                <w:sz w:val="18"/>
                <w:szCs w:val="18"/>
              </w:rPr>
            </w:pPr>
            <w:r w:rsidRPr="56E5D59E">
              <w:rPr>
                <w:rFonts w:eastAsiaTheme="minorEastAsia"/>
                <w:sz w:val="18"/>
                <w:szCs w:val="18"/>
              </w:rPr>
              <w:t xml:space="preserve">ensuring the consistent and correct use of tense throughout a piece of writing </w:t>
            </w:r>
          </w:p>
          <w:p w:rsidR="001C1EDD" w:rsidP="7B65A8A3" w:rsidRDefault="001C1EDD" w14:paraId="40E93B5C" w14:textId="77777777">
            <w:pPr>
              <w:pStyle w:val="ListParagraph"/>
              <w:numPr>
                <w:ilvl w:val="0"/>
                <w:numId w:val="27"/>
              </w:numPr>
              <w:rPr>
                <w:rFonts w:eastAsiaTheme="minorEastAsia"/>
                <w:sz w:val="18"/>
                <w:szCs w:val="18"/>
              </w:rPr>
            </w:pPr>
            <w:r w:rsidRPr="7B65A8A3">
              <w:rPr>
                <w:rFonts w:eastAsiaTheme="minorEastAsia"/>
                <w:sz w:val="18"/>
                <w:szCs w:val="18"/>
              </w:rPr>
              <w:t>ensuring correct subject and verb agreement when using singular and plural, distinguishing between the language of speech and writing and choosing the appropriate register</w:t>
            </w:r>
          </w:p>
          <w:p w:rsidR="001C1EDD" w:rsidP="001C1EDD" w:rsidRDefault="001C1EDD" w14:paraId="4E971050" w14:textId="77777777">
            <w:pPr>
              <w:rPr>
                <w:rFonts w:eastAsiaTheme="minorEastAsia"/>
                <w:sz w:val="18"/>
                <w:szCs w:val="18"/>
              </w:rPr>
            </w:pPr>
          </w:p>
          <w:p w:rsidR="001C1EDD" w:rsidP="001C1EDD" w:rsidRDefault="001C1EDD" w14:paraId="1459A961" w14:textId="77777777">
            <w:pPr>
              <w:pStyle w:val="ListParagraph"/>
              <w:numPr>
                <w:ilvl w:val="0"/>
                <w:numId w:val="28"/>
              </w:numPr>
              <w:rPr>
                <w:rFonts w:eastAsiaTheme="minorEastAsia"/>
                <w:sz w:val="18"/>
                <w:szCs w:val="18"/>
              </w:rPr>
            </w:pPr>
            <w:r w:rsidRPr="56E5D59E">
              <w:rPr>
                <w:rFonts w:eastAsiaTheme="minorEastAsia"/>
                <w:sz w:val="18"/>
                <w:szCs w:val="18"/>
              </w:rPr>
              <w:t>To proofread for spelling and punctuation errors</w:t>
            </w:r>
          </w:p>
          <w:p w:rsidR="00DD3F47" w:rsidP="00DD3F47" w:rsidRDefault="00DD3F47" w14:paraId="5795BC3F" w14:textId="77777777">
            <w:pPr>
              <w:rPr>
                <w:rFonts w:eastAsiaTheme="minorEastAsia"/>
                <w:sz w:val="18"/>
                <w:szCs w:val="18"/>
              </w:rPr>
            </w:pPr>
          </w:p>
          <w:p w:rsidR="001C1EDD" w:rsidP="00DD3F47" w:rsidRDefault="001C1EDD" w14:paraId="58E1897A" w14:textId="77777777">
            <w:pPr>
              <w:rPr>
                <w:rFonts w:eastAsiaTheme="minorEastAsia"/>
                <w:sz w:val="18"/>
                <w:szCs w:val="18"/>
              </w:rPr>
            </w:pPr>
          </w:p>
          <w:p w:rsidR="001C1EDD" w:rsidP="001C1EDD" w:rsidRDefault="001C1EDD" w14:paraId="58F92931" w14:textId="77777777">
            <w:pPr>
              <w:rPr>
                <w:rFonts w:eastAsiaTheme="minorEastAsia"/>
                <w:b/>
                <w:bCs/>
                <w:sz w:val="18"/>
                <w:szCs w:val="18"/>
              </w:rPr>
            </w:pPr>
            <w:r w:rsidRPr="56E5D59E">
              <w:rPr>
                <w:rFonts w:eastAsiaTheme="minorEastAsia"/>
                <w:b/>
                <w:bCs/>
                <w:sz w:val="18"/>
                <w:szCs w:val="18"/>
              </w:rPr>
              <w:t>Grammar</w:t>
            </w:r>
            <w:r>
              <w:rPr>
                <w:rFonts w:eastAsiaTheme="minorEastAsia"/>
                <w:b/>
                <w:bCs/>
                <w:sz w:val="18"/>
                <w:szCs w:val="18"/>
              </w:rPr>
              <w:t>:</w:t>
            </w:r>
          </w:p>
          <w:p w:rsidR="001C1EDD" w:rsidP="7B65A8A3" w:rsidRDefault="001C1EDD" w14:paraId="69AE1357" w14:textId="77777777">
            <w:pPr>
              <w:rPr>
                <w:rFonts w:eastAsiaTheme="minorEastAsia"/>
                <w:b/>
                <w:bCs/>
                <w:sz w:val="18"/>
                <w:szCs w:val="18"/>
              </w:rPr>
            </w:pPr>
            <w:r w:rsidRPr="7B65A8A3">
              <w:rPr>
                <w:rFonts w:eastAsiaTheme="minorEastAsia"/>
                <w:b/>
                <w:bCs/>
                <w:sz w:val="18"/>
                <w:szCs w:val="18"/>
              </w:rPr>
              <w:t xml:space="preserve">Use of colons / Using brackets / Use a range of cohesive devices: conjunctions, adverbials, </w:t>
            </w:r>
            <w:proofErr w:type="gramStart"/>
            <w:r w:rsidRPr="7B65A8A3">
              <w:rPr>
                <w:rFonts w:eastAsiaTheme="minorEastAsia"/>
                <w:b/>
                <w:bCs/>
                <w:sz w:val="18"/>
                <w:szCs w:val="18"/>
              </w:rPr>
              <w:t>pronouns ,</w:t>
            </w:r>
            <w:proofErr w:type="gramEnd"/>
            <w:r w:rsidRPr="7B65A8A3">
              <w:rPr>
                <w:rFonts w:eastAsiaTheme="minorEastAsia"/>
                <w:b/>
                <w:bCs/>
                <w:sz w:val="18"/>
                <w:szCs w:val="18"/>
              </w:rPr>
              <w:t xml:space="preserve"> synonyms, ellipses / Use verb tenses consistently and correctly / </w:t>
            </w:r>
          </w:p>
          <w:p w:rsidR="001C1EDD" w:rsidP="7B65A8A3" w:rsidRDefault="001C1EDD" w14:paraId="5628E8F0" w14:textId="77777777">
            <w:pPr>
              <w:rPr>
                <w:rFonts w:eastAsiaTheme="minorEastAsia"/>
                <w:b/>
                <w:bCs/>
                <w:sz w:val="18"/>
                <w:szCs w:val="18"/>
              </w:rPr>
            </w:pPr>
            <w:r w:rsidRPr="7B65A8A3">
              <w:rPr>
                <w:rFonts w:eastAsiaTheme="minorEastAsia"/>
                <w:b/>
                <w:bCs/>
                <w:sz w:val="18"/>
                <w:szCs w:val="18"/>
              </w:rPr>
              <w:t xml:space="preserve">Use of synonyms / Use of pronouns / Use of passive </w:t>
            </w:r>
            <w:proofErr w:type="gramStart"/>
            <w:r w:rsidRPr="7B65A8A3">
              <w:rPr>
                <w:rFonts w:eastAsiaTheme="minorEastAsia"/>
                <w:b/>
                <w:bCs/>
                <w:sz w:val="18"/>
                <w:szCs w:val="18"/>
              </w:rPr>
              <w:t>voice  /</w:t>
            </w:r>
            <w:proofErr w:type="gramEnd"/>
            <w:r w:rsidRPr="7B65A8A3">
              <w:rPr>
                <w:rFonts w:eastAsiaTheme="minorEastAsia"/>
                <w:b/>
                <w:bCs/>
                <w:sz w:val="18"/>
                <w:szCs w:val="18"/>
              </w:rPr>
              <w:t xml:space="preserve"> Use of expanded noun phrases / Use of modal verbs or adverbs to indicate degrees of </w:t>
            </w:r>
            <w:proofErr w:type="gramStart"/>
            <w:r w:rsidRPr="7B65A8A3">
              <w:rPr>
                <w:rFonts w:eastAsiaTheme="minorEastAsia"/>
                <w:b/>
                <w:bCs/>
                <w:sz w:val="18"/>
                <w:szCs w:val="18"/>
              </w:rPr>
              <w:t>possibility  /</w:t>
            </w:r>
            <w:proofErr w:type="gramEnd"/>
            <w:r w:rsidRPr="7B65A8A3">
              <w:rPr>
                <w:rFonts w:eastAsiaTheme="minorEastAsia"/>
                <w:b/>
                <w:bCs/>
                <w:sz w:val="18"/>
                <w:szCs w:val="18"/>
              </w:rPr>
              <w:t xml:space="preserve"> </w:t>
            </w:r>
          </w:p>
          <w:p w:rsidR="001C1EDD" w:rsidP="7B65A8A3" w:rsidRDefault="001C1EDD" w14:paraId="7A7D3472" w14:textId="77777777">
            <w:pPr>
              <w:rPr>
                <w:rFonts w:eastAsiaTheme="minorEastAsia"/>
                <w:b/>
                <w:bCs/>
                <w:sz w:val="18"/>
                <w:szCs w:val="18"/>
              </w:rPr>
            </w:pPr>
            <w:r w:rsidRPr="7B65A8A3">
              <w:rPr>
                <w:rFonts w:eastAsiaTheme="minorEastAsia"/>
                <w:b/>
                <w:bCs/>
                <w:sz w:val="18"/>
                <w:szCs w:val="18"/>
              </w:rPr>
              <w:t xml:space="preserve">Using Relative Clauses / Using a full range of </w:t>
            </w:r>
            <w:proofErr w:type="gramStart"/>
            <w:r w:rsidRPr="7B65A8A3">
              <w:rPr>
                <w:rFonts w:eastAsiaTheme="minorEastAsia"/>
                <w:b/>
                <w:bCs/>
                <w:sz w:val="18"/>
                <w:szCs w:val="18"/>
              </w:rPr>
              <w:t>punctuation  /</w:t>
            </w:r>
            <w:proofErr w:type="gramEnd"/>
            <w:r w:rsidRPr="7B65A8A3">
              <w:rPr>
                <w:rFonts w:eastAsiaTheme="minorEastAsia"/>
                <w:b/>
                <w:bCs/>
                <w:sz w:val="18"/>
                <w:szCs w:val="18"/>
              </w:rPr>
              <w:t xml:space="preserve"> </w:t>
            </w:r>
          </w:p>
          <w:p w:rsidRPr="00E3494E" w:rsidR="001C1EDD" w:rsidP="001C1EDD" w:rsidRDefault="001C1EDD" w14:paraId="7DF0CCD9" w14:textId="305203E2">
            <w:pPr>
              <w:rPr>
                <w:rFonts w:eastAsiaTheme="minorEastAsia"/>
                <w:sz w:val="18"/>
                <w:szCs w:val="18"/>
              </w:rPr>
            </w:pPr>
            <w:r>
              <w:rPr>
                <w:rFonts w:eastAsiaTheme="minorEastAsia"/>
                <w:b/>
                <w:bCs/>
                <w:sz w:val="18"/>
                <w:szCs w:val="18"/>
              </w:rPr>
              <w:t>Semi colons/bullet points/ dashes/hyphens/contractions/ passive/I</w:t>
            </w:r>
            <w:r w:rsidRPr="56E5D59E">
              <w:rPr>
                <w:rFonts w:eastAsiaTheme="minorEastAsia"/>
                <w:b/>
                <w:bCs/>
                <w:sz w:val="18"/>
                <w:szCs w:val="18"/>
              </w:rPr>
              <w:t>nverted commas for direct speech</w:t>
            </w:r>
          </w:p>
        </w:tc>
        <w:tc>
          <w:tcPr>
            <w:tcW w:w="2584" w:type="dxa"/>
            <w:gridSpan w:val="2"/>
            <w:tcMar/>
          </w:tcPr>
          <w:p w:rsidR="001C1EDD" w:rsidP="7EA0B84E" w:rsidRDefault="6E6328AF" w14:paraId="18B9FB04" w14:textId="708D5E83">
            <w:pPr>
              <w:rPr>
                <w:rFonts w:eastAsia="" w:eastAsiaTheme="minorEastAsia"/>
                <w:b w:val="1"/>
                <w:bCs w:val="1"/>
                <w:sz w:val="18"/>
                <w:szCs w:val="18"/>
              </w:rPr>
            </w:pPr>
            <w:r w:rsidRPr="7EA0B84E" w:rsidR="6E6328AF">
              <w:rPr>
                <w:rFonts w:eastAsia="" w:eastAsiaTheme="minorEastAsia"/>
                <w:b w:val="1"/>
                <w:bCs w:val="1"/>
                <w:sz w:val="18"/>
                <w:szCs w:val="18"/>
              </w:rPr>
              <w:t>Narratives</w:t>
            </w:r>
            <w:r w:rsidRPr="7EA0B84E" w:rsidR="54260AAA">
              <w:rPr>
                <w:rFonts w:eastAsia="" w:eastAsiaTheme="minorEastAsia"/>
                <w:b w:val="1"/>
                <w:bCs w:val="1"/>
                <w:sz w:val="18"/>
                <w:szCs w:val="18"/>
              </w:rPr>
              <w:t>(</w:t>
            </w:r>
            <w:r w:rsidRPr="7EA0B84E" w:rsidR="54260AAA">
              <w:rPr>
                <w:rFonts w:eastAsia="" w:eastAsiaTheme="minorEastAsia"/>
                <w:b w:val="1"/>
                <w:bCs w:val="1"/>
                <w:sz w:val="18"/>
                <w:szCs w:val="18"/>
              </w:rPr>
              <w:t>Alma and Titanium)</w:t>
            </w:r>
            <w:r w:rsidRPr="7EA0B84E" w:rsidR="438F7B71">
              <w:rPr>
                <w:rFonts w:eastAsia="" w:eastAsiaTheme="minorEastAsia"/>
                <w:b w:val="1"/>
                <w:bCs w:val="1"/>
                <w:sz w:val="18"/>
                <w:szCs w:val="18"/>
              </w:rPr>
              <w:t xml:space="preserve"> </w:t>
            </w:r>
          </w:p>
          <w:p w:rsidR="7EFE4999" w:rsidP="7EFE4999" w:rsidRDefault="7EFE4999" w14:paraId="5BCE8DA3" w14:textId="159BBD3D">
            <w:pPr>
              <w:rPr>
                <w:rFonts w:eastAsiaTheme="minorEastAsia"/>
                <w:b/>
                <w:bCs/>
                <w:sz w:val="18"/>
                <w:szCs w:val="18"/>
              </w:rPr>
            </w:pPr>
          </w:p>
          <w:p w:rsidR="001C1EDD" w:rsidP="001C1EDD" w:rsidRDefault="001C1EDD" w14:paraId="3DFA7671" w14:textId="5D3D6E36">
            <w:pPr>
              <w:rPr>
                <w:rFonts w:eastAsiaTheme="minorEastAsia"/>
                <w:b/>
                <w:bCs/>
                <w:sz w:val="18"/>
                <w:szCs w:val="18"/>
              </w:rPr>
            </w:pPr>
            <w:r w:rsidRPr="56E5D59E">
              <w:rPr>
                <w:rFonts w:eastAsiaTheme="minorEastAsia"/>
                <w:b/>
                <w:bCs/>
                <w:sz w:val="18"/>
                <w:szCs w:val="18"/>
              </w:rPr>
              <w:t xml:space="preserve"> Composition</w:t>
            </w:r>
          </w:p>
          <w:p w:rsidR="001C1EDD" w:rsidP="001C1EDD" w:rsidRDefault="001C1EDD" w14:paraId="4C9E919C" w14:textId="77777777">
            <w:pPr>
              <w:rPr>
                <w:rFonts w:eastAsiaTheme="minorEastAsia"/>
                <w:sz w:val="18"/>
                <w:szCs w:val="18"/>
              </w:rPr>
            </w:pPr>
            <w:r w:rsidRPr="56E5D59E">
              <w:rPr>
                <w:rFonts w:eastAsiaTheme="minorEastAsia"/>
                <w:sz w:val="18"/>
                <w:szCs w:val="18"/>
              </w:rPr>
              <w:t xml:space="preserve">To plan their writing by: </w:t>
            </w:r>
          </w:p>
          <w:p w:rsidR="001C1EDD" w:rsidP="7B65A8A3" w:rsidRDefault="001C1EDD" w14:paraId="7A44EF3A" w14:textId="77777777">
            <w:pPr>
              <w:pStyle w:val="ListParagraph"/>
              <w:numPr>
                <w:ilvl w:val="0"/>
                <w:numId w:val="25"/>
              </w:numPr>
              <w:rPr>
                <w:rFonts w:eastAsiaTheme="minorEastAsia"/>
                <w:sz w:val="18"/>
                <w:szCs w:val="18"/>
              </w:rPr>
            </w:pPr>
            <w:r w:rsidRPr="7B65A8A3">
              <w:rPr>
                <w:rFonts w:eastAsiaTheme="minorEastAsia"/>
                <w:sz w:val="18"/>
                <w:szCs w:val="18"/>
              </w:rPr>
              <w:t xml:space="preserve">identifying the audience for and purpose of the writing, selecting the appropriate form and using other similar writing as models for </w:t>
            </w:r>
            <w:proofErr w:type="gramStart"/>
            <w:r w:rsidRPr="7B65A8A3">
              <w:rPr>
                <w:rFonts w:eastAsiaTheme="minorEastAsia"/>
                <w:sz w:val="18"/>
                <w:szCs w:val="18"/>
              </w:rPr>
              <w:t>their</w:t>
            </w:r>
            <w:proofErr w:type="gramEnd"/>
            <w:r w:rsidRPr="7B65A8A3">
              <w:rPr>
                <w:rFonts w:eastAsiaTheme="minorEastAsia"/>
                <w:sz w:val="18"/>
                <w:szCs w:val="18"/>
              </w:rPr>
              <w:t xml:space="preserve"> </w:t>
            </w:r>
          </w:p>
          <w:p w:rsidR="001C1EDD" w:rsidP="001C1EDD" w:rsidRDefault="001C1EDD" w14:paraId="419A70F1" w14:textId="77777777">
            <w:pPr>
              <w:pStyle w:val="ListParagraph"/>
              <w:rPr>
                <w:rFonts w:eastAsiaTheme="minorEastAsia"/>
                <w:sz w:val="18"/>
                <w:szCs w:val="18"/>
              </w:rPr>
            </w:pPr>
            <w:r w:rsidRPr="56E5D59E">
              <w:rPr>
                <w:rFonts w:eastAsiaTheme="minorEastAsia"/>
                <w:sz w:val="18"/>
                <w:szCs w:val="18"/>
              </w:rPr>
              <w:t xml:space="preserve">own </w:t>
            </w:r>
          </w:p>
          <w:p w:rsidR="001C1EDD" w:rsidP="001C1EDD" w:rsidRDefault="001C1EDD" w14:paraId="5CEBA48B" w14:textId="77777777">
            <w:pPr>
              <w:pStyle w:val="ListParagraph"/>
              <w:numPr>
                <w:ilvl w:val="0"/>
                <w:numId w:val="25"/>
              </w:numPr>
              <w:rPr>
                <w:rFonts w:eastAsiaTheme="minorEastAsia"/>
                <w:sz w:val="18"/>
                <w:szCs w:val="18"/>
              </w:rPr>
            </w:pPr>
            <w:r w:rsidRPr="56E5D59E">
              <w:rPr>
                <w:rFonts w:eastAsiaTheme="minorEastAsia"/>
                <w:sz w:val="18"/>
                <w:szCs w:val="18"/>
              </w:rPr>
              <w:t>noting and developing initial ideas, drawing on reading and research where necessary</w:t>
            </w:r>
          </w:p>
          <w:p w:rsidR="001C1EDD" w:rsidP="001C1EDD" w:rsidRDefault="001C1EDD" w14:paraId="55DCCBA4" w14:textId="77777777">
            <w:pPr>
              <w:rPr>
                <w:rFonts w:eastAsiaTheme="minorEastAsia"/>
                <w:sz w:val="18"/>
                <w:szCs w:val="18"/>
              </w:rPr>
            </w:pPr>
            <w:r w:rsidRPr="56E5D59E">
              <w:rPr>
                <w:rFonts w:eastAsiaTheme="minorEastAsia"/>
                <w:sz w:val="18"/>
                <w:szCs w:val="18"/>
              </w:rPr>
              <w:t xml:space="preserve">To draft and write by: </w:t>
            </w:r>
          </w:p>
          <w:p w:rsidR="001C1EDD" w:rsidP="7B65A8A3" w:rsidRDefault="001C1EDD" w14:paraId="127D2CDF" w14:textId="77777777">
            <w:pPr>
              <w:pStyle w:val="ListParagraph"/>
              <w:numPr>
                <w:ilvl w:val="0"/>
                <w:numId w:val="26"/>
              </w:numPr>
              <w:rPr>
                <w:rFonts w:eastAsiaTheme="minorEastAsia"/>
                <w:sz w:val="18"/>
                <w:szCs w:val="18"/>
              </w:rPr>
            </w:pPr>
            <w:r w:rsidRPr="7B65A8A3">
              <w:rPr>
                <w:rFonts w:eastAsiaTheme="minorEastAsia"/>
                <w:sz w:val="18"/>
                <w:szCs w:val="18"/>
              </w:rPr>
              <w:t xml:space="preserve">selecting appropriate grammar and vocabulary, understanding how such choices can change and enhance meaning </w:t>
            </w:r>
          </w:p>
          <w:p w:rsidR="001C1EDD" w:rsidP="001C1EDD" w:rsidRDefault="001C1EDD" w14:paraId="672F15C4" w14:textId="77777777">
            <w:pPr>
              <w:pStyle w:val="ListParagraph"/>
              <w:numPr>
                <w:ilvl w:val="0"/>
                <w:numId w:val="26"/>
              </w:numPr>
              <w:rPr>
                <w:rFonts w:eastAsiaTheme="minorEastAsia"/>
                <w:sz w:val="18"/>
                <w:szCs w:val="18"/>
              </w:rPr>
            </w:pPr>
            <w:r w:rsidRPr="56E5D59E">
              <w:rPr>
                <w:rFonts w:eastAsiaTheme="minorEastAsia"/>
                <w:sz w:val="18"/>
                <w:szCs w:val="18"/>
              </w:rPr>
              <w:t>using a wide range of devices to build cohesion within and across paragraphs</w:t>
            </w:r>
          </w:p>
          <w:p w:rsidR="001C1EDD" w:rsidP="001C1EDD" w:rsidRDefault="001C1EDD" w14:paraId="1462E73C" w14:textId="77777777">
            <w:pPr>
              <w:pStyle w:val="ListParagraph"/>
              <w:numPr>
                <w:ilvl w:val="0"/>
                <w:numId w:val="26"/>
              </w:numPr>
              <w:rPr>
                <w:rFonts w:eastAsiaTheme="minorEastAsia"/>
                <w:sz w:val="18"/>
                <w:szCs w:val="18"/>
              </w:rPr>
            </w:pPr>
            <w:r w:rsidRPr="56E5D59E">
              <w:rPr>
                <w:rFonts w:eastAsiaTheme="minorEastAsia"/>
                <w:sz w:val="18"/>
                <w:szCs w:val="18"/>
              </w:rPr>
              <w:t>using further organisational and presentational devices to structure text and to guide the reader [for example, headings, bullet points, underlining]</w:t>
            </w:r>
          </w:p>
          <w:p w:rsidR="001C1EDD" w:rsidP="001C1EDD" w:rsidRDefault="001C1EDD" w14:paraId="2DA0EDD4" w14:textId="77777777">
            <w:pPr>
              <w:pStyle w:val="ListParagraph"/>
              <w:rPr>
                <w:rFonts w:eastAsiaTheme="minorEastAsia"/>
                <w:sz w:val="18"/>
                <w:szCs w:val="18"/>
              </w:rPr>
            </w:pPr>
          </w:p>
          <w:p w:rsidR="001C1EDD" w:rsidP="001C1EDD" w:rsidRDefault="001C1EDD" w14:paraId="4EC39952" w14:textId="77777777">
            <w:pPr>
              <w:rPr>
                <w:rFonts w:eastAsiaTheme="minorEastAsia"/>
                <w:sz w:val="18"/>
                <w:szCs w:val="18"/>
              </w:rPr>
            </w:pPr>
            <w:r w:rsidRPr="56E5D59E">
              <w:rPr>
                <w:rFonts w:eastAsiaTheme="minorEastAsia"/>
                <w:sz w:val="18"/>
                <w:szCs w:val="18"/>
              </w:rPr>
              <w:t xml:space="preserve">To evaluate and edit by: </w:t>
            </w:r>
          </w:p>
          <w:p w:rsidR="001C1EDD" w:rsidP="001C1EDD" w:rsidRDefault="001C1EDD" w14:paraId="40DDC9A3" w14:textId="77777777">
            <w:pPr>
              <w:pStyle w:val="ListParagraph"/>
              <w:numPr>
                <w:ilvl w:val="0"/>
                <w:numId w:val="27"/>
              </w:numPr>
              <w:rPr>
                <w:rFonts w:eastAsiaTheme="minorEastAsia"/>
                <w:sz w:val="18"/>
                <w:szCs w:val="18"/>
              </w:rPr>
            </w:pPr>
            <w:r w:rsidRPr="56E5D59E">
              <w:rPr>
                <w:rFonts w:eastAsiaTheme="minorEastAsia"/>
                <w:sz w:val="18"/>
                <w:szCs w:val="18"/>
              </w:rPr>
              <w:t xml:space="preserve">assessing the effectiveness of their own and others’ writing </w:t>
            </w:r>
          </w:p>
          <w:p w:rsidR="001C1EDD" w:rsidP="7B65A8A3" w:rsidRDefault="001C1EDD" w14:paraId="178D4CCE" w14:textId="77777777">
            <w:pPr>
              <w:pStyle w:val="ListParagraph"/>
              <w:numPr>
                <w:ilvl w:val="0"/>
                <w:numId w:val="27"/>
              </w:numPr>
              <w:rPr>
                <w:rFonts w:eastAsiaTheme="minorEastAsia"/>
                <w:sz w:val="18"/>
                <w:szCs w:val="18"/>
              </w:rPr>
            </w:pPr>
            <w:r w:rsidRPr="7B65A8A3">
              <w:rPr>
                <w:rFonts w:eastAsiaTheme="minorEastAsia"/>
                <w:sz w:val="18"/>
                <w:szCs w:val="18"/>
              </w:rPr>
              <w:t xml:space="preserve">proposing changes to vocabulary, grammar and punctuation to enhance effects and clarify meaning </w:t>
            </w:r>
          </w:p>
          <w:p w:rsidR="001C1EDD" w:rsidP="001C1EDD" w:rsidRDefault="001C1EDD" w14:paraId="22C84577" w14:textId="77777777">
            <w:pPr>
              <w:pStyle w:val="ListParagraph"/>
              <w:numPr>
                <w:ilvl w:val="0"/>
                <w:numId w:val="27"/>
              </w:numPr>
              <w:rPr>
                <w:rFonts w:eastAsiaTheme="minorEastAsia"/>
                <w:sz w:val="18"/>
                <w:szCs w:val="18"/>
              </w:rPr>
            </w:pPr>
            <w:r w:rsidRPr="56E5D59E">
              <w:rPr>
                <w:rFonts w:eastAsiaTheme="minorEastAsia"/>
                <w:sz w:val="18"/>
                <w:szCs w:val="18"/>
              </w:rPr>
              <w:t xml:space="preserve">ensuring the consistent and correct use of tense throughout a piece of writing </w:t>
            </w:r>
          </w:p>
          <w:p w:rsidR="001C1EDD" w:rsidP="7B65A8A3" w:rsidRDefault="001C1EDD" w14:paraId="781DBCC5" w14:textId="77777777">
            <w:pPr>
              <w:pStyle w:val="ListParagraph"/>
              <w:numPr>
                <w:ilvl w:val="0"/>
                <w:numId w:val="27"/>
              </w:numPr>
              <w:rPr>
                <w:rFonts w:eastAsiaTheme="minorEastAsia"/>
                <w:sz w:val="18"/>
                <w:szCs w:val="18"/>
              </w:rPr>
            </w:pPr>
            <w:r w:rsidRPr="7B65A8A3">
              <w:rPr>
                <w:rFonts w:eastAsiaTheme="minorEastAsia"/>
                <w:sz w:val="18"/>
                <w:szCs w:val="18"/>
              </w:rPr>
              <w:t>ensuring correct subject and verb agreement when using singular and plural, distinguishing between the language of speech and writing and choosing the appropriate register</w:t>
            </w:r>
          </w:p>
          <w:p w:rsidR="001C1EDD" w:rsidP="001C1EDD" w:rsidRDefault="001C1EDD" w14:paraId="27DFC9E7" w14:textId="77777777">
            <w:pPr>
              <w:rPr>
                <w:rFonts w:eastAsiaTheme="minorEastAsia"/>
                <w:sz w:val="18"/>
                <w:szCs w:val="18"/>
              </w:rPr>
            </w:pPr>
          </w:p>
          <w:p w:rsidR="001C1EDD" w:rsidP="001C1EDD" w:rsidRDefault="001C1EDD" w14:paraId="4F5171F7" w14:textId="77777777">
            <w:pPr>
              <w:pStyle w:val="ListParagraph"/>
              <w:numPr>
                <w:ilvl w:val="0"/>
                <w:numId w:val="28"/>
              </w:numPr>
              <w:rPr>
                <w:rFonts w:eastAsiaTheme="minorEastAsia"/>
                <w:sz w:val="18"/>
                <w:szCs w:val="18"/>
              </w:rPr>
            </w:pPr>
            <w:r w:rsidRPr="56E5D59E">
              <w:rPr>
                <w:rFonts w:eastAsiaTheme="minorEastAsia"/>
                <w:sz w:val="18"/>
                <w:szCs w:val="18"/>
              </w:rPr>
              <w:t>To proofread for spelling and punctuation errors</w:t>
            </w:r>
          </w:p>
          <w:p w:rsidR="001C1EDD" w:rsidP="00DD3F47" w:rsidRDefault="001C1EDD" w14:paraId="220BDAF4" w14:textId="77777777">
            <w:pPr>
              <w:rPr>
                <w:rFonts w:eastAsiaTheme="minorEastAsia"/>
                <w:b/>
                <w:bCs/>
                <w:sz w:val="18"/>
                <w:szCs w:val="18"/>
              </w:rPr>
            </w:pPr>
          </w:p>
          <w:p w:rsidR="001C1EDD" w:rsidP="001C1EDD" w:rsidRDefault="001C1EDD" w14:paraId="3BDB7777" w14:textId="77777777">
            <w:pPr>
              <w:rPr>
                <w:rFonts w:eastAsiaTheme="minorEastAsia"/>
                <w:b/>
                <w:bCs/>
                <w:sz w:val="18"/>
                <w:szCs w:val="18"/>
              </w:rPr>
            </w:pPr>
            <w:r w:rsidRPr="56E5D59E">
              <w:rPr>
                <w:rFonts w:eastAsiaTheme="minorEastAsia"/>
                <w:b/>
                <w:bCs/>
                <w:sz w:val="18"/>
                <w:szCs w:val="18"/>
              </w:rPr>
              <w:t>Grammar</w:t>
            </w:r>
            <w:r>
              <w:rPr>
                <w:rFonts w:eastAsiaTheme="minorEastAsia"/>
                <w:b/>
                <w:bCs/>
                <w:sz w:val="18"/>
                <w:szCs w:val="18"/>
              </w:rPr>
              <w:t>:</w:t>
            </w:r>
          </w:p>
          <w:p w:rsidR="001C1EDD" w:rsidP="7B65A8A3" w:rsidRDefault="001C1EDD" w14:paraId="6D82EC3D" w14:textId="77777777">
            <w:pPr>
              <w:rPr>
                <w:rFonts w:eastAsiaTheme="minorEastAsia"/>
                <w:b/>
                <w:bCs/>
                <w:sz w:val="18"/>
                <w:szCs w:val="18"/>
              </w:rPr>
            </w:pPr>
            <w:r w:rsidRPr="7B65A8A3">
              <w:rPr>
                <w:rFonts w:eastAsiaTheme="minorEastAsia"/>
                <w:b/>
                <w:bCs/>
                <w:sz w:val="18"/>
                <w:szCs w:val="18"/>
              </w:rPr>
              <w:t xml:space="preserve">Use of colons / Using brackets / Use a range of cohesive devices: conjunctions, adverbials, </w:t>
            </w:r>
            <w:proofErr w:type="gramStart"/>
            <w:r w:rsidRPr="7B65A8A3">
              <w:rPr>
                <w:rFonts w:eastAsiaTheme="minorEastAsia"/>
                <w:b/>
                <w:bCs/>
                <w:sz w:val="18"/>
                <w:szCs w:val="18"/>
              </w:rPr>
              <w:t>pronouns ,</w:t>
            </w:r>
            <w:proofErr w:type="gramEnd"/>
            <w:r w:rsidRPr="7B65A8A3">
              <w:rPr>
                <w:rFonts w:eastAsiaTheme="minorEastAsia"/>
                <w:b/>
                <w:bCs/>
                <w:sz w:val="18"/>
                <w:szCs w:val="18"/>
              </w:rPr>
              <w:t xml:space="preserve"> synonyms, ellipses / Use verb tenses consistently and correctly / </w:t>
            </w:r>
          </w:p>
          <w:p w:rsidR="001C1EDD" w:rsidP="7B65A8A3" w:rsidRDefault="001C1EDD" w14:paraId="52ADE276" w14:textId="77777777">
            <w:pPr>
              <w:rPr>
                <w:rFonts w:eastAsiaTheme="minorEastAsia"/>
                <w:b/>
                <w:bCs/>
                <w:sz w:val="18"/>
                <w:szCs w:val="18"/>
              </w:rPr>
            </w:pPr>
            <w:r w:rsidRPr="7B65A8A3">
              <w:rPr>
                <w:rFonts w:eastAsiaTheme="minorEastAsia"/>
                <w:b/>
                <w:bCs/>
                <w:sz w:val="18"/>
                <w:szCs w:val="18"/>
              </w:rPr>
              <w:t xml:space="preserve">Use of synonyms / Use of pronouns / Use of passive </w:t>
            </w:r>
            <w:proofErr w:type="gramStart"/>
            <w:r w:rsidRPr="7B65A8A3">
              <w:rPr>
                <w:rFonts w:eastAsiaTheme="minorEastAsia"/>
                <w:b/>
                <w:bCs/>
                <w:sz w:val="18"/>
                <w:szCs w:val="18"/>
              </w:rPr>
              <w:t>voice  /</w:t>
            </w:r>
            <w:proofErr w:type="gramEnd"/>
            <w:r w:rsidRPr="7B65A8A3">
              <w:rPr>
                <w:rFonts w:eastAsiaTheme="minorEastAsia"/>
                <w:b/>
                <w:bCs/>
                <w:sz w:val="18"/>
                <w:szCs w:val="18"/>
              </w:rPr>
              <w:t xml:space="preserve"> Use of expanded noun phrases / Use of modal </w:t>
            </w:r>
            <w:r w:rsidRPr="7B65A8A3">
              <w:rPr>
                <w:rFonts w:eastAsiaTheme="minorEastAsia"/>
                <w:b/>
                <w:bCs/>
                <w:sz w:val="18"/>
                <w:szCs w:val="18"/>
              </w:rPr>
              <w:t xml:space="preserve">verbs or adverbs to indicate degrees of </w:t>
            </w:r>
            <w:proofErr w:type="gramStart"/>
            <w:r w:rsidRPr="7B65A8A3">
              <w:rPr>
                <w:rFonts w:eastAsiaTheme="minorEastAsia"/>
                <w:b/>
                <w:bCs/>
                <w:sz w:val="18"/>
                <w:szCs w:val="18"/>
              </w:rPr>
              <w:t>possibility  /</w:t>
            </w:r>
            <w:proofErr w:type="gramEnd"/>
            <w:r w:rsidRPr="7B65A8A3">
              <w:rPr>
                <w:rFonts w:eastAsiaTheme="minorEastAsia"/>
                <w:b/>
                <w:bCs/>
                <w:sz w:val="18"/>
                <w:szCs w:val="18"/>
              </w:rPr>
              <w:t xml:space="preserve"> </w:t>
            </w:r>
          </w:p>
          <w:p w:rsidR="001C1EDD" w:rsidP="7B65A8A3" w:rsidRDefault="001C1EDD" w14:paraId="73D59DE8" w14:textId="77777777">
            <w:pPr>
              <w:rPr>
                <w:rFonts w:eastAsiaTheme="minorEastAsia"/>
                <w:b/>
                <w:bCs/>
                <w:sz w:val="18"/>
                <w:szCs w:val="18"/>
              </w:rPr>
            </w:pPr>
            <w:r w:rsidRPr="7B65A8A3">
              <w:rPr>
                <w:rFonts w:eastAsiaTheme="minorEastAsia"/>
                <w:b/>
                <w:bCs/>
                <w:sz w:val="18"/>
                <w:szCs w:val="18"/>
              </w:rPr>
              <w:t xml:space="preserve">Using Relative Clauses / Using a full range of </w:t>
            </w:r>
            <w:proofErr w:type="gramStart"/>
            <w:r w:rsidRPr="7B65A8A3">
              <w:rPr>
                <w:rFonts w:eastAsiaTheme="minorEastAsia"/>
                <w:b/>
                <w:bCs/>
                <w:sz w:val="18"/>
                <w:szCs w:val="18"/>
              </w:rPr>
              <w:t>punctuation  /</w:t>
            </w:r>
            <w:proofErr w:type="gramEnd"/>
            <w:r w:rsidRPr="7B65A8A3">
              <w:rPr>
                <w:rFonts w:eastAsiaTheme="minorEastAsia"/>
                <w:b/>
                <w:bCs/>
                <w:sz w:val="18"/>
                <w:szCs w:val="18"/>
              </w:rPr>
              <w:t xml:space="preserve"> </w:t>
            </w:r>
          </w:p>
          <w:p w:rsidRPr="001C1EDD" w:rsidR="001C1EDD" w:rsidP="001C1EDD" w:rsidRDefault="001C1EDD" w14:paraId="685AE57B" w14:textId="76AE68F6">
            <w:pPr>
              <w:rPr>
                <w:rFonts w:eastAsiaTheme="minorEastAsia"/>
                <w:b/>
                <w:bCs/>
                <w:sz w:val="18"/>
                <w:szCs w:val="18"/>
              </w:rPr>
            </w:pPr>
            <w:r>
              <w:rPr>
                <w:rFonts w:eastAsiaTheme="minorEastAsia"/>
                <w:b/>
                <w:bCs/>
                <w:sz w:val="18"/>
                <w:szCs w:val="18"/>
              </w:rPr>
              <w:t>Semi colons/bullet points/ dashes/hyphens/contractions/</w:t>
            </w:r>
          </w:p>
        </w:tc>
      </w:tr>
      <w:tr w:rsidR="000558B5" w:rsidTr="7EA0B84E" w14:paraId="159F3687" w14:textId="77777777">
        <w:trPr>
          <w:trHeight w:val="1001"/>
        </w:trPr>
        <w:tc>
          <w:tcPr>
            <w:tcW w:w="1771" w:type="dxa"/>
            <w:tcMar/>
          </w:tcPr>
          <w:p w:rsidRPr="56E5D59E" w:rsidR="000558B5" w:rsidP="002349CE" w:rsidRDefault="000558B5" w14:paraId="2B707DD2" w14:textId="296A78DC">
            <w:pPr>
              <w:rPr>
                <w:rFonts w:eastAsiaTheme="minorEastAsia"/>
                <w:b/>
                <w:bCs/>
                <w:sz w:val="20"/>
                <w:szCs w:val="20"/>
              </w:rPr>
            </w:pPr>
            <w:r>
              <w:rPr>
                <w:rFonts w:eastAsiaTheme="minorEastAsia"/>
                <w:b/>
                <w:bCs/>
                <w:sz w:val="20"/>
                <w:szCs w:val="20"/>
              </w:rPr>
              <w:t>Reading</w:t>
            </w:r>
          </w:p>
        </w:tc>
        <w:tc>
          <w:tcPr>
            <w:tcW w:w="2038" w:type="dxa"/>
            <w:tcMar/>
          </w:tcPr>
          <w:p w:rsidR="000558B5" w:rsidP="002349CE" w:rsidRDefault="000558B5" w14:paraId="4F5F79AE" w14:textId="0E24D011">
            <w:pPr>
              <w:pStyle w:val="ListParagraph"/>
              <w:numPr>
                <w:ilvl w:val="0"/>
                <w:numId w:val="45"/>
              </w:numPr>
            </w:pPr>
            <w:r w:rsidRPr="7B65A8A3">
              <w:t>identifying and discussing themes and conventions in and across a wide range of writing</w:t>
            </w:r>
          </w:p>
          <w:p w:rsidR="000558B5" w:rsidP="002349CE" w:rsidRDefault="000558B5" w14:paraId="1B657455" w14:textId="77777777">
            <w:pPr>
              <w:pStyle w:val="ListParagraph"/>
              <w:numPr>
                <w:ilvl w:val="0"/>
                <w:numId w:val="45"/>
              </w:numPr>
            </w:pPr>
            <w:r w:rsidRPr="00413BA7">
              <w:t>checking that the book makes sense to them, discussing their understanding and exploring the meaning of words in context</w:t>
            </w:r>
          </w:p>
          <w:p w:rsidR="000558B5" w:rsidP="002349CE" w:rsidRDefault="000558B5" w14:paraId="028D43CD" w14:textId="77777777">
            <w:pPr>
              <w:pStyle w:val="ListParagraph"/>
              <w:numPr>
                <w:ilvl w:val="0"/>
                <w:numId w:val="45"/>
              </w:numPr>
            </w:pPr>
            <w:r>
              <w:t>asking questions to improve their understanding</w:t>
            </w:r>
          </w:p>
          <w:p w:rsidR="000558B5" w:rsidP="002349CE" w:rsidRDefault="000558B5" w14:paraId="006ECA85" w14:textId="77777777">
            <w:pPr>
              <w:pStyle w:val="ListParagraph"/>
              <w:numPr>
                <w:ilvl w:val="0"/>
                <w:numId w:val="45"/>
              </w:numPr>
            </w:pPr>
            <w:r w:rsidRPr="7B65A8A3">
              <w:t xml:space="preserve">drawing inferences such as inferring characters’ feelings, thoughts and motives from their </w:t>
            </w:r>
            <w:r w:rsidRPr="7B65A8A3">
              <w:t>actions, and justifying inferences with evidence</w:t>
            </w:r>
          </w:p>
          <w:p w:rsidR="000558B5" w:rsidP="002349CE" w:rsidRDefault="000558B5" w14:paraId="355C08E4" w14:textId="77777777">
            <w:pPr>
              <w:pStyle w:val="ListParagraph"/>
              <w:numPr>
                <w:ilvl w:val="0"/>
                <w:numId w:val="45"/>
              </w:numPr>
            </w:pPr>
            <w:r w:rsidRPr="7B65A8A3">
              <w:t>predicting what might happen from details stated and implied</w:t>
            </w:r>
          </w:p>
          <w:p w:rsidR="000558B5" w:rsidP="002349CE" w:rsidRDefault="000558B5" w14:paraId="26CDE29F" w14:textId="77777777">
            <w:pPr>
              <w:pStyle w:val="ListParagraph"/>
              <w:numPr>
                <w:ilvl w:val="0"/>
                <w:numId w:val="45"/>
              </w:numPr>
            </w:pPr>
            <w:r w:rsidRPr="7B65A8A3">
              <w:t>summarising the main ideas drawn from more than 1 paragraph, identifying key details that support the main ideas</w:t>
            </w:r>
          </w:p>
          <w:p w:rsidR="000558B5" w:rsidP="002349CE" w:rsidRDefault="000558B5" w14:paraId="15979FDB" w14:textId="437BC59E">
            <w:pPr>
              <w:pStyle w:val="ListParagraph"/>
              <w:numPr>
                <w:ilvl w:val="0"/>
                <w:numId w:val="45"/>
              </w:numPr>
            </w:pPr>
            <w:r w:rsidRPr="7B65A8A3">
              <w:t>identifying how language, structure and presentation contribute to meaning</w:t>
            </w:r>
          </w:p>
        </w:tc>
        <w:tc>
          <w:tcPr>
            <w:tcW w:w="2038" w:type="dxa"/>
            <w:tcMar/>
          </w:tcPr>
          <w:p w:rsidR="000558B5" w:rsidP="002349CE" w:rsidRDefault="000558B5" w14:paraId="13B954B5" w14:textId="77777777">
            <w:pPr>
              <w:pStyle w:val="ListParagraph"/>
              <w:numPr>
                <w:ilvl w:val="0"/>
                <w:numId w:val="45"/>
              </w:numPr>
            </w:pPr>
            <w:r>
              <w:t>learning a wider range of poetry by heart</w:t>
            </w:r>
          </w:p>
          <w:p w:rsidR="000558B5" w:rsidP="002349CE" w:rsidRDefault="000558B5" w14:paraId="43A3F6A0" w14:textId="77777777">
            <w:pPr>
              <w:pStyle w:val="ListParagraph"/>
              <w:numPr>
                <w:ilvl w:val="0"/>
                <w:numId w:val="45"/>
              </w:numPr>
            </w:pPr>
            <w:r w:rsidRPr="7B65A8A3">
              <w:t>preparing poems and plays to read aloud and to perform, showing understanding through intonation, tone and volume so that the meaning is clear to an audience</w:t>
            </w:r>
          </w:p>
          <w:p w:rsidRPr="002349CE" w:rsidR="000558B5" w:rsidP="002349CE" w:rsidRDefault="000558B5" w14:paraId="59D0111F" w14:textId="77777777">
            <w:pPr>
              <w:pStyle w:val="ListParagraph"/>
              <w:numPr>
                <w:ilvl w:val="0"/>
                <w:numId w:val="45"/>
              </w:numPr>
            </w:pPr>
            <w:r w:rsidRPr="7B65A8A3">
              <w:t>identifying and discussing themes and conventions in and across a wide range of writing</w:t>
            </w:r>
          </w:p>
          <w:p w:rsidRPr="002349CE" w:rsidR="000558B5" w:rsidP="002349CE" w:rsidRDefault="000558B5" w14:paraId="1B0AF1E6" w14:textId="77777777">
            <w:pPr>
              <w:pStyle w:val="ListParagraph"/>
              <w:numPr>
                <w:ilvl w:val="0"/>
                <w:numId w:val="45"/>
              </w:numPr>
            </w:pPr>
            <w:r w:rsidRPr="002349CE">
              <w:t>retrieve, record and present information from non-fiction</w:t>
            </w:r>
          </w:p>
          <w:p w:rsidRPr="002349CE" w:rsidR="000558B5" w:rsidP="002349CE" w:rsidRDefault="000558B5" w14:paraId="4B2314AF" w14:textId="77777777">
            <w:pPr>
              <w:pStyle w:val="ListParagraph"/>
              <w:numPr>
                <w:ilvl w:val="0"/>
                <w:numId w:val="45"/>
              </w:numPr>
            </w:pPr>
            <w:r w:rsidRPr="002349CE">
              <w:t xml:space="preserve">retrieve, record and </w:t>
            </w:r>
            <w:r w:rsidRPr="002349CE">
              <w:t>present information from non-fiction</w:t>
            </w:r>
          </w:p>
          <w:p w:rsidR="000558B5" w:rsidP="002349CE" w:rsidRDefault="000558B5" w14:paraId="1F3CF068" w14:textId="77777777">
            <w:pPr>
              <w:pStyle w:val="ListParagraph"/>
              <w:numPr>
                <w:ilvl w:val="0"/>
                <w:numId w:val="45"/>
              </w:numPr>
            </w:pPr>
            <w:r w:rsidRPr="7B65A8A3">
              <w:t>identifying and discussing themes and conventions in and across a wide range of writing</w:t>
            </w:r>
          </w:p>
          <w:p w:rsidR="000558B5" w:rsidP="002349CE" w:rsidRDefault="000558B5" w14:paraId="7FDF8551" w14:textId="77777777">
            <w:pPr>
              <w:ind w:left="360"/>
            </w:pPr>
          </w:p>
          <w:p w:rsidR="000558B5" w:rsidP="002349CE" w:rsidRDefault="000558B5" w14:paraId="3D0A75D4" w14:textId="77777777">
            <w:pPr>
              <w:pStyle w:val="ListParagraph"/>
              <w:numPr>
                <w:ilvl w:val="0"/>
                <w:numId w:val="45"/>
              </w:numPr>
            </w:pPr>
            <w:r>
              <w:t>checking that the book makes sense to them, discussing their understanding and exploring the meaning of words in context</w:t>
            </w:r>
          </w:p>
          <w:p w:rsidR="000558B5" w:rsidP="002349CE" w:rsidRDefault="000558B5" w14:paraId="5557142A" w14:textId="77777777">
            <w:pPr>
              <w:pStyle w:val="ListParagraph"/>
              <w:numPr>
                <w:ilvl w:val="0"/>
                <w:numId w:val="45"/>
              </w:numPr>
            </w:pPr>
            <w:r>
              <w:t>asking questions to improve their understanding</w:t>
            </w:r>
          </w:p>
          <w:p w:rsidR="000558B5" w:rsidP="002349CE" w:rsidRDefault="000558B5" w14:paraId="08AD7A69" w14:textId="77777777">
            <w:pPr>
              <w:pStyle w:val="ListParagraph"/>
              <w:numPr>
                <w:ilvl w:val="0"/>
                <w:numId w:val="45"/>
              </w:numPr>
            </w:pPr>
            <w:r w:rsidRPr="7B65A8A3">
              <w:t xml:space="preserve">drawing inferences such as inferring </w:t>
            </w:r>
            <w:r w:rsidRPr="7B65A8A3">
              <w:t>characters’ feelings, thoughts and motives from their actions, and justifying inferences with evidence</w:t>
            </w:r>
          </w:p>
          <w:p w:rsidR="000558B5" w:rsidP="002349CE" w:rsidRDefault="000558B5" w14:paraId="023DB7E2" w14:textId="7C5DE7AE">
            <w:pPr>
              <w:pStyle w:val="ListParagraph"/>
              <w:numPr>
                <w:ilvl w:val="0"/>
                <w:numId w:val="45"/>
              </w:numPr>
            </w:pPr>
            <w:r w:rsidRPr="7B65A8A3">
              <w:t>predicting what might happen from details stated and implied</w:t>
            </w:r>
          </w:p>
          <w:p w:rsidR="000558B5" w:rsidP="002349CE" w:rsidRDefault="000558B5" w14:paraId="14C41340" w14:textId="77777777">
            <w:pPr>
              <w:pStyle w:val="ListParagraph"/>
              <w:numPr>
                <w:ilvl w:val="0"/>
                <w:numId w:val="45"/>
              </w:numPr>
            </w:pPr>
            <w:r w:rsidRPr="7B65A8A3">
              <w:t>summarising the main ideas drawn from more than 1 paragraph, identifying key details that support the main ideas</w:t>
            </w:r>
          </w:p>
          <w:p w:rsidR="000558B5" w:rsidP="002349CE" w:rsidRDefault="000558B5" w14:paraId="41232FEE" w14:textId="77777777">
            <w:pPr>
              <w:pStyle w:val="ListParagraph"/>
              <w:numPr>
                <w:ilvl w:val="0"/>
                <w:numId w:val="45"/>
              </w:numPr>
            </w:pPr>
            <w:r w:rsidRPr="7B65A8A3">
              <w:t>identifying how language, structure and presentation contribute to meaning</w:t>
            </w:r>
          </w:p>
          <w:p w:rsidR="000558B5" w:rsidP="002349CE" w:rsidRDefault="000558B5" w14:paraId="74DC61BB" w14:textId="47F34E63">
            <w:pPr>
              <w:ind w:left="360"/>
            </w:pPr>
          </w:p>
        </w:tc>
        <w:tc>
          <w:tcPr>
            <w:tcW w:w="2299" w:type="dxa"/>
            <w:tcMar/>
          </w:tcPr>
          <w:p w:rsidRPr="002349CE" w:rsidR="000558B5" w:rsidP="002349CE" w:rsidRDefault="000558B5" w14:paraId="57E17248" w14:textId="77777777">
            <w:pPr>
              <w:pStyle w:val="ListParagraph"/>
              <w:numPr>
                <w:ilvl w:val="0"/>
                <w:numId w:val="45"/>
              </w:numPr>
            </w:pPr>
            <w:r w:rsidRPr="7B65A8A3">
              <w:t>identifying and discussing themes and conventions in and across a wide range of writing</w:t>
            </w:r>
          </w:p>
          <w:p w:rsidRPr="002349CE" w:rsidR="000558B5" w:rsidP="002349CE" w:rsidRDefault="000558B5" w14:paraId="7EEA19D5" w14:textId="77777777">
            <w:pPr>
              <w:pStyle w:val="ListParagraph"/>
              <w:numPr>
                <w:ilvl w:val="0"/>
                <w:numId w:val="45"/>
              </w:numPr>
            </w:pPr>
            <w:r w:rsidRPr="002349CE">
              <w:t>retrieve, record and present information from non-fiction</w:t>
            </w:r>
          </w:p>
          <w:p w:rsidRPr="002349CE" w:rsidR="000558B5" w:rsidP="002349CE" w:rsidRDefault="000558B5" w14:paraId="75EDECDF" w14:textId="77777777">
            <w:pPr>
              <w:pStyle w:val="ListParagraph"/>
              <w:numPr>
                <w:ilvl w:val="0"/>
                <w:numId w:val="45"/>
              </w:numPr>
            </w:pPr>
            <w:r w:rsidRPr="002349CE">
              <w:t>retrieve, record and present information from non-fiction</w:t>
            </w:r>
          </w:p>
          <w:p w:rsidR="000558B5" w:rsidP="002349CE" w:rsidRDefault="000558B5" w14:paraId="43A527D0" w14:textId="77777777">
            <w:pPr>
              <w:pStyle w:val="ListParagraph"/>
              <w:numPr>
                <w:ilvl w:val="0"/>
                <w:numId w:val="45"/>
              </w:numPr>
            </w:pPr>
            <w:r w:rsidRPr="7B65A8A3">
              <w:t>identifying and discussing themes and conventions in and across a wide range of writing</w:t>
            </w:r>
          </w:p>
          <w:p w:rsidR="000558B5" w:rsidP="002349CE" w:rsidRDefault="000558B5" w14:paraId="31F539B2" w14:textId="77777777">
            <w:pPr>
              <w:ind w:left="360"/>
            </w:pPr>
          </w:p>
          <w:p w:rsidR="000558B5" w:rsidP="002349CE" w:rsidRDefault="000558B5" w14:paraId="27B3210E" w14:textId="77777777">
            <w:pPr>
              <w:pStyle w:val="ListParagraph"/>
              <w:numPr>
                <w:ilvl w:val="0"/>
                <w:numId w:val="45"/>
              </w:numPr>
            </w:pPr>
            <w:r>
              <w:t>checking that the book makes sense to them, discussing their understanding and exploring the meaning of words in context</w:t>
            </w:r>
          </w:p>
          <w:p w:rsidR="000558B5" w:rsidP="002349CE" w:rsidRDefault="000558B5" w14:paraId="1E07E331" w14:textId="77777777">
            <w:pPr>
              <w:pStyle w:val="ListParagraph"/>
              <w:numPr>
                <w:ilvl w:val="0"/>
                <w:numId w:val="45"/>
              </w:numPr>
            </w:pPr>
            <w:r>
              <w:t xml:space="preserve">asking questions to </w:t>
            </w:r>
            <w:r>
              <w:t>improve their understanding</w:t>
            </w:r>
          </w:p>
          <w:p w:rsidR="000558B5" w:rsidP="002349CE" w:rsidRDefault="000558B5" w14:paraId="2FA37EC2" w14:textId="77777777">
            <w:pPr>
              <w:pStyle w:val="ListParagraph"/>
              <w:numPr>
                <w:ilvl w:val="0"/>
                <w:numId w:val="45"/>
              </w:numPr>
            </w:pPr>
            <w:r w:rsidRPr="7B65A8A3">
              <w:t>drawing inferences such as inferring characters’ feelings, thoughts and motives from their actions, and justifying inferences with evidence</w:t>
            </w:r>
          </w:p>
          <w:p w:rsidR="000558B5" w:rsidP="002349CE" w:rsidRDefault="000558B5" w14:paraId="2E42958B" w14:textId="77777777">
            <w:pPr>
              <w:pStyle w:val="ListParagraph"/>
              <w:numPr>
                <w:ilvl w:val="0"/>
                <w:numId w:val="45"/>
              </w:numPr>
            </w:pPr>
            <w:r w:rsidRPr="7B65A8A3">
              <w:t>predicting what might happen from details stated and implied</w:t>
            </w:r>
          </w:p>
          <w:p w:rsidR="000558B5" w:rsidP="002349CE" w:rsidRDefault="000558B5" w14:paraId="4B6FD0C2" w14:textId="77777777">
            <w:pPr>
              <w:pStyle w:val="ListParagraph"/>
              <w:numPr>
                <w:ilvl w:val="0"/>
                <w:numId w:val="45"/>
              </w:numPr>
            </w:pPr>
            <w:r w:rsidRPr="7B65A8A3">
              <w:t>summarising the main ideas drawn from more than 1 paragraph, identifying key details that support the main ideas</w:t>
            </w:r>
          </w:p>
          <w:p w:rsidR="000558B5" w:rsidP="002349CE" w:rsidRDefault="000558B5" w14:paraId="1BA88576" w14:textId="77777777">
            <w:pPr>
              <w:pStyle w:val="ListParagraph"/>
              <w:numPr>
                <w:ilvl w:val="0"/>
                <w:numId w:val="45"/>
              </w:numPr>
            </w:pPr>
            <w:r w:rsidRPr="7B65A8A3">
              <w:t>identifying how language, structure and presentation contribute to meaning</w:t>
            </w:r>
          </w:p>
          <w:p w:rsidRPr="56E5D59E" w:rsidR="000558B5" w:rsidP="002349CE" w:rsidRDefault="000558B5" w14:paraId="459E4695" w14:textId="77777777">
            <w:pPr>
              <w:pStyle w:val="ListParagraph"/>
              <w:rPr>
                <w:rFonts w:eastAsiaTheme="minorEastAsia"/>
                <w:color w:val="000000" w:themeColor="text1"/>
                <w:sz w:val="18"/>
                <w:szCs w:val="18"/>
              </w:rPr>
            </w:pPr>
          </w:p>
        </w:tc>
        <w:tc>
          <w:tcPr>
            <w:tcW w:w="2299" w:type="dxa"/>
            <w:tcMar/>
          </w:tcPr>
          <w:p w:rsidRPr="002349CE" w:rsidR="000558B5" w:rsidP="002349CE" w:rsidRDefault="000558B5" w14:paraId="038E1A48" w14:textId="77777777">
            <w:pPr>
              <w:pStyle w:val="ListParagraph"/>
              <w:numPr>
                <w:ilvl w:val="0"/>
                <w:numId w:val="45"/>
              </w:numPr>
            </w:pPr>
            <w:r w:rsidRPr="7B65A8A3">
              <w:t>identifying and discussing themes and conventions in and across a wide range of writing</w:t>
            </w:r>
          </w:p>
          <w:p w:rsidRPr="002349CE" w:rsidR="000558B5" w:rsidP="002349CE" w:rsidRDefault="000558B5" w14:paraId="7D92E55D" w14:textId="77777777">
            <w:pPr>
              <w:pStyle w:val="ListParagraph"/>
              <w:numPr>
                <w:ilvl w:val="0"/>
                <w:numId w:val="45"/>
              </w:numPr>
            </w:pPr>
            <w:r w:rsidRPr="002349CE">
              <w:t>retrieve, record and present information from non-fiction</w:t>
            </w:r>
          </w:p>
          <w:p w:rsidRPr="002349CE" w:rsidR="000558B5" w:rsidP="002349CE" w:rsidRDefault="000558B5" w14:paraId="07761D3F" w14:textId="77777777">
            <w:pPr>
              <w:pStyle w:val="ListParagraph"/>
              <w:numPr>
                <w:ilvl w:val="0"/>
                <w:numId w:val="45"/>
              </w:numPr>
            </w:pPr>
            <w:r w:rsidRPr="002349CE">
              <w:t>retrieve, record and present information from non-fiction</w:t>
            </w:r>
          </w:p>
          <w:p w:rsidR="000558B5" w:rsidP="002349CE" w:rsidRDefault="000558B5" w14:paraId="594CA21F" w14:textId="77777777">
            <w:pPr>
              <w:pStyle w:val="ListParagraph"/>
              <w:numPr>
                <w:ilvl w:val="0"/>
                <w:numId w:val="45"/>
              </w:numPr>
            </w:pPr>
            <w:r w:rsidRPr="7B65A8A3">
              <w:t>identifying and discussing themes and conventions in and across a wide range of writing</w:t>
            </w:r>
          </w:p>
          <w:p w:rsidR="000558B5" w:rsidP="002349CE" w:rsidRDefault="000558B5" w14:paraId="6BF46DDB" w14:textId="77777777">
            <w:pPr>
              <w:ind w:left="360"/>
            </w:pPr>
          </w:p>
          <w:p w:rsidR="000558B5" w:rsidP="002349CE" w:rsidRDefault="000558B5" w14:paraId="1B27484C" w14:textId="77777777">
            <w:pPr>
              <w:pStyle w:val="ListParagraph"/>
              <w:numPr>
                <w:ilvl w:val="0"/>
                <w:numId w:val="45"/>
              </w:numPr>
            </w:pPr>
            <w:r>
              <w:t>checking that the book makes sense to them, discussing their understanding and exploring the meaning of words in context</w:t>
            </w:r>
          </w:p>
          <w:p w:rsidR="000558B5" w:rsidP="002349CE" w:rsidRDefault="000558B5" w14:paraId="4D0D4813" w14:textId="77777777">
            <w:pPr>
              <w:pStyle w:val="ListParagraph"/>
              <w:numPr>
                <w:ilvl w:val="0"/>
                <w:numId w:val="45"/>
              </w:numPr>
            </w:pPr>
            <w:r>
              <w:t xml:space="preserve">asking questions to </w:t>
            </w:r>
            <w:r>
              <w:t>improve their understanding</w:t>
            </w:r>
          </w:p>
          <w:p w:rsidR="000558B5" w:rsidP="002349CE" w:rsidRDefault="000558B5" w14:paraId="1192F126" w14:textId="77777777">
            <w:pPr>
              <w:pStyle w:val="ListParagraph"/>
              <w:numPr>
                <w:ilvl w:val="0"/>
                <w:numId w:val="45"/>
              </w:numPr>
            </w:pPr>
            <w:r w:rsidRPr="7B65A8A3">
              <w:t>drawing inferences such as inferring characters’ feelings, thoughts and motives from their actions, and justifying inferences with evidence</w:t>
            </w:r>
          </w:p>
          <w:p w:rsidR="000558B5" w:rsidP="002349CE" w:rsidRDefault="000558B5" w14:paraId="4D39F607" w14:textId="77777777">
            <w:pPr>
              <w:pStyle w:val="ListParagraph"/>
              <w:numPr>
                <w:ilvl w:val="0"/>
                <w:numId w:val="45"/>
              </w:numPr>
            </w:pPr>
            <w:r w:rsidRPr="7B65A8A3">
              <w:t>predicting what might happen from details stated and implied</w:t>
            </w:r>
          </w:p>
          <w:p w:rsidR="000558B5" w:rsidP="002349CE" w:rsidRDefault="000558B5" w14:paraId="43A03F5D" w14:textId="77777777">
            <w:pPr>
              <w:pStyle w:val="ListParagraph"/>
              <w:numPr>
                <w:ilvl w:val="0"/>
                <w:numId w:val="45"/>
              </w:numPr>
            </w:pPr>
            <w:r w:rsidRPr="7B65A8A3">
              <w:t>summarising the main ideas drawn from more than 1 paragraph, identifying key details that support the main ideas</w:t>
            </w:r>
          </w:p>
          <w:p w:rsidR="000558B5" w:rsidP="002349CE" w:rsidRDefault="000558B5" w14:paraId="75AB9DEF" w14:textId="77777777">
            <w:pPr>
              <w:pStyle w:val="ListParagraph"/>
              <w:numPr>
                <w:ilvl w:val="0"/>
                <w:numId w:val="45"/>
              </w:numPr>
            </w:pPr>
            <w:r w:rsidRPr="7B65A8A3">
              <w:t>identifying how language, structure and presentation contribute to meaning</w:t>
            </w:r>
          </w:p>
          <w:p w:rsidRPr="002349CE" w:rsidR="000558B5" w:rsidP="002349CE" w:rsidRDefault="000558B5" w14:paraId="678865EF" w14:textId="77777777">
            <w:pPr>
              <w:pStyle w:val="ListParagraph"/>
              <w:numPr>
                <w:ilvl w:val="0"/>
                <w:numId w:val="45"/>
              </w:numPr>
            </w:pPr>
            <w:r w:rsidRPr="002349CE">
              <w:t>provide reasoned justifications for their views</w:t>
            </w:r>
          </w:p>
          <w:p w:rsidR="000558B5" w:rsidP="002349CE" w:rsidRDefault="000558B5" w14:paraId="4ACF9276" w14:textId="77777777">
            <w:pPr>
              <w:pStyle w:val="ListParagraph"/>
            </w:pPr>
          </w:p>
          <w:p w:rsidRPr="56E5D59E" w:rsidR="000558B5" w:rsidP="002349CE" w:rsidRDefault="000558B5" w14:paraId="6406A183" w14:textId="77777777">
            <w:pPr>
              <w:pStyle w:val="ListParagraph"/>
              <w:rPr>
                <w:rFonts w:eastAsiaTheme="minorEastAsia"/>
                <w:color w:val="222222"/>
                <w:sz w:val="18"/>
                <w:szCs w:val="18"/>
              </w:rPr>
            </w:pPr>
          </w:p>
        </w:tc>
        <w:tc>
          <w:tcPr>
            <w:tcW w:w="4942" w:type="dxa"/>
            <w:gridSpan w:val="3"/>
            <w:tcMar/>
          </w:tcPr>
          <w:p w:rsidR="000558B5" w:rsidP="7EFE4999" w:rsidRDefault="1EE1C81A" w14:paraId="4E327A12" w14:textId="3CC0BB6C">
            <w:pPr>
              <w:rPr>
                <w:b/>
                <w:bCs/>
              </w:rPr>
            </w:pPr>
            <w:r w:rsidRPr="7EFE4999">
              <w:rPr>
                <w:b/>
                <w:bCs/>
              </w:rPr>
              <w:t>VIPERS</w:t>
            </w:r>
          </w:p>
          <w:p w:rsidR="000558B5" w:rsidP="7EFE4999" w:rsidRDefault="000558B5" w14:paraId="15EFD624" w14:textId="67BA4AB3"/>
          <w:p w:rsidR="000558B5" w:rsidP="000558B5" w:rsidRDefault="000558B5" w14:paraId="2858DBF7" w14:textId="70C95E3B">
            <w:pPr>
              <w:pStyle w:val="ListParagraph"/>
              <w:numPr>
                <w:ilvl w:val="0"/>
                <w:numId w:val="46"/>
              </w:numPr>
            </w:pPr>
            <w:r>
              <w:t>maintain positive attitudes to reading and an understanding of what they read by:</w:t>
            </w:r>
          </w:p>
          <w:p w:rsidR="000558B5" w:rsidP="000558B5" w:rsidRDefault="000558B5" w14:paraId="73FB4920" w14:textId="77777777">
            <w:pPr>
              <w:pStyle w:val="ListParagraph"/>
              <w:numPr>
                <w:ilvl w:val="0"/>
                <w:numId w:val="46"/>
              </w:numPr>
            </w:pPr>
            <w:r>
              <w:t>continuing to read and discuss an increasingly wide range of fiction, poetry, plays, non-fiction and reference books or textbooks</w:t>
            </w:r>
          </w:p>
          <w:p w:rsidR="000558B5" w:rsidP="000558B5" w:rsidRDefault="000558B5" w14:paraId="0A314BE3" w14:textId="77777777">
            <w:pPr>
              <w:pStyle w:val="ListParagraph"/>
              <w:numPr>
                <w:ilvl w:val="0"/>
                <w:numId w:val="46"/>
              </w:numPr>
            </w:pPr>
            <w:r w:rsidRPr="7B65A8A3">
              <w:t>reading books that are structured in different ways and reading for a range of purposes</w:t>
            </w:r>
          </w:p>
          <w:p w:rsidR="000558B5" w:rsidP="000558B5" w:rsidRDefault="000558B5" w14:paraId="2038EF4D" w14:textId="77777777">
            <w:pPr>
              <w:pStyle w:val="ListParagraph"/>
              <w:numPr>
                <w:ilvl w:val="0"/>
                <w:numId w:val="46"/>
              </w:numPr>
            </w:pPr>
            <w:r>
              <w:t>increasing their familiarity with a wide range of books, including myths, legends and traditional stories, modern fiction, fiction from our literary heritage, and books from other cultures and traditions</w:t>
            </w:r>
          </w:p>
          <w:p w:rsidR="000558B5" w:rsidP="000558B5" w:rsidRDefault="000558B5" w14:paraId="43411A6A" w14:textId="77777777">
            <w:pPr>
              <w:pStyle w:val="ListParagraph"/>
              <w:numPr>
                <w:ilvl w:val="0"/>
                <w:numId w:val="46"/>
              </w:numPr>
            </w:pPr>
            <w:r>
              <w:t>recommending books that they have read to their peers, giving reasons for their choices</w:t>
            </w:r>
          </w:p>
          <w:p w:rsidR="000558B5" w:rsidP="000558B5" w:rsidRDefault="000558B5" w14:paraId="339F2C40" w14:textId="77777777">
            <w:pPr>
              <w:pStyle w:val="ListParagraph"/>
              <w:numPr>
                <w:ilvl w:val="0"/>
                <w:numId w:val="46"/>
              </w:numPr>
            </w:pPr>
            <w:r w:rsidRPr="7B65A8A3">
              <w:t>identifying and discussing themes and conventions in and across a wide range of writing</w:t>
            </w:r>
          </w:p>
          <w:p w:rsidR="000558B5" w:rsidP="000558B5" w:rsidRDefault="000558B5" w14:paraId="7C71619F" w14:textId="77777777">
            <w:pPr>
              <w:pStyle w:val="ListParagraph"/>
              <w:numPr>
                <w:ilvl w:val="0"/>
                <w:numId w:val="46"/>
              </w:numPr>
            </w:pPr>
            <w:r>
              <w:t>making comparisons within and across books</w:t>
            </w:r>
          </w:p>
          <w:p w:rsidR="000558B5" w:rsidP="000558B5" w:rsidRDefault="000558B5" w14:paraId="24BB10D1" w14:textId="77777777">
            <w:pPr>
              <w:pStyle w:val="ListParagraph"/>
              <w:numPr>
                <w:ilvl w:val="0"/>
                <w:numId w:val="46"/>
              </w:numPr>
            </w:pPr>
            <w:r>
              <w:t>learning a wider range of poetry by heart</w:t>
            </w:r>
          </w:p>
          <w:p w:rsidR="000558B5" w:rsidP="000558B5" w:rsidRDefault="000558B5" w14:paraId="3780E5BD" w14:textId="77777777">
            <w:pPr>
              <w:pStyle w:val="ListParagraph"/>
              <w:numPr>
                <w:ilvl w:val="0"/>
                <w:numId w:val="46"/>
              </w:numPr>
            </w:pPr>
            <w:r w:rsidRPr="7B65A8A3">
              <w:t>preparing poems and plays to read aloud and to perform, showing understanding through intonation, tone and volume so that the meaning is clear to an audience</w:t>
            </w:r>
          </w:p>
          <w:p w:rsidR="000558B5" w:rsidP="000558B5" w:rsidRDefault="000558B5" w14:paraId="66FA45E5" w14:textId="77777777">
            <w:pPr>
              <w:pStyle w:val="ListParagraph"/>
              <w:numPr>
                <w:ilvl w:val="0"/>
                <w:numId w:val="46"/>
              </w:numPr>
            </w:pPr>
            <w:r>
              <w:t>understand what they read by:</w:t>
            </w:r>
          </w:p>
          <w:p w:rsidR="000558B5" w:rsidP="000558B5" w:rsidRDefault="000558B5" w14:paraId="2A5851E9" w14:textId="77777777">
            <w:pPr>
              <w:pStyle w:val="ListParagraph"/>
              <w:numPr>
                <w:ilvl w:val="0"/>
                <w:numId w:val="46"/>
              </w:numPr>
            </w:pPr>
            <w:r>
              <w:t>checking that the book makes sense to them, discussing their understanding and exploring the meaning of words in context</w:t>
            </w:r>
          </w:p>
          <w:p w:rsidR="000558B5" w:rsidP="000558B5" w:rsidRDefault="000558B5" w14:paraId="194B2AD1" w14:textId="77777777">
            <w:pPr>
              <w:pStyle w:val="ListParagraph"/>
              <w:numPr>
                <w:ilvl w:val="0"/>
                <w:numId w:val="46"/>
              </w:numPr>
            </w:pPr>
            <w:r>
              <w:t>asking questions to improve their understanding</w:t>
            </w:r>
          </w:p>
          <w:p w:rsidR="000558B5" w:rsidP="000558B5" w:rsidRDefault="000558B5" w14:paraId="73B65F3A" w14:textId="77777777">
            <w:pPr>
              <w:pStyle w:val="ListParagraph"/>
              <w:numPr>
                <w:ilvl w:val="0"/>
                <w:numId w:val="46"/>
              </w:numPr>
            </w:pPr>
            <w:r w:rsidRPr="7B65A8A3">
              <w:t xml:space="preserve">drawing inferences such as inferring characters’ feelings, thoughts and motives </w:t>
            </w:r>
            <w:r w:rsidRPr="7B65A8A3">
              <w:t>from their actions, and justifying inferences with evidence</w:t>
            </w:r>
          </w:p>
          <w:p w:rsidR="000558B5" w:rsidP="000558B5" w:rsidRDefault="000558B5" w14:paraId="367022F7" w14:textId="77777777">
            <w:pPr>
              <w:pStyle w:val="ListParagraph"/>
              <w:numPr>
                <w:ilvl w:val="0"/>
                <w:numId w:val="46"/>
              </w:numPr>
            </w:pPr>
            <w:r w:rsidRPr="7B65A8A3">
              <w:t>predicting what might happen from details stated and implied</w:t>
            </w:r>
          </w:p>
          <w:p w:rsidR="000558B5" w:rsidP="000558B5" w:rsidRDefault="000558B5" w14:paraId="06FA30FB" w14:textId="77777777">
            <w:pPr>
              <w:pStyle w:val="ListParagraph"/>
              <w:numPr>
                <w:ilvl w:val="0"/>
                <w:numId w:val="46"/>
              </w:numPr>
            </w:pPr>
            <w:r w:rsidRPr="7B65A8A3">
              <w:t>summarising the main ideas drawn from more than 1 paragraph, identifying key details that support the main ideas</w:t>
            </w:r>
          </w:p>
          <w:p w:rsidR="000558B5" w:rsidP="000558B5" w:rsidRDefault="000558B5" w14:paraId="4735B917" w14:textId="77777777">
            <w:pPr>
              <w:pStyle w:val="ListParagraph"/>
              <w:numPr>
                <w:ilvl w:val="0"/>
                <w:numId w:val="46"/>
              </w:numPr>
            </w:pPr>
            <w:r w:rsidRPr="7B65A8A3">
              <w:t>identifying how language, structure and presentation contribute to meaning</w:t>
            </w:r>
          </w:p>
          <w:p w:rsidR="000558B5" w:rsidP="000558B5" w:rsidRDefault="000558B5" w14:paraId="730A9220" w14:textId="77777777">
            <w:pPr>
              <w:pStyle w:val="ListParagraph"/>
              <w:numPr>
                <w:ilvl w:val="0"/>
                <w:numId w:val="46"/>
              </w:numPr>
            </w:pPr>
            <w:r>
              <w:t>discuss and evaluate how authors use language, including figurative language, considering the impact on the reader</w:t>
            </w:r>
          </w:p>
          <w:p w:rsidR="000558B5" w:rsidP="000558B5" w:rsidRDefault="000558B5" w14:paraId="7794CF9B" w14:textId="77777777">
            <w:pPr>
              <w:pStyle w:val="ListParagraph"/>
              <w:numPr>
                <w:ilvl w:val="0"/>
                <w:numId w:val="46"/>
              </w:numPr>
            </w:pPr>
            <w:r>
              <w:t>distinguish between statements of fact and opinion</w:t>
            </w:r>
          </w:p>
          <w:p w:rsidR="000558B5" w:rsidP="000558B5" w:rsidRDefault="000558B5" w14:paraId="22ED626C" w14:textId="77777777">
            <w:pPr>
              <w:pStyle w:val="ListParagraph"/>
              <w:numPr>
                <w:ilvl w:val="0"/>
                <w:numId w:val="46"/>
              </w:numPr>
            </w:pPr>
            <w:r>
              <w:t>retrieve, record and present information from non-fiction</w:t>
            </w:r>
          </w:p>
          <w:p w:rsidR="000558B5" w:rsidP="000558B5" w:rsidRDefault="000558B5" w14:paraId="07E59F7B" w14:textId="77777777">
            <w:pPr>
              <w:pStyle w:val="ListParagraph"/>
              <w:numPr>
                <w:ilvl w:val="0"/>
                <w:numId w:val="46"/>
              </w:numPr>
            </w:pPr>
            <w:r>
              <w:t>participate in discussions about books that are read to them and those they can read for themselves, building on their own and others’ ideas and challenging views courteously</w:t>
            </w:r>
          </w:p>
          <w:p w:rsidR="000558B5" w:rsidP="000558B5" w:rsidRDefault="000558B5" w14:paraId="0F23E7C9" w14:textId="77777777">
            <w:pPr>
              <w:pStyle w:val="ListParagraph"/>
              <w:numPr>
                <w:ilvl w:val="0"/>
                <w:numId w:val="46"/>
              </w:numPr>
            </w:pPr>
            <w:r w:rsidRPr="7B65A8A3">
              <w:t>explain and discuss their understanding of what they have read, including through formal presentations and debates, maintaining a focus on the topic and using notes where necessary</w:t>
            </w:r>
          </w:p>
          <w:p w:rsidR="000558B5" w:rsidP="000558B5" w:rsidRDefault="000558B5" w14:paraId="568DB680" w14:textId="6F7FC30A">
            <w:pPr>
              <w:pStyle w:val="ListParagraph"/>
              <w:numPr>
                <w:ilvl w:val="1"/>
                <w:numId w:val="46"/>
              </w:numPr>
            </w:pPr>
            <w:r>
              <w:t>provide reasoned justifications for their views</w:t>
            </w:r>
          </w:p>
        </w:tc>
      </w:tr>
      <w:tr w:rsidR="002349CE" w:rsidTr="7EA0B84E" w14:paraId="1B310177" w14:textId="77777777">
        <w:trPr>
          <w:trHeight w:val="1001"/>
        </w:trPr>
        <w:tc>
          <w:tcPr>
            <w:tcW w:w="1771" w:type="dxa"/>
            <w:tcMar/>
          </w:tcPr>
          <w:p w:rsidR="002349CE" w:rsidP="002349CE" w:rsidRDefault="002349CE" w14:paraId="32BFC673" w14:textId="77777777">
            <w:pPr>
              <w:rPr>
                <w:rFonts w:eastAsiaTheme="minorEastAsia"/>
                <w:b/>
                <w:bCs/>
                <w:sz w:val="20"/>
                <w:szCs w:val="20"/>
              </w:rPr>
            </w:pPr>
            <w:r w:rsidRPr="56E5D59E">
              <w:rPr>
                <w:rFonts w:eastAsiaTheme="minorEastAsia"/>
                <w:b/>
                <w:bCs/>
                <w:sz w:val="20"/>
                <w:szCs w:val="20"/>
              </w:rPr>
              <w:t>Spellings</w:t>
            </w:r>
          </w:p>
          <w:p w:rsidR="002349CE" w:rsidP="002349CE" w:rsidRDefault="002349CE" w14:paraId="13B158EB" w14:textId="77777777">
            <w:pPr>
              <w:rPr>
                <w:rFonts w:eastAsiaTheme="minorEastAsia"/>
                <w:b/>
                <w:bCs/>
                <w:sz w:val="20"/>
                <w:szCs w:val="20"/>
              </w:rPr>
            </w:pPr>
          </w:p>
          <w:p w:rsidR="002349CE" w:rsidP="002349CE" w:rsidRDefault="002349CE" w14:paraId="2053D217" w14:textId="32431A4C">
            <w:pPr>
              <w:rPr>
                <w:rFonts w:eastAsiaTheme="minorEastAsia"/>
                <w:b/>
                <w:bCs/>
                <w:sz w:val="20"/>
                <w:szCs w:val="20"/>
              </w:rPr>
            </w:pPr>
          </w:p>
        </w:tc>
        <w:tc>
          <w:tcPr>
            <w:tcW w:w="2038" w:type="dxa"/>
            <w:tcMar/>
          </w:tcPr>
          <w:p w:rsidR="002349CE" w:rsidP="002349CE" w:rsidRDefault="002349CE" w14:paraId="38C09F09" w14:textId="3F67AAB1">
            <w:pPr>
              <w:pStyle w:val="ListParagraph"/>
              <w:numPr>
                <w:ilvl w:val="0"/>
                <w:numId w:val="42"/>
              </w:numPr>
            </w:pPr>
            <w:r>
              <w:t>review of Year 5 work on spelling</w:t>
            </w:r>
          </w:p>
          <w:p w:rsidR="002349CE" w:rsidP="002349CE" w:rsidRDefault="002349CE" w14:paraId="77BD2E4A" w14:textId="77777777">
            <w:pPr>
              <w:pStyle w:val="ListParagraph"/>
              <w:numPr>
                <w:ilvl w:val="0"/>
                <w:numId w:val="42"/>
              </w:numPr>
            </w:pPr>
            <w:r w:rsidRPr="7B65A8A3">
              <w:t xml:space="preserve">words from the Year </w:t>
            </w:r>
            <w:proofErr w:type="gramStart"/>
            <w:r w:rsidRPr="7B65A8A3">
              <w:t>5/6 word</w:t>
            </w:r>
            <w:proofErr w:type="gramEnd"/>
            <w:r w:rsidRPr="7B65A8A3">
              <w:t xml:space="preserve"> list</w:t>
            </w:r>
          </w:p>
          <w:p w:rsidR="002349CE" w:rsidP="002349CE" w:rsidRDefault="002349CE" w14:paraId="202D6F25" w14:textId="77777777">
            <w:pPr>
              <w:pStyle w:val="ListParagraph"/>
              <w:numPr>
                <w:ilvl w:val="0"/>
                <w:numId w:val="42"/>
              </w:numPr>
            </w:pPr>
            <w:r w:rsidRPr="7B65A8A3">
              <w:t>‘</w:t>
            </w:r>
            <w:proofErr w:type="spellStart"/>
            <w:r w:rsidRPr="7B65A8A3">
              <w:t>ei</w:t>
            </w:r>
            <w:proofErr w:type="spellEnd"/>
            <w:r w:rsidRPr="7B65A8A3">
              <w:t>’ following the letter ‘c</w:t>
            </w:r>
          </w:p>
          <w:p w:rsidR="002349CE" w:rsidP="002349CE" w:rsidRDefault="002349CE" w14:paraId="43381EE0" w14:textId="77777777">
            <w:pPr>
              <w:pStyle w:val="ListParagraph"/>
              <w:numPr>
                <w:ilvl w:val="0"/>
                <w:numId w:val="42"/>
              </w:numPr>
            </w:pPr>
            <w:r w:rsidRPr="7B65A8A3">
              <w:t xml:space="preserve">words from the Year </w:t>
            </w:r>
            <w:proofErr w:type="gramStart"/>
            <w:r w:rsidRPr="7B65A8A3">
              <w:t>5/6 word</w:t>
            </w:r>
            <w:proofErr w:type="gramEnd"/>
            <w:r w:rsidRPr="7B65A8A3">
              <w:t xml:space="preserve"> list</w:t>
            </w:r>
          </w:p>
          <w:p w:rsidR="002349CE" w:rsidP="002349CE" w:rsidRDefault="002349CE" w14:paraId="355EC956" w14:textId="77777777">
            <w:pPr>
              <w:pStyle w:val="ListParagraph"/>
              <w:numPr>
                <w:ilvl w:val="0"/>
                <w:numId w:val="42"/>
              </w:numPr>
            </w:pPr>
            <w:r>
              <w:t>adding suffixes to words ending in -fer</w:t>
            </w:r>
          </w:p>
          <w:p w:rsidRPr="00CC37CE" w:rsidR="002349CE" w:rsidP="002349CE" w:rsidRDefault="002349CE" w14:paraId="55C27572" w14:textId="123A9616">
            <w:pPr>
              <w:pStyle w:val="ListParagraph"/>
              <w:numPr>
                <w:ilvl w:val="0"/>
                <w:numId w:val="42"/>
              </w:numPr>
              <w:rPr>
                <w:rFonts w:eastAsiaTheme="minorEastAsia"/>
                <w:sz w:val="18"/>
                <w:szCs w:val="18"/>
              </w:rPr>
            </w:pPr>
            <w:r>
              <w:t>words from children’s own writing</w:t>
            </w:r>
          </w:p>
        </w:tc>
        <w:tc>
          <w:tcPr>
            <w:tcW w:w="2038" w:type="dxa"/>
            <w:tcMar/>
          </w:tcPr>
          <w:p w:rsidR="002349CE" w:rsidP="002349CE" w:rsidRDefault="002349CE" w14:paraId="571D7F46" w14:textId="77777777">
            <w:pPr>
              <w:pStyle w:val="ListParagraph"/>
              <w:numPr>
                <w:ilvl w:val="0"/>
                <w:numId w:val="41"/>
              </w:numPr>
            </w:pPr>
            <w:r>
              <w:t>Use of the hyphen</w:t>
            </w:r>
          </w:p>
          <w:p w:rsidR="002349CE" w:rsidP="002349CE" w:rsidRDefault="002349CE" w14:paraId="237FF4BF" w14:textId="77777777">
            <w:pPr>
              <w:pStyle w:val="ListParagraph"/>
              <w:numPr>
                <w:ilvl w:val="0"/>
                <w:numId w:val="41"/>
              </w:numPr>
            </w:pPr>
            <w:r w:rsidRPr="7B65A8A3">
              <w:t xml:space="preserve">words from the Year </w:t>
            </w:r>
            <w:proofErr w:type="gramStart"/>
            <w:r w:rsidRPr="7B65A8A3">
              <w:t>5/6 word</w:t>
            </w:r>
            <w:proofErr w:type="gramEnd"/>
            <w:r w:rsidRPr="7B65A8A3">
              <w:t xml:space="preserve"> list</w:t>
            </w:r>
          </w:p>
          <w:p w:rsidR="002349CE" w:rsidP="002349CE" w:rsidRDefault="002349CE" w14:paraId="78B7836B" w14:textId="77777777">
            <w:pPr>
              <w:pStyle w:val="ListParagraph"/>
              <w:numPr>
                <w:ilvl w:val="0"/>
                <w:numId w:val="41"/>
              </w:numPr>
            </w:pPr>
            <w:r w:rsidRPr="7B65A8A3">
              <w:t>words ending in -</w:t>
            </w:r>
            <w:proofErr w:type="spellStart"/>
            <w:r w:rsidRPr="7B65A8A3">
              <w:t>gue</w:t>
            </w:r>
            <w:proofErr w:type="spellEnd"/>
            <w:r w:rsidRPr="7B65A8A3">
              <w:t xml:space="preserve"> and -que</w:t>
            </w:r>
          </w:p>
          <w:p w:rsidR="002349CE" w:rsidP="002349CE" w:rsidRDefault="002349CE" w14:paraId="1FF4F204" w14:textId="77777777">
            <w:pPr>
              <w:pStyle w:val="ListParagraph"/>
              <w:numPr>
                <w:ilvl w:val="0"/>
                <w:numId w:val="41"/>
              </w:numPr>
            </w:pPr>
            <w:proofErr w:type="spellStart"/>
            <w:r w:rsidRPr="7B65A8A3">
              <w:t>ch</w:t>
            </w:r>
            <w:proofErr w:type="spellEnd"/>
            <w:r w:rsidRPr="7B65A8A3">
              <w:t>’ makes ‘k’ sound; ‘</w:t>
            </w:r>
            <w:proofErr w:type="spellStart"/>
            <w:r w:rsidRPr="7B65A8A3">
              <w:t>ch</w:t>
            </w:r>
            <w:proofErr w:type="spellEnd"/>
            <w:r w:rsidRPr="7B65A8A3">
              <w:t>’ makes ‘</w:t>
            </w:r>
            <w:proofErr w:type="spellStart"/>
            <w:r w:rsidRPr="7B65A8A3">
              <w:t>sh</w:t>
            </w:r>
            <w:proofErr w:type="spellEnd"/>
            <w:r w:rsidRPr="7B65A8A3">
              <w:t>’ sound</w:t>
            </w:r>
          </w:p>
          <w:p w:rsidR="002349CE" w:rsidP="002349CE" w:rsidRDefault="002349CE" w14:paraId="4C913280" w14:textId="77777777">
            <w:pPr>
              <w:pStyle w:val="ListParagraph"/>
              <w:numPr>
                <w:ilvl w:val="0"/>
                <w:numId w:val="41"/>
              </w:numPr>
            </w:pPr>
            <w:r w:rsidRPr="7B65A8A3">
              <w:t xml:space="preserve">words from the Year </w:t>
            </w:r>
            <w:proofErr w:type="gramStart"/>
            <w:r w:rsidRPr="7B65A8A3">
              <w:t>5/6 word</w:t>
            </w:r>
            <w:proofErr w:type="gramEnd"/>
            <w:r w:rsidRPr="7B65A8A3">
              <w:t xml:space="preserve"> list</w:t>
            </w:r>
          </w:p>
          <w:p w:rsidRPr="00CC37CE" w:rsidR="002349CE" w:rsidP="002349CE" w:rsidRDefault="002349CE" w14:paraId="3222AB4B" w14:textId="740346F9">
            <w:pPr>
              <w:pStyle w:val="ListParagraph"/>
              <w:numPr>
                <w:ilvl w:val="0"/>
                <w:numId w:val="41"/>
              </w:numPr>
              <w:rPr>
                <w:rFonts w:eastAsiaTheme="minorEastAsia"/>
                <w:sz w:val="18"/>
                <w:szCs w:val="18"/>
              </w:rPr>
            </w:pPr>
            <w:r>
              <w:t>words from children’s own writing: technical vocabulary</w:t>
            </w:r>
          </w:p>
        </w:tc>
        <w:tc>
          <w:tcPr>
            <w:tcW w:w="2299" w:type="dxa"/>
            <w:tcMar/>
          </w:tcPr>
          <w:p w:rsidR="002349CE" w:rsidP="002349CE" w:rsidRDefault="002349CE" w14:paraId="1BCA7B82" w14:textId="5DE78789">
            <w:pPr>
              <w:pStyle w:val="ListParagraph"/>
              <w:numPr>
                <w:ilvl w:val="0"/>
                <w:numId w:val="35"/>
              </w:numPr>
              <w:rPr>
                <w:rFonts w:eastAsiaTheme="minorEastAsia"/>
                <w:sz w:val="18"/>
                <w:szCs w:val="18"/>
              </w:rPr>
            </w:pPr>
            <w:r w:rsidRPr="56E5D59E">
              <w:rPr>
                <w:rFonts w:eastAsiaTheme="minorEastAsia"/>
                <w:color w:val="000000" w:themeColor="text1"/>
                <w:sz w:val="18"/>
                <w:szCs w:val="18"/>
              </w:rPr>
              <w:t>Review of work</w:t>
            </w:r>
          </w:p>
          <w:p w:rsidR="002349CE" w:rsidP="7B65A8A3" w:rsidRDefault="002349CE" w14:paraId="4DBFFD53" w14:textId="0276231B">
            <w:pPr>
              <w:pStyle w:val="ListParagraph"/>
              <w:numPr>
                <w:ilvl w:val="0"/>
                <w:numId w:val="35"/>
              </w:numPr>
              <w:rPr>
                <w:rFonts w:eastAsiaTheme="minorEastAsia"/>
                <w:sz w:val="18"/>
                <w:szCs w:val="18"/>
              </w:rPr>
            </w:pPr>
            <w:r w:rsidRPr="7B65A8A3">
              <w:rPr>
                <w:rFonts w:eastAsiaTheme="minorEastAsia"/>
                <w:color w:val="000000" w:themeColor="text1"/>
                <w:sz w:val="18"/>
                <w:szCs w:val="18"/>
              </w:rPr>
              <w:t xml:space="preserve">Words from the Year </w:t>
            </w:r>
            <w:proofErr w:type="gramStart"/>
            <w:r w:rsidRPr="7B65A8A3">
              <w:rPr>
                <w:rFonts w:eastAsiaTheme="minorEastAsia"/>
                <w:color w:val="000000" w:themeColor="text1"/>
                <w:sz w:val="18"/>
                <w:szCs w:val="18"/>
              </w:rPr>
              <w:t>5/6 word</w:t>
            </w:r>
            <w:proofErr w:type="gramEnd"/>
            <w:r w:rsidRPr="7B65A8A3">
              <w:rPr>
                <w:rFonts w:eastAsiaTheme="minorEastAsia"/>
                <w:color w:val="000000" w:themeColor="text1"/>
                <w:sz w:val="18"/>
                <w:szCs w:val="18"/>
              </w:rPr>
              <w:t xml:space="preserve"> list</w:t>
            </w:r>
          </w:p>
          <w:p w:rsidR="002349CE" w:rsidP="7B65A8A3" w:rsidRDefault="002349CE" w14:paraId="7CF367DB" w14:textId="69441A10">
            <w:pPr>
              <w:pStyle w:val="ListParagraph"/>
              <w:numPr>
                <w:ilvl w:val="0"/>
                <w:numId w:val="35"/>
              </w:numPr>
              <w:rPr>
                <w:rFonts w:eastAsiaTheme="minorEastAsia"/>
                <w:sz w:val="18"/>
                <w:szCs w:val="18"/>
              </w:rPr>
            </w:pPr>
            <w:r w:rsidRPr="7B65A8A3">
              <w:rPr>
                <w:rFonts w:eastAsiaTheme="minorEastAsia"/>
                <w:color w:val="000000" w:themeColor="text1"/>
                <w:sz w:val="18"/>
                <w:szCs w:val="18"/>
              </w:rPr>
              <w:t xml:space="preserve">Words from the Year </w:t>
            </w:r>
            <w:proofErr w:type="gramStart"/>
            <w:r w:rsidRPr="7B65A8A3">
              <w:rPr>
                <w:rFonts w:eastAsiaTheme="minorEastAsia"/>
                <w:color w:val="000000" w:themeColor="text1"/>
                <w:sz w:val="18"/>
                <w:szCs w:val="18"/>
              </w:rPr>
              <w:t>5/6 word</w:t>
            </w:r>
            <w:proofErr w:type="gramEnd"/>
            <w:r w:rsidRPr="7B65A8A3">
              <w:rPr>
                <w:rFonts w:eastAsiaTheme="minorEastAsia"/>
                <w:color w:val="000000" w:themeColor="text1"/>
                <w:sz w:val="18"/>
                <w:szCs w:val="18"/>
              </w:rPr>
              <w:t xml:space="preserve"> list</w:t>
            </w:r>
          </w:p>
          <w:p w:rsidR="002349CE" w:rsidP="7B65A8A3" w:rsidRDefault="002349CE" w14:paraId="6C7EC9EE" w14:textId="6F2A3A1D">
            <w:pPr>
              <w:pStyle w:val="ListParagraph"/>
              <w:numPr>
                <w:ilvl w:val="0"/>
                <w:numId w:val="35"/>
              </w:numPr>
              <w:rPr>
                <w:rFonts w:eastAsiaTheme="minorEastAsia"/>
                <w:sz w:val="18"/>
                <w:szCs w:val="18"/>
              </w:rPr>
            </w:pPr>
            <w:r w:rsidRPr="7B65A8A3">
              <w:rPr>
                <w:rFonts w:eastAsiaTheme="minorEastAsia"/>
                <w:color w:val="000000" w:themeColor="text1"/>
                <w:sz w:val="18"/>
                <w:szCs w:val="18"/>
              </w:rPr>
              <w:t>Revision of words ending in –</w:t>
            </w:r>
            <w:proofErr w:type="gramStart"/>
            <w:r w:rsidRPr="7B65A8A3">
              <w:rPr>
                <w:rFonts w:eastAsiaTheme="minorEastAsia"/>
                <w:i/>
                <w:iCs/>
                <w:color w:val="000000" w:themeColor="text1"/>
                <w:sz w:val="18"/>
                <w:szCs w:val="18"/>
              </w:rPr>
              <w:t xml:space="preserve">sure </w:t>
            </w:r>
            <w:r w:rsidRPr="7B65A8A3">
              <w:rPr>
                <w:rFonts w:eastAsiaTheme="minorEastAsia"/>
                <w:color w:val="000000" w:themeColor="text1"/>
                <w:sz w:val="18"/>
                <w:szCs w:val="18"/>
              </w:rPr>
              <w:t xml:space="preserve"> and</w:t>
            </w:r>
            <w:proofErr w:type="gramEnd"/>
            <w:r w:rsidRPr="7B65A8A3">
              <w:rPr>
                <w:rFonts w:eastAsiaTheme="minorEastAsia"/>
                <w:color w:val="000000" w:themeColor="text1"/>
                <w:sz w:val="18"/>
                <w:szCs w:val="18"/>
              </w:rPr>
              <w:t xml:space="preserve"> </w:t>
            </w:r>
            <w:r w:rsidRPr="7B65A8A3">
              <w:rPr>
                <w:rFonts w:eastAsiaTheme="minorEastAsia"/>
                <w:i/>
                <w:iCs/>
                <w:color w:val="000000" w:themeColor="text1"/>
                <w:sz w:val="18"/>
                <w:szCs w:val="18"/>
              </w:rPr>
              <w:t>-</w:t>
            </w:r>
            <w:proofErr w:type="spellStart"/>
            <w:r w:rsidRPr="7B65A8A3">
              <w:rPr>
                <w:rFonts w:eastAsiaTheme="minorEastAsia"/>
                <w:i/>
                <w:iCs/>
                <w:color w:val="000000" w:themeColor="text1"/>
                <w:sz w:val="18"/>
                <w:szCs w:val="18"/>
              </w:rPr>
              <w:t>ture</w:t>
            </w:r>
            <w:proofErr w:type="spellEnd"/>
          </w:p>
          <w:p w:rsidR="002349CE" w:rsidP="7B65A8A3" w:rsidRDefault="002349CE" w14:paraId="79133D33" w14:textId="525CB881">
            <w:pPr>
              <w:pStyle w:val="ListParagraph"/>
              <w:numPr>
                <w:ilvl w:val="0"/>
                <w:numId w:val="35"/>
              </w:numPr>
              <w:rPr>
                <w:rFonts w:eastAsiaTheme="minorEastAsia"/>
                <w:sz w:val="18"/>
                <w:szCs w:val="18"/>
              </w:rPr>
            </w:pPr>
            <w:r w:rsidRPr="7B65A8A3">
              <w:rPr>
                <w:rFonts w:eastAsiaTheme="minorEastAsia"/>
                <w:color w:val="000000" w:themeColor="text1"/>
                <w:sz w:val="18"/>
                <w:szCs w:val="18"/>
              </w:rPr>
              <w:t>Revision of ‘</w:t>
            </w:r>
            <w:proofErr w:type="spellStart"/>
            <w:r w:rsidRPr="7B65A8A3">
              <w:rPr>
                <w:rFonts w:eastAsiaTheme="minorEastAsia"/>
                <w:color w:val="000000" w:themeColor="text1"/>
                <w:sz w:val="18"/>
                <w:szCs w:val="18"/>
              </w:rPr>
              <w:t>ou</w:t>
            </w:r>
            <w:proofErr w:type="spellEnd"/>
            <w:r w:rsidRPr="7B65A8A3">
              <w:rPr>
                <w:rFonts w:eastAsiaTheme="minorEastAsia"/>
                <w:color w:val="000000" w:themeColor="text1"/>
                <w:sz w:val="18"/>
                <w:szCs w:val="18"/>
              </w:rPr>
              <w:t>’ spells ‘u’, as in trouble.</w:t>
            </w:r>
          </w:p>
          <w:p w:rsidR="002349CE" w:rsidP="7B65A8A3" w:rsidRDefault="002349CE" w14:paraId="454F1D56" w14:textId="6EFECB0C">
            <w:pPr>
              <w:pStyle w:val="ListParagraph"/>
              <w:numPr>
                <w:ilvl w:val="0"/>
                <w:numId w:val="35"/>
              </w:numPr>
              <w:rPr>
                <w:rFonts w:eastAsiaTheme="minorEastAsia"/>
                <w:sz w:val="18"/>
                <w:szCs w:val="18"/>
              </w:rPr>
            </w:pPr>
            <w:r w:rsidRPr="7B65A8A3">
              <w:rPr>
                <w:rFonts w:eastAsiaTheme="minorEastAsia"/>
                <w:color w:val="000000" w:themeColor="text1"/>
                <w:sz w:val="18"/>
                <w:szCs w:val="18"/>
              </w:rPr>
              <w:t xml:space="preserve">Words from children’s own writing and Year </w:t>
            </w:r>
            <w:proofErr w:type="gramStart"/>
            <w:r w:rsidRPr="7B65A8A3">
              <w:rPr>
                <w:rFonts w:eastAsiaTheme="minorEastAsia"/>
                <w:color w:val="000000" w:themeColor="text1"/>
                <w:sz w:val="18"/>
                <w:szCs w:val="18"/>
              </w:rPr>
              <w:t>3/4 word</w:t>
            </w:r>
            <w:proofErr w:type="gramEnd"/>
            <w:r w:rsidRPr="7B65A8A3">
              <w:rPr>
                <w:rFonts w:eastAsiaTheme="minorEastAsia"/>
                <w:color w:val="000000" w:themeColor="text1"/>
                <w:sz w:val="18"/>
                <w:szCs w:val="18"/>
              </w:rPr>
              <w:t xml:space="preserve"> list.</w:t>
            </w:r>
          </w:p>
        </w:tc>
        <w:tc>
          <w:tcPr>
            <w:tcW w:w="2299" w:type="dxa"/>
            <w:tcMar/>
          </w:tcPr>
          <w:p w:rsidR="002349CE" w:rsidP="002349CE" w:rsidRDefault="002349CE" w14:paraId="2050A880" w14:textId="351C8FFF">
            <w:pPr>
              <w:pStyle w:val="ListParagraph"/>
              <w:numPr>
                <w:ilvl w:val="0"/>
                <w:numId w:val="34"/>
              </w:numPr>
              <w:rPr>
                <w:rFonts w:eastAsiaTheme="minorEastAsia"/>
                <w:sz w:val="18"/>
                <w:szCs w:val="18"/>
              </w:rPr>
            </w:pPr>
            <w:r w:rsidRPr="56E5D59E">
              <w:rPr>
                <w:rFonts w:eastAsiaTheme="minorEastAsia"/>
                <w:color w:val="222222"/>
                <w:sz w:val="18"/>
                <w:szCs w:val="18"/>
              </w:rPr>
              <w:t xml:space="preserve">review the </w:t>
            </w:r>
            <w:r w:rsidRPr="56E5D59E">
              <w:rPr>
                <w:rFonts w:eastAsiaTheme="minorEastAsia"/>
                <w:sz w:val="18"/>
                <w:szCs w:val="18"/>
              </w:rPr>
              <w:t>role and use of suffixes</w:t>
            </w:r>
          </w:p>
          <w:p w:rsidR="002349CE" w:rsidP="002349CE" w:rsidRDefault="002349CE" w14:paraId="27BC61AA" w14:textId="4CC7870D">
            <w:pPr>
              <w:pStyle w:val="ListParagraph"/>
              <w:numPr>
                <w:ilvl w:val="0"/>
                <w:numId w:val="34"/>
              </w:numPr>
              <w:rPr>
                <w:rFonts w:eastAsiaTheme="minorEastAsia"/>
                <w:sz w:val="18"/>
                <w:szCs w:val="18"/>
              </w:rPr>
            </w:pPr>
            <w:r w:rsidRPr="56E5D59E">
              <w:rPr>
                <w:rFonts w:eastAsiaTheme="minorEastAsia"/>
                <w:sz w:val="18"/>
                <w:szCs w:val="18"/>
              </w:rPr>
              <w:t>Review the role and use of suffixes</w:t>
            </w:r>
          </w:p>
          <w:p w:rsidR="002349CE" w:rsidP="002349CE" w:rsidRDefault="002349CE" w14:paraId="576FED27" w14:textId="3C2966A7">
            <w:pPr>
              <w:pStyle w:val="ListParagraph"/>
              <w:numPr>
                <w:ilvl w:val="0"/>
                <w:numId w:val="34"/>
              </w:numPr>
              <w:rPr>
                <w:rFonts w:eastAsiaTheme="minorEastAsia"/>
                <w:sz w:val="18"/>
                <w:szCs w:val="18"/>
              </w:rPr>
            </w:pPr>
            <w:r w:rsidRPr="56E5D59E">
              <w:rPr>
                <w:rFonts w:eastAsiaTheme="minorEastAsia"/>
                <w:sz w:val="18"/>
                <w:szCs w:val="18"/>
              </w:rPr>
              <w:t>Revision of the /shun/ endings</w:t>
            </w:r>
          </w:p>
          <w:p w:rsidR="002349CE" w:rsidP="7B65A8A3" w:rsidRDefault="002349CE" w14:paraId="758B2AB3" w14:textId="3B58905C">
            <w:pPr>
              <w:pStyle w:val="ListParagraph"/>
              <w:numPr>
                <w:ilvl w:val="0"/>
                <w:numId w:val="34"/>
              </w:numPr>
              <w:rPr>
                <w:rFonts w:eastAsiaTheme="minorEastAsia"/>
                <w:sz w:val="18"/>
                <w:szCs w:val="18"/>
              </w:rPr>
            </w:pPr>
            <w:r w:rsidRPr="7B65A8A3">
              <w:rPr>
                <w:rFonts w:eastAsiaTheme="minorEastAsia"/>
                <w:sz w:val="18"/>
                <w:szCs w:val="18"/>
              </w:rPr>
              <w:t>Revisions of the /</w:t>
            </w:r>
            <w:proofErr w:type="spellStart"/>
            <w:r w:rsidRPr="7B65A8A3">
              <w:rPr>
                <w:rFonts w:eastAsiaTheme="minorEastAsia"/>
                <w:sz w:val="18"/>
                <w:szCs w:val="18"/>
              </w:rPr>
              <w:t>shal</w:t>
            </w:r>
            <w:proofErr w:type="spellEnd"/>
            <w:r w:rsidRPr="7B65A8A3">
              <w:rPr>
                <w:rFonts w:eastAsiaTheme="minorEastAsia"/>
                <w:sz w:val="18"/>
                <w:szCs w:val="18"/>
              </w:rPr>
              <w:t>/ and /</w:t>
            </w:r>
            <w:proofErr w:type="spellStart"/>
            <w:r w:rsidRPr="7B65A8A3">
              <w:rPr>
                <w:rFonts w:eastAsiaTheme="minorEastAsia"/>
                <w:sz w:val="18"/>
                <w:szCs w:val="18"/>
              </w:rPr>
              <w:t>shus</w:t>
            </w:r>
            <w:proofErr w:type="spellEnd"/>
            <w:r w:rsidRPr="7B65A8A3">
              <w:rPr>
                <w:rFonts w:eastAsiaTheme="minorEastAsia"/>
                <w:sz w:val="18"/>
                <w:szCs w:val="18"/>
              </w:rPr>
              <w:t>/ endings</w:t>
            </w:r>
          </w:p>
          <w:p w:rsidR="002349CE" w:rsidP="7B65A8A3" w:rsidRDefault="002349CE" w14:paraId="600B4F3C" w14:textId="5D9AC0B3">
            <w:pPr>
              <w:pStyle w:val="ListParagraph"/>
              <w:numPr>
                <w:ilvl w:val="0"/>
                <w:numId w:val="34"/>
              </w:numPr>
              <w:rPr>
                <w:rFonts w:eastAsiaTheme="minorEastAsia"/>
                <w:sz w:val="18"/>
                <w:szCs w:val="18"/>
              </w:rPr>
            </w:pPr>
            <w:r w:rsidRPr="7B65A8A3">
              <w:rPr>
                <w:rFonts w:eastAsiaTheme="minorEastAsia"/>
                <w:sz w:val="18"/>
                <w:szCs w:val="18"/>
              </w:rPr>
              <w:t>Review of –able/-ably and –</w:t>
            </w:r>
            <w:proofErr w:type="spellStart"/>
            <w:r w:rsidRPr="7B65A8A3">
              <w:rPr>
                <w:rFonts w:eastAsiaTheme="minorEastAsia"/>
                <w:sz w:val="18"/>
                <w:szCs w:val="18"/>
              </w:rPr>
              <w:t>ible</w:t>
            </w:r>
            <w:proofErr w:type="spellEnd"/>
            <w:r w:rsidRPr="7B65A8A3">
              <w:rPr>
                <w:rFonts w:eastAsiaTheme="minorEastAsia"/>
                <w:sz w:val="18"/>
                <w:szCs w:val="18"/>
              </w:rPr>
              <w:t>/-</w:t>
            </w:r>
            <w:proofErr w:type="spellStart"/>
            <w:r w:rsidRPr="7B65A8A3">
              <w:rPr>
                <w:rFonts w:eastAsiaTheme="minorEastAsia"/>
                <w:sz w:val="18"/>
                <w:szCs w:val="18"/>
              </w:rPr>
              <w:t>ibly</w:t>
            </w:r>
            <w:proofErr w:type="spellEnd"/>
            <w:r w:rsidRPr="7B65A8A3">
              <w:rPr>
                <w:rFonts w:eastAsiaTheme="minorEastAsia"/>
                <w:sz w:val="18"/>
                <w:szCs w:val="18"/>
              </w:rPr>
              <w:t xml:space="preserve"> endings</w:t>
            </w:r>
          </w:p>
          <w:p w:rsidR="002349CE" w:rsidP="7B65A8A3" w:rsidRDefault="002349CE" w14:paraId="325B9CA0" w14:textId="1655CAD9">
            <w:pPr>
              <w:pStyle w:val="ListParagraph"/>
              <w:numPr>
                <w:ilvl w:val="0"/>
                <w:numId w:val="34"/>
              </w:numPr>
              <w:rPr>
                <w:rFonts w:eastAsiaTheme="minorEastAsia"/>
                <w:sz w:val="18"/>
                <w:szCs w:val="18"/>
              </w:rPr>
            </w:pPr>
            <w:r w:rsidRPr="7B65A8A3">
              <w:rPr>
                <w:rFonts w:eastAsiaTheme="minorEastAsia"/>
                <w:sz w:val="18"/>
                <w:szCs w:val="18"/>
              </w:rPr>
              <w:t xml:space="preserve">Words from children’s own writing and Year 3/ </w:t>
            </w:r>
            <w:proofErr w:type="gramStart"/>
            <w:r w:rsidRPr="7B65A8A3">
              <w:rPr>
                <w:rFonts w:eastAsiaTheme="minorEastAsia"/>
                <w:sz w:val="18"/>
                <w:szCs w:val="18"/>
              </w:rPr>
              <w:t>4 word</w:t>
            </w:r>
            <w:proofErr w:type="gramEnd"/>
            <w:r w:rsidRPr="7B65A8A3">
              <w:rPr>
                <w:rFonts w:eastAsiaTheme="minorEastAsia"/>
                <w:sz w:val="18"/>
                <w:szCs w:val="18"/>
              </w:rPr>
              <w:t xml:space="preserve"> list.</w:t>
            </w:r>
          </w:p>
        </w:tc>
        <w:tc>
          <w:tcPr>
            <w:tcW w:w="2358" w:type="dxa"/>
            <w:tcMar/>
          </w:tcPr>
          <w:p w:rsidRPr="00413BA7" w:rsidR="002349CE" w:rsidP="7B65A8A3" w:rsidRDefault="002349CE" w14:paraId="75B9D2C5" w14:textId="77777777">
            <w:pPr>
              <w:pStyle w:val="ListParagraph"/>
              <w:numPr>
                <w:ilvl w:val="0"/>
                <w:numId w:val="43"/>
              </w:numPr>
              <w:rPr>
                <w:rFonts w:eastAsiaTheme="minorEastAsia"/>
                <w:color w:val="222222"/>
                <w:sz w:val="18"/>
                <w:szCs w:val="18"/>
              </w:rPr>
            </w:pPr>
            <w:r w:rsidRPr="7B65A8A3">
              <w:t>revise the use of the -</w:t>
            </w:r>
            <w:proofErr w:type="spellStart"/>
            <w:r w:rsidRPr="7B65A8A3">
              <w:t>ough</w:t>
            </w:r>
            <w:proofErr w:type="spellEnd"/>
            <w:r w:rsidRPr="7B65A8A3">
              <w:t xml:space="preserve"> letter string</w:t>
            </w:r>
          </w:p>
          <w:p w:rsidRPr="00413BA7" w:rsidR="002349CE" w:rsidP="002349CE" w:rsidRDefault="002349CE" w14:paraId="0EB33C19" w14:textId="77777777">
            <w:pPr>
              <w:pStyle w:val="ListParagraph"/>
              <w:numPr>
                <w:ilvl w:val="0"/>
                <w:numId w:val="43"/>
              </w:numPr>
              <w:rPr>
                <w:rFonts w:eastAsiaTheme="minorEastAsia"/>
                <w:color w:val="222222"/>
                <w:sz w:val="18"/>
                <w:szCs w:val="18"/>
              </w:rPr>
            </w:pPr>
            <w:r>
              <w:t>review of homophones</w:t>
            </w:r>
          </w:p>
          <w:p w:rsidRPr="00413BA7" w:rsidR="002349CE" w:rsidP="002349CE" w:rsidRDefault="002349CE" w14:paraId="3E03CE8F" w14:textId="77777777">
            <w:pPr>
              <w:pStyle w:val="ListParagraph"/>
              <w:numPr>
                <w:ilvl w:val="0"/>
                <w:numId w:val="43"/>
              </w:numPr>
              <w:rPr>
                <w:rFonts w:eastAsiaTheme="minorEastAsia"/>
                <w:color w:val="222222"/>
                <w:sz w:val="18"/>
                <w:szCs w:val="18"/>
              </w:rPr>
            </w:pPr>
            <w:r>
              <w:t>review of the use of apostrophes</w:t>
            </w:r>
          </w:p>
          <w:p w:rsidRPr="00413BA7" w:rsidR="002349CE" w:rsidP="7B65A8A3" w:rsidRDefault="002349CE" w14:paraId="05D5262D" w14:textId="77777777">
            <w:pPr>
              <w:pStyle w:val="ListParagraph"/>
              <w:numPr>
                <w:ilvl w:val="0"/>
                <w:numId w:val="43"/>
              </w:numPr>
              <w:rPr>
                <w:rFonts w:eastAsiaTheme="minorEastAsia"/>
                <w:color w:val="222222"/>
                <w:sz w:val="18"/>
                <w:szCs w:val="18"/>
              </w:rPr>
            </w:pPr>
            <w:r w:rsidRPr="7B65A8A3">
              <w:t xml:space="preserve">a spelling bee, based on the Year </w:t>
            </w:r>
            <w:proofErr w:type="gramStart"/>
            <w:r w:rsidRPr="7B65A8A3">
              <w:t>5/6 word</w:t>
            </w:r>
            <w:proofErr w:type="gramEnd"/>
            <w:r w:rsidRPr="7B65A8A3">
              <w:t xml:space="preserve"> list</w:t>
            </w:r>
          </w:p>
          <w:p w:rsidRPr="00413BA7" w:rsidR="002349CE" w:rsidP="002349CE" w:rsidRDefault="002349CE" w14:paraId="32F894AF" w14:textId="77777777">
            <w:pPr>
              <w:pStyle w:val="ListParagraph"/>
              <w:numPr>
                <w:ilvl w:val="0"/>
                <w:numId w:val="43"/>
              </w:numPr>
              <w:rPr>
                <w:rFonts w:eastAsiaTheme="minorEastAsia"/>
                <w:color w:val="222222"/>
                <w:sz w:val="18"/>
                <w:szCs w:val="18"/>
              </w:rPr>
            </w:pPr>
            <w:r>
              <w:t>strategies for spelling in test conditions</w:t>
            </w:r>
          </w:p>
          <w:p w:rsidRPr="00413BA7" w:rsidR="002349CE" w:rsidP="002349CE" w:rsidRDefault="002349CE" w14:paraId="099C3729" w14:textId="0ED0C15B">
            <w:pPr>
              <w:pStyle w:val="ListParagraph"/>
              <w:numPr>
                <w:ilvl w:val="0"/>
                <w:numId w:val="43"/>
              </w:numPr>
              <w:rPr>
                <w:rFonts w:eastAsiaTheme="minorEastAsia"/>
                <w:color w:val="222222"/>
                <w:sz w:val="18"/>
                <w:szCs w:val="18"/>
              </w:rPr>
            </w:pPr>
            <w:r>
              <w:t>etymology</w:t>
            </w:r>
          </w:p>
        </w:tc>
        <w:tc>
          <w:tcPr>
            <w:tcW w:w="2584" w:type="dxa"/>
            <w:gridSpan w:val="2"/>
            <w:tcMar/>
          </w:tcPr>
          <w:p w:rsidRPr="00413BA7" w:rsidR="002349CE" w:rsidP="7B65A8A3" w:rsidRDefault="002349CE" w14:paraId="0E2713AB" w14:textId="77777777">
            <w:pPr>
              <w:pStyle w:val="ListParagraph"/>
              <w:numPr>
                <w:ilvl w:val="0"/>
                <w:numId w:val="44"/>
              </w:numPr>
              <w:rPr>
                <w:rFonts w:eastAsiaTheme="minorEastAsia"/>
                <w:color w:val="222222"/>
                <w:sz w:val="18"/>
                <w:szCs w:val="18"/>
              </w:rPr>
            </w:pPr>
            <w:r w:rsidRPr="7B65A8A3">
              <w:t>‘</w:t>
            </w:r>
            <w:proofErr w:type="spellStart"/>
            <w:r w:rsidRPr="7B65A8A3">
              <w:t>ei</w:t>
            </w:r>
            <w:proofErr w:type="spellEnd"/>
            <w:r w:rsidRPr="7B65A8A3">
              <w:t>’, ‘</w:t>
            </w:r>
            <w:proofErr w:type="spellStart"/>
            <w:r w:rsidRPr="7B65A8A3">
              <w:t>eigh</w:t>
            </w:r>
            <w:proofErr w:type="spellEnd"/>
            <w:r w:rsidRPr="7B65A8A3">
              <w:t>’ and ‘</w:t>
            </w:r>
            <w:proofErr w:type="spellStart"/>
            <w:r w:rsidRPr="7B65A8A3">
              <w:t>ey</w:t>
            </w:r>
            <w:proofErr w:type="spellEnd"/>
            <w:r w:rsidRPr="7B65A8A3">
              <w:t>’; ‘</w:t>
            </w:r>
            <w:proofErr w:type="spellStart"/>
            <w:r w:rsidRPr="7B65A8A3">
              <w:t>ea</w:t>
            </w:r>
            <w:proofErr w:type="spellEnd"/>
            <w:r w:rsidRPr="7B65A8A3">
              <w:t>’; ‘</w:t>
            </w:r>
            <w:proofErr w:type="spellStart"/>
            <w:r w:rsidRPr="7B65A8A3">
              <w:t>aigh</w:t>
            </w:r>
            <w:proofErr w:type="spellEnd"/>
            <w:r w:rsidRPr="7B65A8A3">
              <w:t>’</w:t>
            </w:r>
          </w:p>
          <w:p w:rsidRPr="00413BA7" w:rsidR="002349CE" w:rsidP="7B65A8A3" w:rsidRDefault="002349CE" w14:paraId="3B43C8E6" w14:textId="77777777">
            <w:pPr>
              <w:pStyle w:val="ListParagraph"/>
              <w:numPr>
                <w:ilvl w:val="0"/>
                <w:numId w:val="44"/>
              </w:numPr>
              <w:rPr>
                <w:rFonts w:eastAsiaTheme="minorEastAsia"/>
                <w:color w:val="222222"/>
                <w:sz w:val="18"/>
                <w:szCs w:val="18"/>
              </w:rPr>
            </w:pPr>
            <w:r w:rsidRPr="7B65A8A3">
              <w:t>etymology – words with the /s/ sound spelled ‘</w:t>
            </w:r>
            <w:proofErr w:type="spellStart"/>
            <w:r w:rsidRPr="7B65A8A3">
              <w:t>sc</w:t>
            </w:r>
            <w:proofErr w:type="spellEnd"/>
          </w:p>
          <w:p w:rsidRPr="00413BA7" w:rsidR="002349CE" w:rsidP="002349CE" w:rsidRDefault="002349CE" w14:paraId="582241D5" w14:textId="77777777">
            <w:pPr>
              <w:pStyle w:val="ListParagraph"/>
              <w:numPr>
                <w:ilvl w:val="0"/>
                <w:numId w:val="44"/>
              </w:numPr>
              <w:rPr>
                <w:rFonts w:eastAsiaTheme="minorEastAsia"/>
                <w:color w:val="222222"/>
                <w:sz w:val="18"/>
                <w:szCs w:val="18"/>
              </w:rPr>
            </w:pPr>
            <w:r>
              <w:t>etymology – American and British spelling</w:t>
            </w:r>
          </w:p>
          <w:p w:rsidRPr="00413BA7" w:rsidR="002349CE" w:rsidP="7B65A8A3" w:rsidRDefault="002349CE" w14:paraId="4445D843" w14:textId="77777777">
            <w:pPr>
              <w:pStyle w:val="ListParagraph"/>
              <w:numPr>
                <w:ilvl w:val="0"/>
                <w:numId w:val="44"/>
              </w:numPr>
              <w:rPr>
                <w:rFonts w:eastAsiaTheme="minorEastAsia"/>
                <w:color w:val="222222"/>
                <w:sz w:val="18"/>
                <w:szCs w:val="18"/>
              </w:rPr>
            </w:pPr>
            <w:proofErr w:type="spellStart"/>
            <w:r w:rsidRPr="7B65A8A3">
              <w:t>txtng</w:t>
            </w:r>
            <w:proofErr w:type="spellEnd"/>
            <w:r w:rsidRPr="7B65A8A3">
              <w:t xml:space="preserve"> and </w:t>
            </w:r>
            <w:proofErr w:type="spellStart"/>
            <w:r w:rsidRPr="7B65A8A3">
              <w:t>splng</w:t>
            </w:r>
            <w:proofErr w:type="spellEnd"/>
            <w:r w:rsidRPr="7B65A8A3">
              <w:t>: what are the rules</w:t>
            </w:r>
          </w:p>
          <w:p w:rsidRPr="00413BA7" w:rsidR="002349CE" w:rsidP="002349CE" w:rsidRDefault="002349CE" w14:paraId="355EEC2D" w14:textId="77777777">
            <w:pPr>
              <w:pStyle w:val="ListParagraph"/>
              <w:numPr>
                <w:ilvl w:val="0"/>
                <w:numId w:val="44"/>
              </w:numPr>
              <w:rPr>
                <w:rFonts w:eastAsiaTheme="minorEastAsia"/>
                <w:color w:val="222222"/>
                <w:sz w:val="18"/>
                <w:szCs w:val="18"/>
              </w:rPr>
            </w:pPr>
            <w:r>
              <w:t>a review of English technical vocabulary</w:t>
            </w:r>
          </w:p>
          <w:p w:rsidRPr="00413BA7" w:rsidR="002349CE" w:rsidP="002349CE" w:rsidRDefault="002349CE" w14:paraId="3EE85E40" w14:textId="6F7B0F4C">
            <w:pPr>
              <w:pStyle w:val="ListParagraph"/>
              <w:numPr>
                <w:ilvl w:val="0"/>
                <w:numId w:val="44"/>
              </w:numPr>
              <w:rPr>
                <w:rFonts w:eastAsiaTheme="minorEastAsia"/>
                <w:color w:val="222222"/>
                <w:sz w:val="18"/>
                <w:szCs w:val="18"/>
              </w:rPr>
            </w:pPr>
            <w:r>
              <w:t>personal end-of-year spelling review</w:t>
            </w:r>
          </w:p>
        </w:tc>
      </w:tr>
      <w:tr w:rsidRPr="00E3494E" w:rsidR="002349CE" w:rsidTr="7EA0B84E" w14:paraId="32D077B0" w14:textId="77777777">
        <w:trPr>
          <w:trHeight w:val="1001"/>
        </w:trPr>
        <w:tc>
          <w:tcPr>
            <w:tcW w:w="1771" w:type="dxa"/>
            <w:tcMar/>
          </w:tcPr>
          <w:p w:rsidR="002349CE" w:rsidP="002349CE" w:rsidRDefault="002349CE" w14:paraId="1D924F00" w14:textId="77777777">
            <w:pPr>
              <w:rPr>
                <w:rFonts w:eastAsiaTheme="minorEastAsia"/>
                <w:b/>
                <w:bCs/>
                <w:sz w:val="20"/>
                <w:szCs w:val="20"/>
              </w:rPr>
            </w:pPr>
            <w:r w:rsidRPr="56E5D59E">
              <w:rPr>
                <w:rFonts w:eastAsiaTheme="minorEastAsia"/>
                <w:b/>
                <w:bCs/>
                <w:sz w:val="20"/>
                <w:szCs w:val="20"/>
              </w:rPr>
              <w:t>History</w:t>
            </w:r>
          </w:p>
          <w:p w:rsidRPr="00E3494E" w:rsidR="002349CE" w:rsidP="002349CE" w:rsidRDefault="002349CE" w14:paraId="10ED81D4" w14:textId="77777777">
            <w:pPr>
              <w:rPr>
                <w:rFonts w:eastAsiaTheme="minorEastAsia"/>
                <w:b/>
                <w:bCs/>
                <w:sz w:val="20"/>
                <w:szCs w:val="20"/>
              </w:rPr>
            </w:pPr>
            <w:r>
              <w:rPr>
                <w:noProof/>
              </w:rPr>
              <w:drawing>
                <wp:inline distT="0" distB="0" distL="0" distR="0" wp14:anchorId="0660FEDD" wp14:editId="4BA5EA3F">
                  <wp:extent cx="742950" cy="742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42950" cy="742950"/>
                          </a:xfrm>
                          <a:prstGeom prst="rect">
                            <a:avLst/>
                          </a:prstGeom>
                        </pic:spPr>
                      </pic:pic>
                    </a:graphicData>
                  </a:graphic>
                </wp:inline>
              </w:drawing>
            </w:r>
          </w:p>
        </w:tc>
        <w:tc>
          <w:tcPr>
            <w:tcW w:w="4076" w:type="dxa"/>
            <w:gridSpan w:val="2"/>
            <w:tcMar/>
          </w:tcPr>
          <w:p w:rsidRPr="005364FB" w:rsidR="002349CE" w:rsidP="7B65A8A3" w:rsidRDefault="002349CE" w14:paraId="7CE09DB0" w14:textId="77777777">
            <w:pPr>
              <w:rPr>
                <w:rFonts w:eastAsiaTheme="minorEastAsia"/>
                <w:sz w:val="18"/>
                <w:szCs w:val="18"/>
              </w:rPr>
            </w:pPr>
            <w:r w:rsidRPr="7B65A8A3">
              <w:rPr>
                <w:rFonts w:eastAsiaTheme="minorEastAsia"/>
                <w:sz w:val="18"/>
                <w:szCs w:val="18"/>
              </w:rPr>
              <w:t xml:space="preserve">British history 5: What was </w:t>
            </w:r>
            <w:proofErr w:type="gramStart"/>
            <w:r w:rsidRPr="7B65A8A3">
              <w:rPr>
                <w:rFonts w:eastAsiaTheme="minorEastAsia"/>
                <w:sz w:val="18"/>
                <w:szCs w:val="18"/>
              </w:rPr>
              <w:t>life like</w:t>
            </w:r>
            <w:proofErr w:type="gramEnd"/>
            <w:r w:rsidRPr="7B65A8A3">
              <w:rPr>
                <w:rFonts w:eastAsiaTheme="minorEastAsia"/>
                <w:sz w:val="18"/>
                <w:szCs w:val="18"/>
              </w:rPr>
              <w:t xml:space="preserve"> in Tudor England? - Kapow</w:t>
            </w:r>
          </w:p>
          <w:p w:rsidRPr="005364FB" w:rsidR="002349CE" w:rsidP="002349CE" w:rsidRDefault="002349CE" w14:paraId="500E75E1" w14:textId="77777777">
            <w:pPr>
              <w:rPr>
                <w:rFonts w:eastAsiaTheme="minorEastAsia"/>
                <w:sz w:val="18"/>
                <w:szCs w:val="18"/>
              </w:rPr>
            </w:pPr>
          </w:p>
          <w:p w:rsidRPr="005364FB" w:rsidR="002349CE" w:rsidP="7EA0B84E" w:rsidRDefault="002349CE" w14:paraId="02BDAE01" w14:textId="62EC8E7B">
            <w:pPr>
              <w:rPr>
                <w:rFonts w:eastAsia="" w:eastAsiaTheme="minorEastAsia"/>
                <w:sz w:val="18"/>
                <w:szCs w:val="18"/>
              </w:rPr>
            </w:pPr>
            <w:r w:rsidRPr="7EA0B84E" w:rsidR="002349CE">
              <w:rPr>
                <w:rFonts w:eastAsia="" w:eastAsiaTheme="minorEastAsia"/>
                <w:sz w:val="18"/>
                <w:szCs w:val="18"/>
              </w:rPr>
              <w:t>•</w:t>
            </w:r>
            <w:r w:rsidRPr="7EA0B84E" w:rsidR="452BEAFE">
              <w:rPr>
                <w:rFonts w:eastAsia="" w:eastAsiaTheme="minorEastAsia"/>
                <w:sz w:val="18"/>
                <w:szCs w:val="18"/>
              </w:rPr>
              <w:t>War of Roses, Battle of Bosworth</w:t>
            </w:r>
          </w:p>
          <w:p w:rsidRPr="005364FB" w:rsidR="002349CE" w:rsidP="7EA0B84E" w:rsidRDefault="002349CE" w14:paraId="55CD05D7" w14:textId="0702CD60">
            <w:pPr>
              <w:pStyle w:val="ListParagraph"/>
              <w:numPr>
                <w:ilvl w:val="0"/>
                <w:numId w:val="47"/>
              </w:numPr>
              <w:rPr>
                <w:rFonts w:eastAsia="" w:eastAsiaTheme="minorEastAsia"/>
                <w:sz w:val="22"/>
                <w:szCs w:val="22"/>
              </w:rPr>
            </w:pPr>
            <w:r w:rsidRPr="7EA0B84E" w:rsidR="002349CE">
              <w:rPr>
                <w:rFonts w:eastAsia="" w:eastAsiaTheme="minorEastAsia"/>
                <w:sz w:val="18"/>
                <w:szCs w:val="18"/>
              </w:rPr>
              <w:t>Extract information about Henry VIII from sources and explain and justify their interpretation of Henry VIII using evidence from sources.</w:t>
            </w:r>
          </w:p>
          <w:p w:rsidRPr="005364FB" w:rsidR="002349CE" w:rsidP="002349CE" w:rsidRDefault="002349CE" w14:paraId="3565DF6D" w14:textId="77777777">
            <w:pPr>
              <w:rPr>
                <w:rFonts w:eastAsiaTheme="minorEastAsia"/>
                <w:sz w:val="18"/>
                <w:szCs w:val="18"/>
              </w:rPr>
            </w:pPr>
            <w:r w:rsidRPr="005364FB">
              <w:rPr>
                <w:rFonts w:eastAsiaTheme="minorEastAsia"/>
                <w:sz w:val="18"/>
                <w:szCs w:val="18"/>
              </w:rPr>
              <w:t>•</w:t>
            </w:r>
            <w:r w:rsidRPr="005364FB">
              <w:rPr>
                <w:rFonts w:eastAsiaTheme="minorEastAsia"/>
                <w:sz w:val="18"/>
                <w:szCs w:val="18"/>
              </w:rPr>
              <w:tab/>
            </w:r>
            <w:r w:rsidRPr="005364FB">
              <w:rPr>
                <w:rFonts w:eastAsiaTheme="minorEastAsia"/>
                <w:sz w:val="18"/>
                <w:szCs w:val="18"/>
              </w:rPr>
              <w:t>Make deductions from sources about Anne Boleyn, interpret historical sources and supporting interpretations with evidence.</w:t>
            </w:r>
          </w:p>
          <w:p w:rsidRPr="005364FB" w:rsidR="002349CE" w:rsidP="7EA0B84E" w:rsidRDefault="002349CE" w14:paraId="203915AB" w14:textId="49912ADF">
            <w:pPr>
              <w:rPr>
                <w:rFonts w:eastAsia="" w:eastAsiaTheme="minorEastAsia"/>
                <w:sz w:val="18"/>
                <w:szCs w:val="18"/>
              </w:rPr>
            </w:pPr>
            <w:r w:rsidRPr="7EA0B84E" w:rsidR="002349CE">
              <w:rPr>
                <w:rFonts w:eastAsia="" w:eastAsiaTheme="minorEastAsia"/>
                <w:sz w:val="18"/>
                <w:szCs w:val="18"/>
              </w:rPr>
              <w:t>•</w:t>
            </w:r>
            <w:r>
              <w:tab/>
            </w:r>
            <w:r w:rsidRPr="7EA0B84E" w:rsidR="002349CE">
              <w:rPr>
                <w:rFonts w:eastAsia="" w:eastAsiaTheme="minorEastAsia"/>
                <w:sz w:val="18"/>
                <w:szCs w:val="18"/>
              </w:rPr>
              <w:t xml:space="preserve">Use sources to make deductions about Henry VIII’s wives and use evidence to support </w:t>
            </w:r>
            <w:r w:rsidRPr="7EA0B84E" w:rsidR="3E7C6AE0">
              <w:rPr>
                <w:rFonts w:eastAsia="" w:eastAsiaTheme="minorEastAsia"/>
                <w:sz w:val="18"/>
                <w:szCs w:val="18"/>
              </w:rPr>
              <w:t>deductions which</w:t>
            </w:r>
            <w:r w:rsidRPr="7EA0B84E" w:rsidR="002349CE">
              <w:rPr>
                <w:rFonts w:eastAsia="" w:eastAsiaTheme="minorEastAsia"/>
                <w:sz w:val="18"/>
                <w:szCs w:val="18"/>
              </w:rPr>
              <w:t xml:space="preserve"> of his wives best met his requirements.</w:t>
            </w:r>
          </w:p>
          <w:p w:rsidRPr="005364FB" w:rsidR="002349CE" w:rsidP="7B65A8A3" w:rsidRDefault="002349CE" w14:paraId="4900F605" w14:textId="77777777">
            <w:pPr>
              <w:rPr>
                <w:rFonts w:eastAsiaTheme="minorEastAsia"/>
                <w:sz w:val="18"/>
                <w:szCs w:val="18"/>
              </w:rPr>
            </w:pPr>
            <w:r w:rsidRPr="7B65A8A3">
              <w:rPr>
                <w:rFonts w:eastAsiaTheme="minorEastAsia"/>
                <w:sz w:val="18"/>
                <w:szCs w:val="18"/>
              </w:rPr>
              <w:t>•</w:t>
            </w:r>
            <w:r>
              <w:tab/>
            </w:r>
            <w:r w:rsidRPr="7B65A8A3">
              <w:rPr>
                <w:rFonts w:eastAsiaTheme="minorEastAsia"/>
                <w:sz w:val="18"/>
                <w:szCs w:val="18"/>
              </w:rPr>
              <w:t>Identify primary sources, highlighting evidence in a source and make historical deductions from evidence.</w:t>
            </w:r>
          </w:p>
          <w:p w:rsidRPr="005364FB" w:rsidR="002349CE" w:rsidP="7B65A8A3" w:rsidRDefault="002349CE" w14:paraId="44EB00CC" w14:textId="77777777">
            <w:pPr>
              <w:rPr>
                <w:rFonts w:eastAsiaTheme="minorEastAsia"/>
                <w:sz w:val="18"/>
                <w:szCs w:val="18"/>
              </w:rPr>
            </w:pPr>
            <w:r w:rsidRPr="7B65A8A3">
              <w:rPr>
                <w:rFonts w:eastAsiaTheme="minorEastAsia"/>
                <w:sz w:val="18"/>
                <w:szCs w:val="18"/>
              </w:rPr>
              <w:t>•</w:t>
            </w:r>
            <w:r>
              <w:tab/>
            </w:r>
            <w:r w:rsidRPr="7B65A8A3">
              <w:rPr>
                <w:rFonts w:eastAsiaTheme="minorEastAsia"/>
                <w:sz w:val="18"/>
                <w:szCs w:val="18"/>
              </w:rPr>
              <w:t>Select the relevant evidence required from sources and recreate Elizabeth’s entrance into Worcester.</w:t>
            </w:r>
          </w:p>
          <w:p w:rsidRPr="005364FB" w:rsidR="002349CE" w:rsidP="002349CE" w:rsidRDefault="002349CE" w14:paraId="068A69EE" w14:textId="77777777">
            <w:pPr>
              <w:rPr>
                <w:rFonts w:eastAsiaTheme="minorEastAsia"/>
                <w:sz w:val="18"/>
                <w:szCs w:val="18"/>
              </w:rPr>
            </w:pPr>
            <w:r w:rsidRPr="005364FB">
              <w:rPr>
                <w:rFonts w:eastAsiaTheme="minorEastAsia"/>
                <w:sz w:val="18"/>
                <w:szCs w:val="18"/>
              </w:rPr>
              <w:t>•</w:t>
            </w:r>
            <w:r w:rsidRPr="005364FB">
              <w:rPr>
                <w:rFonts w:eastAsiaTheme="minorEastAsia"/>
                <w:sz w:val="18"/>
                <w:szCs w:val="18"/>
              </w:rPr>
              <w:tab/>
            </w:r>
            <w:r w:rsidRPr="005364FB">
              <w:rPr>
                <w:rFonts w:eastAsiaTheme="minorEastAsia"/>
                <w:sz w:val="18"/>
                <w:szCs w:val="18"/>
              </w:rPr>
              <w:t>Make deductions using inventories as to whether a person was rich or poor.</w:t>
            </w:r>
          </w:p>
          <w:p w:rsidRPr="00E3494E" w:rsidR="002349CE" w:rsidP="002349CE" w:rsidRDefault="002349CE" w14:paraId="764D0EC0" w14:textId="070E7E72">
            <w:pPr>
              <w:rPr>
                <w:rFonts w:eastAsiaTheme="minorEastAsia"/>
                <w:sz w:val="18"/>
                <w:szCs w:val="18"/>
              </w:rPr>
            </w:pPr>
            <w:r w:rsidRPr="005364FB">
              <w:rPr>
                <w:rFonts w:eastAsiaTheme="minorEastAsia"/>
                <w:sz w:val="18"/>
                <w:szCs w:val="18"/>
              </w:rPr>
              <w:t>•</w:t>
            </w:r>
            <w:r w:rsidRPr="005364FB">
              <w:rPr>
                <w:rFonts w:eastAsiaTheme="minorEastAsia"/>
                <w:sz w:val="18"/>
                <w:szCs w:val="18"/>
              </w:rPr>
              <w:tab/>
            </w:r>
            <w:r w:rsidRPr="005364FB">
              <w:rPr>
                <w:rFonts w:eastAsiaTheme="minorEastAsia"/>
                <w:sz w:val="18"/>
                <w:szCs w:val="18"/>
              </w:rPr>
              <w:t>Explain how inventories are useful to historians and create a realistic inventory.</w:t>
            </w:r>
          </w:p>
        </w:tc>
        <w:tc>
          <w:tcPr>
            <w:tcW w:w="4598" w:type="dxa"/>
            <w:gridSpan w:val="2"/>
            <w:tcMar/>
          </w:tcPr>
          <w:p w:rsidRPr="00E3494E" w:rsidR="002349CE" w:rsidP="002349CE" w:rsidRDefault="002349CE" w14:paraId="6EB0D115" w14:textId="77777777">
            <w:pPr>
              <w:rPr>
                <w:rFonts w:eastAsiaTheme="minorEastAsia"/>
                <w:sz w:val="18"/>
                <w:szCs w:val="18"/>
              </w:rPr>
            </w:pPr>
            <w:r w:rsidRPr="56E5D59E">
              <w:rPr>
                <w:rFonts w:eastAsiaTheme="minorEastAsia"/>
                <w:color w:val="222222"/>
                <w:sz w:val="18"/>
                <w:szCs w:val="18"/>
              </w:rPr>
              <w:t>What was the impact of World War 2 on the people of Britain? - Kapow</w:t>
            </w:r>
          </w:p>
          <w:p w:rsidRPr="00E3494E" w:rsidR="002349CE" w:rsidP="002349CE" w:rsidRDefault="002349CE" w14:paraId="1051F264" w14:textId="77777777">
            <w:pPr>
              <w:rPr>
                <w:rFonts w:eastAsiaTheme="minorEastAsia"/>
                <w:color w:val="222222"/>
                <w:sz w:val="18"/>
                <w:szCs w:val="18"/>
              </w:rPr>
            </w:pPr>
          </w:p>
          <w:p w:rsidRPr="00E3494E" w:rsidR="002349CE" w:rsidP="7B65A8A3" w:rsidRDefault="002349CE" w14:paraId="32CC9F33" w14:textId="77777777">
            <w:pPr>
              <w:pStyle w:val="ListParagraph"/>
              <w:numPr>
                <w:ilvl w:val="0"/>
                <w:numId w:val="33"/>
              </w:numPr>
              <w:rPr>
                <w:rFonts w:eastAsiaTheme="minorEastAsia"/>
                <w:color w:val="222222"/>
                <w:sz w:val="18"/>
                <w:szCs w:val="18"/>
              </w:rPr>
            </w:pPr>
            <w:r w:rsidRPr="7B65A8A3">
              <w:rPr>
                <w:rFonts w:eastAsiaTheme="minorEastAsia"/>
                <w:color w:val="222222"/>
                <w:sz w:val="18"/>
                <w:szCs w:val="18"/>
              </w:rPr>
              <w:t>Identify the causes of World War 2.</w:t>
            </w:r>
          </w:p>
          <w:p w:rsidRPr="00E3494E" w:rsidR="002349CE" w:rsidP="7B65A8A3" w:rsidRDefault="002349CE" w14:paraId="6F043C32" w14:textId="77777777">
            <w:pPr>
              <w:pStyle w:val="ListParagraph"/>
              <w:numPr>
                <w:ilvl w:val="0"/>
                <w:numId w:val="33"/>
              </w:numPr>
              <w:rPr>
                <w:rFonts w:eastAsiaTheme="minorEastAsia"/>
                <w:color w:val="222222"/>
                <w:sz w:val="18"/>
                <w:szCs w:val="18"/>
              </w:rPr>
            </w:pPr>
            <w:r w:rsidRPr="7B65A8A3">
              <w:rPr>
                <w:rFonts w:eastAsiaTheme="minorEastAsia"/>
                <w:color w:val="222222"/>
                <w:sz w:val="18"/>
                <w:szCs w:val="18"/>
              </w:rPr>
              <w:t>Identify the different phases in the Battle of Britain.</w:t>
            </w:r>
          </w:p>
          <w:p w:rsidRPr="00E3494E" w:rsidR="002349CE" w:rsidP="002349CE" w:rsidRDefault="002349CE" w14:paraId="10862DBF" w14:textId="77777777">
            <w:pPr>
              <w:pStyle w:val="ListParagraph"/>
              <w:numPr>
                <w:ilvl w:val="0"/>
                <w:numId w:val="33"/>
              </w:numPr>
              <w:rPr>
                <w:rFonts w:eastAsiaTheme="minorEastAsia"/>
                <w:color w:val="222222"/>
                <w:sz w:val="18"/>
                <w:szCs w:val="18"/>
              </w:rPr>
            </w:pPr>
            <w:r w:rsidRPr="56E5D59E">
              <w:rPr>
                <w:rFonts w:eastAsiaTheme="minorEastAsia"/>
                <w:color w:val="222222"/>
                <w:sz w:val="18"/>
                <w:szCs w:val="18"/>
              </w:rPr>
              <w:t>Make inferences and deductions about a photograph.</w:t>
            </w:r>
          </w:p>
          <w:p w:rsidRPr="00E3494E" w:rsidR="002349CE" w:rsidP="002349CE" w:rsidRDefault="002349CE" w14:paraId="0695BB4D" w14:textId="77777777">
            <w:pPr>
              <w:pStyle w:val="ListParagraph"/>
              <w:numPr>
                <w:ilvl w:val="0"/>
                <w:numId w:val="33"/>
              </w:numPr>
              <w:rPr>
                <w:rFonts w:eastAsiaTheme="minorEastAsia"/>
                <w:color w:val="222222"/>
                <w:sz w:val="18"/>
                <w:szCs w:val="18"/>
              </w:rPr>
            </w:pPr>
            <w:r w:rsidRPr="56E5D59E">
              <w:rPr>
                <w:rFonts w:eastAsiaTheme="minorEastAsia"/>
                <w:color w:val="222222"/>
                <w:sz w:val="18"/>
                <w:szCs w:val="18"/>
              </w:rPr>
              <w:t>Describe how children may have felt when evacuated.</w:t>
            </w:r>
          </w:p>
          <w:p w:rsidRPr="00E3494E" w:rsidR="002349CE" w:rsidP="002349CE" w:rsidRDefault="002349CE" w14:paraId="393F3451" w14:textId="77777777">
            <w:pPr>
              <w:pStyle w:val="ListParagraph"/>
              <w:numPr>
                <w:ilvl w:val="0"/>
                <w:numId w:val="33"/>
              </w:numPr>
              <w:rPr>
                <w:rFonts w:eastAsiaTheme="minorEastAsia"/>
                <w:color w:val="222222"/>
                <w:sz w:val="18"/>
                <w:szCs w:val="18"/>
              </w:rPr>
            </w:pPr>
            <w:r w:rsidRPr="56E5D59E">
              <w:rPr>
                <w:rFonts w:eastAsiaTheme="minorEastAsia"/>
                <w:color w:val="222222"/>
                <w:sz w:val="18"/>
                <w:szCs w:val="18"/>
              </w:rPr>
              <w:t>Evaluate the accuracy and reliability of sources.</w:t>
            </w:r>
          </w:p>
          <w:p w:rsidRPr="00E3494E" w:rsidR="002349CE" w:rsidP="002349CE" w:rsidRDefault="002349CE" w14:paraId="48C6DBDF" w14:textId="77777777">
            <w:pPr>
              <w:pStyle w:val="ListParagraph"/>
              <w:numPr>
                <w:ilvl w:val="0"/>
                <w:numId w:val="33"/>
              </w:numPr>
              <w:rPr>
                <w:rFonts w:eastAsiaTheme="minorEastAsia"/>
                <w:color w:val="222222"/>
                <w:sz w:val="18"/>
                <w:szCs w:val="18"/>
              </w:rPr>
            </w:pPr>
            <w:r w:rsidRPr="56E5D59E">
              <w:rPr>
                <w:rFonts w:eastAsiaTheme="minorEastAsia"/>
                <w:color w:val="222222"/>
                <w:sz w:val="18"/>
                <w:szCs w:val="18"/>
              </w:rPr>
              <w:t>Describe the impact WW2 had on women’s lives.</w:t>
            </w:r>
          </w:p>
          <w:p w:rsidRPr="005364FB" w:rsidR="002349CE" w:rsidP="002349CE" w:rsidRDefault="002349CE" w14:paraId="778F11A3" w14:textId="5D9D2B5A">
            <w:pPr>
              <w:tabs>
                <w:tab w:val="left" w:pos="0"/>
                <w:tab w:val="left" w:pos="720"/>
              </w:tabs>
              <w:spacing w:line="257" w:lineRule="auto"/>
              <w:ind w:left="360"/>
              <w:rPr>
                <w:rFonts w:eastAsiaTheme="minorEastAsia"/>
                <w:color w:val="222222"/>
                <w:sz w:val="18"/>
                <w:szCs w:val="18"/>
              </w:rPr>
            </w:pPr>
          </w:p>
        </w:tc>
        <w:tc>
          <w:tcPr>
            <w:tcW w:w="2358" w:type="dxa"/>
            <w:tcMar/>
          </w:tcPr>
          <w:p w:rsidR="002349CE" w:rsidP="002349CE" w:rsidRDefault="002349CE" w14:paraId="61A2CBA7" w14:textId="6B9D46CF">
            <w:pPr>
              <w:rPr>
                <w:rFonts w:eastAsiaTheme="minorEastAsia"/>
                <w:sz w:val="18"/>
                <w:szCs w:val="18"/>
              </w:rPr>
            </w:pPr>
          </w:p>
          <w:p w:rsidR="002349CE" w:rsidP="002349CE" w:rsidRDefault="002349CE" w14:paraId="7C04313B" w14:textId="3FAB1D3D">
            <w:pPr>
              <w:rPr>
                <w:rFonts w:eastAsiaTheme="minorEastAsia"/>
                <w:sz w:val="18"/>
                <w:szCs w:val="18"/>
              </w:rPr>
            </w:pPr>
          </w:p>
        </w:tc>
        <w:tc>
          <w:tcPr>
            <w:tcW w:w="2584" w:type="dxa"/>
            <w:gridSpan w:val="2"/>
            <w:tcMar/>
          </w:tcPr>
          <w:p w:rsidRPr="005364FB" w:rsidR="002349CE" w:rsidP="002349CE" w:rsidRDefault="002349CE" w14:paraId="46A4940C" w14:textId="00FC3C4E">
            <w:pPr>
              <w:rPr>
                <w:rFonts w:eastAsiaTheme="minorEastAsia"/>
                <w:color w:val="222222"/>
                <w:sz w:val="18"/>
                <w:szCs w:val="18"/>
              </w:rPr>
            </w:pPr>
          </w:p>
        </w:tc>
      </w:tr>
      <w:tr w:rsidRPr="00E3494E" w:rsidR="002349CE" w:rsidTr="7EA0B84E" w14:paraId="5B01F1BA" w14:textId="77777777">
        <w:trPr>
          <w:trHeight w:val="1475"/>
        </w:trPr>
        <w:tc>
          <w:tcPr>
            <w:tcW w:w="1771" w:type="dxa"/>
            <w:tcMar/>
          </w:tcPr>
          <w:p w:rsidR="002349CE" w:rsidP="002349CE" w:rsidRDefault="002349CE" w14:paraId="028C60ED" w14:textId="77777777">
            <w:pPr>
              <w:rPr>
                <w:rFonts w:eastAsiaTheme="minorEastAsia"/>
                <w:b/>
                <w:bCs/>
                <w:sz w:val="20"/>
                <w:szCs w:val="20"/>
              </w:rPr>
            </w:pPr>
            <w:r w:rsidRPr="56E5D59E">
              <w:rPr>
                <w:rFonts w:eastAsiaTheme="minorEastAsia"/>
                <w:b/>
                <w:bCs/>
                <w:sz w:val="20"/>
                <w:szCs w:val="20"/>
              </w:rPr>
              <w:t>Geography</w:t>
            </w:r>
          </w:p>
          <w:p w:rsidR="002349CE" w:rsidP="002349CE" w:rsidRDefault="002349CE" w14:paraId="5E6F0A3C" w14:textId="77777777">
            <w:pPr>
              <w:rPr>
                <w:rFonts w:eastAsiaTheme="minorEastAsia"/>
                <w:b/>
                <w:bCs/>
                <w:sz w:val="20"/>
                <w:szCs w:val="20"/>
              </w:rPr>
            </w:pPr>
            <w:r>
              <w:rPr>
                <w:noProof/>
              </w:rPr>
              <w:drawing>
                <wp:inline distT="0" distB="0" distL="0" distR="0" wp14:anchorId="68D2B661" wp14:editId="6E648DF6">
                  <wp:extent cx="952500" cy="952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4">
                            <a:extLst>
                              <a:ext uri="{28A0092B-C50C-407E-A947-70E740481C1C}">
                                <a14:useLocalDpi xmlns:a14="http://schemas.microsoft.com/office/drawing/2010/main" val="0"/>
                              </a:ext>
                            </a:extLst>
                          </a:blip>
                          <a:stretch>
                            <a:fillRect/>
                          </a:stretch>
                        </pic:blipFill>
                        <pic:spPr>
                          <a:xfrm>
                            <a:off x="0" y="0"/>
                            <a:ext cx="952500" cy="952500"/>
                          </a:xfrm>
                          <a:prstGeom prst="rect">
                            <a:avLst/>
                          </a:prstGeom>
                        </pic:spPr>
                      </pic:pic>
                    </a:graphicData>
                  </a:graphic>
                </wp:inline>
              </w:drawing>
            </w:r>
          </w:p>
          <w:p w:rsidRPr="00E3494E" w:rsidR="002349CE" w:rsidP="002349CE" w:rsidRDefault="002349CE" w14:paraId="64E88B18" w14:textId="77777777">
            <w:pPr>
              <w:rPr>
                <w:rFonts w:eastAsiaTheme="minorEastAsia"/>
                <w:b/>
                <w:bCs/>
                <w:sz w:val="20"/>
                <w:szCs w:val="20"/>
              </w:rPr>
            </w:pPr>
          </w:p>
        </w:tc>
        <w:tc>
          <w:tcPr>
            <w:tcW w:w="2038" w:type="dxa"/>
            <w:tcMar/>
          </w:tcPr>
          <w:p w:rsidRPr="00E3494E" w:rsidR="002349CE" w:rsidP="7EA0B84E" w:rsidRDefault="002349CE" w14:paraId="034F3DAE" w14:textId="2032228E">
            <w:pPr>
              <w:rPr>
                <w:rFonts w:eastAsia="" w:eastAsiaTheme="minorEastAsia"/>
                <w:color w:val="222222"/>
                <w:sz w:val="18"/>
                <w:szCs w:val="18"/>
              </w:rPr>
            </w:pPr>
          </w:p>
        </w:tc>
        <w:tc>
          <w:tcPr>
            <w:tcW w:w="2038" w:type="dxa"/>
            <w:tcMar/>
          </w:tcPr>
          <w:p w:rsidR="002349CE" w:rsidP="002349CE" w:rsidRDefault="002349CE" w14:paraId="16B696A9" w14:textId="43C53B76">
            <w:pPr>
              <w:rPr>
                <w:rFonts w:eastAsiaTheme="minorEastAsia"/>
                <w:sz w:val="18"/>
                <w:szCs w:val="18"/>
              </w:rPr>
            </w:pPr>
          </w:p>
        </w:tc>
        <w:tc>
          <w:tcPr>
            <w:tcW w:w="2299" w:type="dxa"/>
            <w:tcMar/>
          </w:tcPr>
          <w:p w:rsidRPr="005364FB" w:rsidR="002349CE" w:rsidP="002349CE" w:rsidRDefault="002349CE" w14:paraId="2A788E29" w14:textId="77777777">
            <w:pPr>
              <w:rPr>
                <w:rFonts w:eastAsiaTheme="minorEastAsia"/>
                <w:sz w:val="18"/>
                <w:szCs w:val="18"/>
              </w:rPr>
            </w:pPr>
            <w:r w:rsidRPr="005364FB">
              <w:rPr>
                <w:rFonts w:eastAsiaTheme="minorEastAsia"/>
                <w:sz w:val="18"/>
                <w:szCs w:val="18"/>
              </w:rPr>
              <w:t xml:space="preserve">Locate the world's countries, using maps to focus on Europe (including the location of Russia) and North and South America, concentrating on their environmental regions, key physical and human characteristics, countries, and major cities </w:t>
            </w:r>
          </w:p>
          <w:p w:rsidRPr="005364FB" w:rsidR="002349CE" w:rsidP="002349CE" w:rsidRDefault="002349CE" w14:paraId="6DF2843F" w14:textId="77777777">
            <w:pPr>
              <w:rPr>
                <w:rFonts w:eastAsiaTheme="minorEastAsia"/>
                <w:sz w:val="18"/>
                <w:szCs w:val="18"/>
              </w:rPr>
            </w:pPr>
          </w:p>
          <w:p w:rsidRPr="00E3494E" w:rsidR="002349CE" w:rsidP="7B65A8A3" w:rsidRDefault="002349CE" w14:paraId="55D86500" w14:textId="0BC85E6D">
            <w:pPr>
              <w:rPr>
                <w:rFonts w:eastAsiaTheme="minorEastAsia"/>
                <w:sz w:val="18"/>
                <w:szCs w:val="18"/>
              </w:rPr>
            </w:pPr>
            <w:r w:rsidRPr="7B65A8A3">
              <w:rPr>
                <w:rFonts w:eastAsiaTheme="minorEastAsia"/>
                <w:sz w:val="18"/>
                <w:szCs w:val="18"/>
              </w:rPr>
              <w:t>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w:t>
            </w:r>
          </w:p>
        </w:tc>
        <w:tc>
          <w:tcPr>
            <w:tcW w:w="2299" w:type="dxa"/>
            <w:tcMar/>
          </w:tcPr>
          <w:p w:rsidRPr="005364FB" w:rsidR="002349CE" w:rsidP="002349CE" w:rsidRDefault="002349CE" w14:paraId="77CA38F7" w14:textId="2CDFABA8">
            <w:pPr>
              <w:rPr>
                <w:rFonts w:eastAsiaTheme="minorEastAsia"/>
                <w:color w:val="222222"/>
                <w:sz w:val="18"/>
                <w:szCs w:val="18"/>
              </w:rPr>
            </w:pPr>
          </w:p>
        </w:tc>
        <w:tc>
          <w:tcPr>
            <w:tcW w:w="4942" w:type="dxa"/>
            <w:gridSpan w:val="3"/>
            <w:tcMar/>
          </w:tcPr>
          <w:p w:rsidRPr="005364FB" w:rsidR="002349CE" w:rsidP="7B65A8A3" w:rsidRDefault="002349CE" w14:paraId="7D400441" w14:textId="77777777">
            <w:pPr>
              <w:rPr>
                <w:rFonts w:eastAsiaTheme="minorEastAsia"/>
                <w:sz w:val="18"/>
                <w:szCs w:val="18"/>
              </w:rPr>
            </w:pPr>
            <w:r w:rsidRPr="7B65A8A3">
              <w:rPr>
                <w:rFonts w:eastAsiaTheme="minorEastAsia"/>
                <w:sz w:val="18"/>
                <w:szCs w:val="18"/>
              </w:rPr>
              <w:t xml:space="preserve">Understand and use a widening range of geographical terms e.g. specific topic vocabulary - urban, rural, land use, sustainability, trade links </w:t>
            </w:r>
            <w:proofErr w:type="gramStart"/>
            <w:r w:rsidRPr="7B65A8A3">
              <w:rPr>
                <w:rFonts w:eastAsiaTheme="minorEastAsia"/>
                <w:sz w:val="18"/>
                <w:szCs w:val="18"/>
              </w:rPr>
              <w:t>tributary,  contour</w:t>
            </w:r>
            <w:proofErr w:type="gramEnd"/>
            <w:r w:rsidRPr="7B65A8A3">
              <w:rPr>
                <w:rFonts w:eastAsiaTheme="minorEastAsia"/>
                <w:sz w:val="18"/>
                <w:szCs w:val="18"/>
              </w:rPr>
              <w:t xml:space="preserve">, height, </w:t>
            </w:r>
            <w:proofErr w:type="gramStart"/>
            <w:r w:rsidRPr="7B65A8A3">
              <w:rPr>
                <w:rFonts w:eastAsiaTheme="minorEastAsia"/>
                <w:sz w:val="18"/>
                <w:szCs w:val="18"/>
              </w:rPr>
              <w:t>valley,  headland</w:t>
            </w:r>
            <w:proofErr w:type="gramEnd"/>
            <w:r w:rsidRPr="7B65A8A3">
              <w:rPr>
                <w:rFonts w:eastAsiaTheme="minorEastAsia"/>
                <w:sz w:val="18"/>
                <w:szCs w:val="18"/>
              </w:rPr>
              <w:t xml:space="preserve">, volcanoes, earthquakes etc. </w:t>
            </w:r>
          </w:p>
          <w:p w:rsidRPr="005364FB" w:rsidR="002349CE" w:rsidP="002349CE" w:rsidRDefault="002349CE" w14:paraId="1BF0374A" w14:textId="77777777">
            <w:pPr>
              <w:rPr>
                <w:rFonts w:eastAsiaTheme="minorEastAsia"/>
                <w:sz w:val="18"/>
                <w:szCs w:val="18"/>
              </w:rPr>
            </w:pPr>
          </w:p>
          <w:p w:rsidRPr="005364FB" w:rsidR="002349CE" w:rsidP="002349CE" w:rsidRDefault="002349CE" w14:paraId="6985C728" w14:textId="77777777">
            <w:pPr>
              <w:rPr>
                <w:rFonts w:eastAsiaTheme="minorEastAsia"/>
                <w:sz w:val="18"/>
                <w:szCs w:val="18"/>
              </w:rPr>
            </w:pPr>
            <w:r w:rsidRPr="005364FB">
              <w:rPr>
                <w:rFonts w:eastAsiaTheme="minorEastAsia"/>
                <w:sz w:val="18"/>
                <w:szCs w:val="18"/>
              </w:rPr>
              <w:t xml:space="preserve">Use maps, charts etc. to support decision making about the location of places e.g. new bypass. </w:t>
            </w:r>
          </w:p>
          <w:p w:rsidRPr="005364FB" w:rsidR="002349CE" w:rsidP="002349CE" w:rsidRDefault="002349CE" w14:paraId="4C3628FD" w14:textId="77777777">
            <w:pPr>
              <w:rPr>
                <w:rFonts w:eastAsiaTheme="minorEastAsia"/>
                <w:sz w:val="18"/>
                <w:szCs w:val="18"/>
              </w:rPr>
            </w:pPr>
          </w:p>
          <w:p w:rsidRPr="005364FB" w:rsidR="002349CE" w:rsidP="7B65A8A3" w:rsidRDefault="002349CE" w14:paraId="54CF5B7C" w14:textId="77777777">
            <w:pPr>
              <w:rPr>
                <w:rFonts w:eastAsiaTheme="minorEastAsia"/>
                <w:sz w:val="18"/>
                <w:szCs w:val="18"/>
              </w:rPr>
            </w:pPr>
            <w:r w:rsidRPr="7B65A8A3">
              <w:rPr>
                <w:rFonts w:eastAsiaTheme="minorEastAsia"/>
                <w:sz w:val="18"/>
                <w:szCs w:val="18"/>
              </w:rPr>
              <w:t xml:space="preserve">Use the eight points of a compass, four and six-figure grid references, symbols and key (including the use of Ordnance Survey maps) to build his/her knowledge of the United Kingdom and the wider world </w:t>
            </w:r>
          </w:p>
          <w:p w:rsidRPr="005364FB" w:rsidR="002349CE" w:rsidP="002349CE" w:rsidRDefault="002349CE" w14:paraId="31F57B44" w14:textId="77777777">
            <w:pPr>
              <w:rPr>
                <w:rFonts w:eastAsiaTheme="minorEastAsia"/>
                <w:sz w:val="18"/>
                <w:szCs w:val="18"/>
              </w:rPr>
            </w:pPr>
          </w:p>
          <w:p w:rsidRPr="00E3494E" w:rsidR="002349CE" w:rsidP="7EA0B84E" w:rsidRDefault="002349CE" w14:paraId="32FFED7A" w14:textId="7666D10E">
            <w:pPr>
              <w:rPr>
                <w:rFonts w:eastAsia="" w:eastAsiaTheme="minorEastAsia"/>
                <w:sz w:val="18"/>
                <w:szCs w:val="18"/>
              </w:rPr>
            </w:pPr>
            <w:r w:rsidRPr="7EA0B84E" w:rsidR="002349CE">
              <w:rPr>
                <w:rFonts w:eastAsia="" w:eastAsiaTheme="minorEastAsia"/>
                <w:sz w:val="18"/>
                <w:szCs w:val="18"/>
              </w:rPr>
              <w:t xml:space="preserve">Use fieldwork to </w:t>
            </w:r>
            <w:r w:rsidRPr="7EA0B84E" w:rsidR="002349CE">
              <w:rPr>
                <w:rFonts w:eastAsia="" w:eastAsiaTheme="minorEastAsia"/>
                <w:sz w:val="18"/>
                <w:szCs w:val="18"/>
              </w:rPr>
              <w:t>observe</w:t>
            </w:r>
            <w:r w:rsidRPr="7EA0B84E" w:rsidR="002349CE">
              <w:rPr>
                <w:rFonts w:eastAsia="" w:eastAsiaTheme="minorEastAsia"/>
                <w:sz w:val="18"/>
                <w:szCs w:val="18"/>
              </w:rPr>
              <w:t>, measure, record and present the human and physical features in the local area using a range of methods, including sketch maps, plans and graphs, and digital technologies.</w:t>
            </w:r>
          </w:p>
          <w:p w:rsidRPr="00E3494E" w:rsidR="002349CE" w:rsidP="7EA0B84E" w:rsidRDefault="002349CE" w14:paraId="20941607" w14:textId="2F2829DE">
            <w:pPr>
              <w:rPr>
                <w:rFonts w:eastAsia="" w:eastAsiaTheme="minorEastAsia"/>
                <w:color w:val="222222"/>
                <w:sz w:val="18"/>
                <w:szCs w:val="18"/>
              </w:rPr>
            </w:pPr>
            <w:r w:rsidRPr="7EA0B84E" w:rsidR="313943C3">
              <w:rPr>
                <w:rFonts w:eastAsia="" w:eastAsiaTheme="minorEastAsia"/>
                <w:color w:val="222222"/>
                <w:sz w:val="18"/>
                <w:szCs w:val="18"/>
              </w:rPr>
              <w:t>Describe and understand key aspects of physical geography, including: climate zones, biomes and vegetation belts, rivers, mountains, volcanoes and earthquakes, and the water cycle</w:t>
            </w:r>
          </w:p>
          <w:p w:rsidRPr="00E3494E" w:rsidR="002349CE" w:rsidP="7EA0B84E" w:rsidRDefault="002349CE" w14:paraId="2F6613D6" w14:textId="032B679D">
            <w:pPr>
              <w:rPr>
                <w:rFonts w:eastAsia="" w:eastAsiaTheme="minorEastAsia"/>
                <w:sz w:val="18"/>
                <w:szCs w:val="18"/>
              </w:rPr>
            </w:pPr>
          </w:p>
        </w:tc>
      </w:tr>
      <w:tr w:rsidRPr="00E3494E" w:rsidR="002349CE" w:rsidTr="7EA0B84E" w14:paraId="3A4A1E47" w14:textId="77777777">
        <w:trPr>
          <w:trHeight w:val="1348"/>
        </w:trPr>
        <w:tc>
          <w:tcPr>
            <w:tcW w:w="1771" w:type="dxa"/>
            <w:tcMar/>
          </w:tcPr>
          <w:p w:rsidR="002349CE" w:rsidP="002349CE" w:rsidRDefault="002349CE" w14:paraId="74A343B6" w14:textId="77777777">
            <w:pPr>
              <w:rPr>
                <w:rFonts w:eastAsiaTheme="minorEastAsia"/>
                <w:b/>
                <w:bCs/>
                <w:sz w:val="20"/>
                <w:szCs w:val="20"/>
              </w:rPr>
            </w:pPr>
            <w:r w:rsidRPr="56E5D59E">
              <w:rPr>
                <w:rFonts w:eastAsiaTheme="minorEastAsia"/>
                <w:b/>
                <w:bCs/>
                <w:sz w:val="20"/>
                <w:szCs w:val="20"/>
              </w:rPr>
              <w:t>Science</w:t>
            </w:r>
          </w:p>
          <w:p w:rsidRPr="00E3494E" w:rsidR="002349CE" w:rsidP="002349CE" w:rsidRDefault="002349CE" w14:paraId="36698079" w14:textId="77777777">
            <w:pPr>
              <w:rPr>
                <w:rFonts w:eastAsiaTheme="minorEastAsia"/>
                <w:b/>
                <w:bCs/>
                <w:sz w:val="20"/>
                <w:szCs w:val="20"/>
              </w:rPr>
            </w:pPr>
            <w:r>
              <w:rPr>
                <w:noProof/>
              </w:rPr>
              <w:drawing>
                <wp:inline distT="0" distB="0" distL="0" distR="0" wp14:anchorId="2EEDB222" wp14:editId="3CBD7484">
                  <wp:extent cx="857250" cy="853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57250" cy="853440"/>
                          </a:xfrm>
                          <a:prstGeom prst="rect">
                            <a:avLst/>
                          </a:prstGeom>
                        </pic:spPr>
                      </pic:pic>
                    </a:graphicData>
                  </a:graphic>
                </wp:inline>
              </w:drawing>
            </w:r>
          </w:p>
        </w:tc>
        <w:tc>
          <w:tcPr>
            <w:tcW w:w="2038" w:type="dxa"/>
            <w:tcMar/>
          </w:tcPr>
          <w:p w:rsidRPr="00E3494E" w:rsidR="002349CE" w:rsidP="002349CE" w:rsidRDefault="002349CE" w14:paraId="0DAFA899" w14:textId="77777777">
            <w:pPr>
              <w:spacing w:after="160" w:line="257" w:lineRule="auto"/>
              <w:ind w:left="-20" w:right="-20"/>
            </w:pPr>
            <w:r w:rsidRPr="209C9854">
              <w:rPr>
                <w:rFonts w:ascii="Calibri" w:hAnsi="Calibri" w:eastAsia="Calibri" w:cs="Calibri"/>
                <w:b/>
                <w:bCs/>
                <w:sz w:val="20"/>
                <w:szCs w:val="20"/>
              </w:rPr>
              <w:t>Electricity – SNAP science</w:t>
            </w:r>
          </w:p>
          <w:p w:rsidRPr="00E3494E" w:rsidR="002349CE" w:rsidP="002349CE" w:rsidRDefault="002349CE" w14:paraId="26E3C0F6" w14:textId="77777777">
            <w:pPr>
              <w:pStyle w:val="ListParagraph"/>
              <w:numPr>
                <w:ilvl w:val="0"/>
                <w:numId w:val="18"/>
              </w:numPr>
              <w:spacing w:line="257" w:lineRule="auto"/>
              <w:rPr>
                <w:rFonts w:ascii="Calibri" w:hAnsi="Calibri" w:eastAsia="Calibri" w:cs="Calibri"/>
                <w:sz w:val="20"/>
                <w:szCs w:val="20"/>
              </w:rPr>
            </w:pPr>
            <w:r w:rsidRPr="56E5D59E">
              <w:rPr>
                <w:rFonts w:ascii="Calibri" w:hAnsi="Calibri" w:eastAsia="Calibri" w:cs="Calibri"/>
                <w:sz w:val="20"/>
                <w:szCs w:val="20"/>
              </w:rPr>
              <w:t>associate the brightness of a lamp or the volume of a buzzer with the number and voltage of cells used in the circuit</w:t>
            </w:r>
          </w:p>
          <w:p w:rsidRPr="00E3494E" w:rsidR="002349CE" w:rsidP="002349CE" w:rsidRDefault="002349CE" w14:paraId="0A6E6CDF" w14:textId="77777777">
            <w:pPr>
              <w:pStyle w:val="ListParagraph"/>
              <w:numPr>
                <w:ilvl w:val="0"/>
                <w:numId w:val="18"/>
              </w:numPr>
              <w:spacing w:line="257" w:lineRule="auto"/>
              <w:rPr>
                <w:rFonts w:ascii="Calibri" w:hAnsi="Calibri" w:eastAsia="Calibri" w:cs="Calibri"/>
                <w:sz w:val="20"/>
                <w:szCs w:val="20"/>
              </w:rPr>
            </w:pPr>
            <w:r w:rsidRPr="56E5D59E">
              <w:rPr>
                <w:rFonts w:ascii="Calibri" w:hAnsi="Calibri" w:eastAsia="Calibri" w:cs="Calibri"/>
                <w:sz w:val="20"/>
                <w:szCs w:val="20"/>
              </w:rPr>
              <w:t xml:space="preserve">compare and give reasons for variations </w:t>
            </w:r>
            <w:r w:rsidRPr="56E5D59E">
              <w:rPr>
                <w:rFonts w:ascii="Calibri" w:hAnsi="Calibri" w:eastAsia="Calibri" w:cs="Calibri"/>
                <w:sz w:val="20"/>
                <w:szCs w:val="20"/>
              </w:rPr>
              <w:t xml:space="preserve">in how components function, including the brightness of bulbs, the loudness of buzzers and the on/off position of switches </w:t>
            </w:r>
          </w:p>
          <w:p w:rsidRPr="00E3494E" w:rsidR="002349CE" w:rsidP="7B65A8A3" w:rsidRDefault="002349CE" w14:paraId="49534FC6" w14:textId="77777777">
            <w:pPr>
              <w:pStyle w:val="ListParagraph"/>
              <w:numPr>
                <w:ilvl w:val="0"/>
                <w:numId w:val="18"/>
              </w:numPr>
              <w:spacing w:line="257" w:lineRule="auto"/>
              <w:rPr>
                <w:rFonts w:ascii="Calibri" w:hAnsi="Calibri" w:eastAsia="Calibri" w:cs="Calibri"/>
                <w:b/>
                <w:bCs/>
                <w:sz w:val="20"/>
                <w:szCs w:val="20"/>
              </w:rPr>
            </w:pPr>
            <w:r w:rsidRPr="7B65A8A3">
              <w:rPr>
                <w:rFonts w:ascii="Calibri" w:hAnsi="Calibri" w:eastAsia="Calibri" w:cs="Calibri"/>
                <w:sz w:val="20"/>
                <w:szCs w:val="20"/>
              </w:rPr>
              <w:t>use recognised symbols when representing a simple circuit in a diagram.</w:t>
            </w:r>
          </w:p>
          <w:p w:rsidRPr="00E3494E" w:rsidR="002349CE" w:rsidP="002349CE" w:rsidRDefault="002349CE" w14:paraId="528393EB" w14:textId="77777777">
            <w:pPr>
              <w:rPr>
                <w:rFonts w:eastAsiaTheme="minorEastAsia"/>
                <w:sz w:val="18"/>
                <w:szCs w:val="18"/>
              </w:rPr>
            </w:pPr>
          </w:p>
        </w:tc>
        <w:tc>
          <w:tcPr>
            <w:tcW w:w="2038" w:type="dxa"/>
            <w:tcMar/>
          </w:tcPr>
          <w:p w:rsidR="002349CE" w:rsidP="002349CE" w:rsidRDefault="002349CE" w14:paraId="1C283194" w14:textId="77777777">
            <w:pPr>
              <w:spacing w:after="160" w:line="257" w:lineRule="auto"/>
              <w:ind w:left="-20" w:right="-20"/>
            </w:pPr>
            <w:r w:rsidRPr="209C9854">
              <w:rPr>
                <w:rFonts w:ascii="Calibri" w:hAnsi="Calibri" w:eastAsia="Calibri" w:cs="Calibri"/>
                <w:b/>
                <w:bCs/>
                <w:sz w:val="20"/>
                <w:szCs w:val="20"/>
              </w:rPr>
              <w:t>Light – SNAP science</w:t>
            </w:r>
          </w:p>
          <w:p w:rsidR="002349CE" w:rsidP="002349CE" w:rsidRDefault="002349CE" w14:paraId="4D02BBA7" w14:textId="77777777">
            <w:pPr>
              <w:pStyle w:val="ListParagraph"/>
              <w:numPr>
                <w:ilvl w:val="0"/>
                <w:numId w:val="22"/>
              </w:numPr>
              <w:spacing w:line="257" w:lineRule="auto"/>
              <w:rPr>
                <w:rFonts w:ascii="Calibri" w:hAnsi="Calibri" w:eastAsia="Calibri" w:cs="Calibri"/>
                <w:sz w:val="20"/>
                <w:szCs w:val="20"/>
              </w:rPr>
            </w:pPr>
            <w:r w:rsidRPr="56E5D59E">
              <w:rPr>
                <w:rFonts w:ascii="Calibri" w:hAnsi="Calibri" w:eastAsia="Calibri" w:cs="Calibri"/>
                <w:sz w:val="20"/>
                <w:szCs w:val="20"/>
              </w:rPr>
              <w:t xml:space="preserve"> recognise that light appears to travel in straight lines </w:t>
            </w:r>
          </w:p>
          <w:p w:rsidR="002349CE" w:rsidP="002349CE" w:rsidRDefault="002349CE" w14:paraId="7CE5DB0B" w14:textId="77777777">
            <w:pPr>
              <w:pStyle w:val="ListParagraph"/>
              <w:numPr>
                <w:ilvl w:val="0"/>
                <w:numId w:val="22"/>
              </w:numPr>
              <w:spacing w:line="257" w:lineRule="auto"/>
              <w:rPr>
                <w:rFonts w:ascii="Calibri" w:hAnsi="Calibri" w:eastAsia="Calibri" w:cs="Calibri"/>
                <w:sz w:val="20"/>
                <w:szCs w:val="20"/>
              </w:rPr>
            </w:pPr>
            <w:r w:rsidRPr="56E5D59E">
              <w:rPr>
                <w:rFonts w:ascii="Calibri" w:hAnsi="Calibri" w:eastAsia="Calibri" w:cs="Calibri"/>
                <w:sz w:val="20"/>
                <w:szCs w:val="20"/>
              </w:rPr>
              <w:t xml:space="preserve">use the idea that light travels in straight lines to explain that objects are seen because they </w:t>
            </w:r>
            <w:r w:rsidRPr="56E5D59E">
              <w:rPr>
                <w:rFonts w:ascii="Calibri" w:hAnsi="Calibri" w:eastAsia="Calibri" w:cs="Calibri"/>
                <w:sz w:val="20"/>
                <w:szCs w:val="20"/>
              </w:rPr>
              <w:t xml:space="preserve">give out or reflect light into the eye </w:t>
            </w:r>
          </w:p>
          <w:p w:rsidR="002349CE" w:rsidP="002349CE" w:rsidRDefault="002349CE" w14:paraId="19112BFC" w14:textId="77777777">
            <w:pPr>
              <w:pStyle w:val="ListParagraph"/>
              <w:numPr>
                <w:ilvl w:val="0"/>
                <w:numId w:val="22"/>
              </w:numPr>
              <w:spacing w:line="257" w:lineRule="auto"/>
              <w:rPr>
                <w:rFonts w:ascii="Calibri" w:hAnsi="Calibri" w:eastAsia="Calibri" w:cs="Calibri"/>
                <w:sz w:val="20"/>
                <w:szCs w:val="20"/>
              </w:rPr>
            </w:pPr>
            <w:r w:rsidRPr="56E5D59E">
              <w:rPr>
                <w:rFonts w:ascii="Calibri" w:hAnsi="Calibri" w:eastAsia="Calibri" w:cs="Calibri"/>
                <w:sz w:val="20"/>
                <w:szCs w:val="20"/>
              </w:rPr>
              <w:t xml:space="preserve">explain that we see things because light travels from light sources to our eyes or from light sources to objects and then to our eyes </w:t>
            </w:r>
          </w:p>
          <w:p w:rsidR="002349CE" w:rsidP="002349CE" w:rsidRDefault="002349CE" w14:paraId="42D1271B" w14:textId="77777777">
            <w:pPr>
              <w:pStyle w:val="ListParagraph"/>
              <w:numPr>
                <w:ilvl w:val="0"/>
                <w:numId w:val="22"/>
              </w:numPr>
              <w:spacing w:line="257" w:lineRule="auto"/>
              <w:rPr>
                <w:rFonts w:ascii="Calibri" w:hAnsi="Calibri" w:eastAsia="Calibri" w:cs="Calibri"/>
                <w:sz w:val="20"/>
                <w:szCs w:val="20"/>
              </w:rPr>
            </w:pPr>
            <w:r w:rsidRPr="56E5D59E">
              <w:rPr>
                <w:rFonts w:ascii="Calibri" w:hAnsi="Calibri" w:eastAsia="Calibri" w:cs="Calibri"/>
                <w:sz w:val="20"/>
                <w:szCs w:val="20"/>
              </w:rPr>
              <w:t>use the idea that light travels in straight lines to explain why shadows have the same shape as the objects that cast them.</w:t>
            </w:r>
          </w:p>
          <w:p w:rsidR="002349CE" w:rsidP="002349CE" w:rsidRDefault="002349CE" w14:paraId="6CD6185D" w14:textId="77777777">
            <w:pPr>
              <w:rPr>
                <w:rFonts w:eastAsiaTheme="minorEastAsia"/>
                <w:sz w:val="18"/>
                <w:szCs w:val="18"/>
              </w:rPr>
            </w:pPr>
          </w:p>
          <w:p w:rsidR="002349CE" w:rsidP="002349CE" w:rsidRDefault="002349CE" w14:paraId="484077F4" w14:textId="6E8B4F0D">
            <w:pPr>
              <w:spacing w:line="257" w:lineRule="auto"/>
              <w:ind w:left="-20" w:right="-20"/>
              <w:rPr>
                <w:rFonts w:eastAsiaTheme="minorEastAsia"/>
                <w:sz w:val="18"/>
                <w:szCs w:val="18"/>
              </w:rPr>
            </w:pPr>
          </w:p>
        </w:tc>
        <w:tc>
          <w:tcPr>
            <w:tcW w:w="2299" w:type="dxa"/>
            <w:tcMar/>
          </w:tcPr>
          <w:p w:rsidRPr="00E3494E" w:rsidR="002349CE" w:rsidP="6DB4482F" w:rsidRDefault="002349CE" w14:paraId="33240F7E" w14:textId="5B9FB16E">
            <w:pPr>
              <w:rPr>
                <w:rFonts w:eastAsiaTheme="minorEastAsia"/>
                <w:sz w:val="18"/>
                <w:szCs w:val="18"/>
              </w:rPr>
            </w:pPr>
          </w:p>
          <w:p w:rsidRPr="00E3494E" w:rsidR="002349CE" w:rsidP="61EF3349" w:rsidRDefault="3CCF90A9" w14:paraId="00C1A201" w14:textId="65736582">
            <w:pPr>
              <w:spacing w:after="160" w:line="257" w:lineRule="auto"/>
              <w:ind w:left="-20" w:right="-20"/>
              <w:rPr>
                <w:rFonts w:ascii="Calibri" w:hAnsi="Calibri" w:eastAsia="Calibri" w:cs="Calibri"/>
                <w:color w:val="000000" w:themeColor="text1"/>
                <w:sz w:val="20"/>
                <w:szCs w:val="20"/>
              </w:rPr>
            </w:pPr>
            <w:r w:rsidRPr="61EF3349">
              <w:rPr>
                <w:rFonts w:ascii="Calibri" w:hAnsi="Calibri" w:eastAsia="Calibri" w:cs="Calibri"/>
                <w:b/>
                <w:bCs/>
                <w:color w:val="000000" w:themeColor="text1"/>
                <w:sz w:val="20"/>
                <w:szCs w:val="20"/>
              </w:rPr>
              <w:t>Living things and their habitats – SNAP science</w:t>
            </w:r>
          </w:p>
          <w:p w:rsidRPr="00E3494E" w:rsidR="002349CE" w:rsidP="61EF3349" w:rsidRDefault="3CCF90A9" w14:paraId="1DD80BFD" w14:textId="0E2281AE">
            <w:pPr>
              <w:spacing w:line="257" w:lineRule="auto"/>
              <w:rPr>
                <w:rFonts w:ascii="Calibri" w:hAnsi="Calibri" w:eastAsia="Calibri" w:cs="Calibri"/>
                <w:color w:val="000000" w:themeColor="text1"/>
                <w:sz w:val="20"/>
                <w:szCs w:val="20"/>
              </w:rPr>
            </w:pPr>
            <w:r w:rsidRPr="61EF3349">
              <w:rPr>
                <w:rFonts w:ascii="Calibri" w:hAnsi="Calibri" w:eastAsia="Calibri" w:cs="Calibri"/>
                <w:color w:val="000000" w:themeColor="text1"/>
                <w:sz w:val="20"/>
                <w:szCs w:val="20"/>
              </w:rPr>
              <w:t>describe how living things are classified into broad groups according to common observable characteristics and based on similarities and differences, including microorganisms, plants and animals</w:t>
            </w:r>
          </w:p>
          <w:p w:rsidRPr="00E3494E" w:rsidR="002349CE" w:rsidP="61EF3349" w:rsidRDefault="3CCF90A9" w14:paraId="762BF78E" w14:textId="01FDB9B9">
            <w:pPr>
              <w:spacing w:line="257" w:lineRule="auto"/>
              <w:rPr>
                <w:rFonts w:ascii="Calibri" w:hAnsi="Calibri" w:eastAsia="Calibri" w:cs="Calibri"/>
                <w:color w:val="000000" w:themeColor="text1"/>
                <w:sz w:val="20"/>
                <w:szCs w:val="20"/>
              </w:rPr>
            </w:pPr>
            <w:r w:rsidRPr="61EF3349">
              <w:rPr>
                <w:rFonts w:ascii="Calibri" w:hAnsi="Calibri" w:eastAsia="Calibri" w:cs="Calibri"/>
                <w:color w:val="000000" w:themeColor="text1"/>
                <w:sz w:val="20"/>
                <w:szCs w:val="20"/>
              </w:rPr>
              <w:t xml:space="preserve">give reasons for classifying plants and </w:t>
            </w:r>
            <w:r w:rsidRPr="61EF3349">
              <w:rPr>
                <w:rFonts w:ascii="Calibri" w:hAnsi="Calibri" w:eastAsia="Calibri" w:cs="Calibri"/>
                <w:color w:val="000000" w:themeColor="text1"/>
                <w:sz w:val="20"/>
                <w:szCs w:val="20"/>
              </w:rPr>
              <w:t>animals based on specific characteristics.</w:t>
            </w:r>
          </w:p>
          <w:p w:rsidRPr="00E3494E" w:rsidR="002349CE" w:rsidP="61EF3349" w:rsidRDefault="002349CE" w14:paraId="51E982B2" w14:textId="6C2EBDCB">
            <w:pPr>
              <w:rPr>
                <w:rFonts w:ascii="Calibri" w:hAnsi="Calibri" w:eastAsia="Calibri" w:cs="Calibri"/>
                <w:color w:val="000000" w:themeColor="text1"/>
                <w:sz w:val="18"/>
                <w:szCs w:val="18"/>
              </w:rPr>
            </w:pPr>
          </w:p>
          <w:p w:rsidRPr="00E3494E" w:rsidR="002349CE" w:rsidP="002349CE" w:rsidRDefault="002349CE" w14:paraId="3BD7D3BC" w14:textId="41BA11C0">
            <w:pPr>
              <w:rPr>
                <w:rFonts w:ascii="Calibri" w:hAnsi="Calibri" w:eastAsia="Calibri" w:cs="Calibri"/>
                <w:color w:val="000000" w:themeColor="text1"/>
                <w:sz w:val="18"/>
                <w:szCs w:val="18"/>
              </w:rPr>
            </w:pPr>
          </w:p>
        </w:tc>
        <w:tc>
          <w:tcPr>
            <w:tcW w:w="2299" w:type="dxa"/>
            <w:tcMar/>
          </w:tcPr>
          <w:p w:rsidRPr="00E3494E" w:rsidR="002349CE" w:rsidP="6DB4482F" w:rsidRDefault="35CCF82A" w14:paraId="3176BA8F" w14:textId="77777777">
            <w:pPr>
              <w:spacing w:after="160" w:line="257" w:lineRule="auto"/>
              <w:ind w:left="-20" w:right="-20"/>
            </w:pPr>
            <w:r w:rsidRPr="6DB4482F">
              <w:rPr>
                <w:rFonts w:ascii="Calibri" w:hAnsi="Calibri" w:eastAsia="Calibri" w:cs="Calibri"/>
                <w:b/>
                <w:bCs/>
                <w:sz w:val="20"/>
                <w:szCs w:val="20"/>
              </w:rPr>
              <w:t>Evolution and inheritance – SNAP science</w:t>
            </w:r>
          </w:p>
          <w:p w:rsidRPr="00E3494E" w:rsidR="002349CE" w:rsidP="6DB4482F" w:rsidRDefault="35CCF82A" w14:paraId="0BDE3C89" w14:textId="77777777">
            <w:pPr>
              <w:pStyle w:val="ListParagraph"/>
              <w:numPr>
                <w:ilvl w:val="0"/>
                <w:numId w:val="9"/>
              </w:numPr>
              <w:spacing w:line="257" w:lineRule="auto"/>
              <w:rPr>
                <w:rFonts w:ascii="Calibri" w:hAnsi="Calibri" w:eastAsia="Calibri" w:cs="Calibri"/>
                <w:sz w:val="20"/>
                <w:szCs w:val="20"/>
              </w:rPr>
            </w:pPr>
            <w:r w:rsidRPr="6DB4482F">
              <w:rPr>
                <w:rFonts w:ascii="Calibri" w:hAnsi="Calibri" w:eastAsia="Calibri" w:cs="Calibri"/>
                <w:sz w:val="20"/>
                <w:szCs w:val="20"/>
              </w:rPr>
              <w:t>recognise that living things have changed over time and that fossils provide information about living things that inhabited the Earth millions of years ago</w:t>
            </w:r>
          </w:p>
          <w:p w:rsidRPr="00E3494E" w:rsidR="002349CE" w:rsidP="6DB4482F" w:rsidRDefault="35CCF82A" w14:paraId="5E73BB71" w14:textId="77777777">
            <w:pPr>
              <w:pStyle w:val="ListParagraph"/>
              <w:numPr>
                <w:ilvl w:val="0"/>
                <w:numId w:val="9"/>
              </w:numPr>
              <w:spacing w:line="257" w:lineRule="auto"/>
              <w:rPr>
                <w:rFonts w:ascii="Calibri" w:hAnsi="Calibri" w:eastAsia="Calibri" w:cs="Calibri"/>
                <w:sz w:val="20"/>
                <w:szCs w:val="20"/>
              </w:rPr>
            </w:pPr>
            <w:r w:rsidRPr="6DB4482F">
              <w:rPr>
                <w:rFonts w:ascii="Calibri" w:hAnsi="Calibri" w:eastAsia="Calibri" w:cs="Calibri"/>
                <w:sz w:val="20"/>
                <w:szCs w:val="20"/>
              </w:rPr>
              <w:t>recognise that living things produce offspring of the same kind, but normally offspring vary and are not identical to their parents</w:t>
            </w:r>
          </w:p>
          <w:p w:rsidRPr="00E3494E" w:rsidR="002349CE" w:rsidP="7B65A8A3" w:rsidRDefault="35CCF82A" w14:paraId="1914BC2F" w14:textId="77777777">
            <w:pPr>
              <w:pStyle w:val="ListParagraph"/>
              <w:numPr>
                <w:ilvl w:val="0"/>
                <w:numId w:val="9"/>
              </w:numPr>
              <w:spacing w:line="257" w:lineRule="auto"/>
              <w:rPr>
                <w:rFonts w:ascii="Calibri" w:hAnsi="Calibri" w:eastAsia="Calibri" w:cs="Calibri"/>
                <w:sz w:val="20"/>
                <w:szCs w:val="20"/>
              </w:rPr>
            </w:pPr>
            <w:r w:rsidRPr="7B65A8A3">
              <w:rPr>
                <w:rFonts w:ascii="Calibri" w:hAnsi="Calibri" w:eastAsia="Calibri" w:cs="Calibri"/>
                <w:sz w:val="20"/>
                <w:szCs w:val="20"/>
              </w:rPr>
              <w:t>identify how animals and plants are adapted to suit their environment in different ways and that adaptation may lead to evolution.</w:t>
            </w:r>
          </w:p>
          <w:p w:rsidRPr="00E3494E" w:rsidR="002349CE" w:rsidP="6DB4482F" w:rsidRDefault="002349CE" w14:paraId="43527B82" w14:textId="2B406F23">
            <w:pPr>
              <w:spacing w:line="257" w:lineRule="auto"/>
              <w:ind w:left="-20" w:right="-20"/>
              <w:rPr>
                <w:rFonts w:eastAsiaTheme="minorEastAsia"/>
                <w:sz w:val="18"/>
                <w:szCs w:val="18"/>
              </w:rPr>
            </w:pPr>
          </w:p>
          <w:p w:rsidRPr="00E3494E" w:rsidR="002349CE" w:rsidP="6DB4482F" w:rsidRDefault="002349CE" w14:paraId="37DDE1AE" w14:textId="3F56C44B">
            <w:pPr>
              <w:spacing w:line="257" w:lineRule="auto"/>
              <w:ind w:left="-20" w:right="-20"/>
              <w:rPr>
                <w:rFonts w:eastAsiaTheme="minorEastAsia"/>
                <w:sz w:val="18"/>
                <w:szCs w:val="18"/>
              </w:rPr>
            </w:pPr>
          </w:p>
        </w:tc>
        <w:tc>
          <w:tcPr>
            <w:tcW w:w="2953" w:type="dxa"/>
            <w:gridSpan w:val="2"/>
            <w:tcMar/>
          </w:tcPr>
          <w:p w:rsidRPr="00E3494E" w:rsidR="002349CE" w:rsidP="6DB4482F" w:rsidRDefault="35CCF82A" w14:paraId="0E4ECFA6" w14:textId="77777777">
            <w:pPr>
              <w:rPr>
                <w:rFonts w:ascii="Calibri" w:hAnsi="Calibri" w:eastAsia="Calibri" w:cs="Calibri"/>
                <w:sz w:val="20"/>
                <w:szCs w:val="20"/>
              </w:rPr>
            </w:pPr>
            <w:r w:rsidRPr="6DB4482F">
              <w:rPr>
                <w:rFonts w:ascii="Calibri" w:hAnsi="Calibri" w:eastAsia="Calibri" w:cs="Calibri"/>
                <w:b/>
                <w:bCs/>
                <w:sz w:val="20"/>
                <w:szCs w:val="20"/>
              </w:rPr>
              <w:t>Animals, including humans – SNAP science</w:t>
            </w:r>
          </w:p>
          <w:p w:rsidRPr="00E3494E" w:rsidR="002349CE" w:rsidP="6DB4482F" w:rsidRDefault="002349CE" w14:paraId="144965F4" w14:textId="77777777">
            <w:pPr>
              <w:spacing w:after="160" w:line="259" w:lineRule="auto"/>
              <w:rPr>
                <w:rFonts w:ascii="Calibri" w:hAnsi="Calibri" w:eastAsia="Calibri" w:cs="Calibri"/>
                <w:sz w:val="20"/>
                <w:szCs w:val="20"/>
              </w:rPr>
            </w:pPr>
          </w:p>
          <w:p w:rsidRPr="00E3494E" w:rsidR="002349CE" w:rsidP="7B65A8A3" w:rsidRDefault="35CCF82A" w14:paraId="6B658803" w14:textId="77777777">
            <w:pPr>
              <w:pStyle w:val="ListParagraph"/>
              <w:numPr>
                <w:ilvl w:val="0"/>
                <w:numId w:val="32"/>
              </w:numPr>
              <w:spacing w:line="257" w:lineRule="auto"/>
              <w:rPr>
                <w:sz w:val="20"/>
                <w:szCs w:val="20"/>
              </w:rPr>
            </w:pPr>
            <w:r w:rsidRPr="7B65A8A3">
              <w:rPr>
                <w:sz w:val="20"/>
                <w:szCs w:val="20"/>
              </w:rPr>
              <w:t xml:space="preserve"> identify and name the main parts of the human circulatory system, and describe the functions of the heart, blood vessels and blood </w:t>
            </w:r>
          </w:p>
          <w:p w:rsidRPr="00E3494E" w:rsidR="002349CE" w:rsidP="7B65A8A3" w:rsidRDefault="35CCF82A" w14:paraId="08FA6C08" w14:textId="77777777">
            <w:pPr>
              <w:pStyle w:val="ListParagraph"/>
              <w:numPr>
                <w:ilvl w:val="0"/>
                <w:numId w:val="32"/>
              </w:numPr>
              <w:spacing w:line="257" w:lineRule="auto"/>
              <w:rPr>
                <w:sz w:val="20"/>
                <w:szCs w:val="20"/>
              </w:rPr>
            </w:pPr>
            <w:r w:rsidRPr="7B65A8A3">
              <w:rPr>
                <w:sz w:val="20"/>
                <w:szCs w:val="20"/>
              </w:rPr>
              <w:t xml:space="preserve">recognise the impact of diet, exercise, drugs and lifestyle on the way their </w:t>
            </w:r>
            <w:proofErr w:type="gramStart"/>
            <w:r w:rsidRPr="7B65A8A3">
              <w:rPr>
                <w:sz w:val="20"/>
                <w:szCs w:val="20"/>
              </w:rPr>
              <w:t>bodies</w:t>
            </w:r>
            <w:proofErr w:type="gramEnd"/>
            <w:r w:rsidRPr="7B65A8A3">
              <w:rPr>
                <w:sz w:val="20"/>
                <w:szCs w:val="20"/>
              </w:rPr>
              <w:t xml:space="preserve"> function</w:t>
            </w:r>
          </w:p>
          <w:p w:rsidRPr="00E3494E" w:rsidR="002349CE" w:rsidP="6DB4482F" w:rsidRDefault="35CCF82A" w14:paraId="024F6184" w14:textId="77777777">
            <w:pPr>
              <w:pStyle w:val="ListParagraph"/>
              <w:numPr>
                <w:ilvl w:val="0"/>
                <w:numId w:val="32"/>
              </w:numPr>
              <w:spacing w:line="257" w:lineRule="auto"/>
              <w:rPr>
                <w:sz w:val="20"/>
                <w:szCs w:val="20"/>
              </w:rPr>
            </w:pPr>
            <w:r w:rsidRPr="6DB4482F">
              <w:rPr>
                <w:sz w:val="20"/>
                <w:szCs w:val="20"/>
              </w:rPr>
              <w:t>describe the ways in which nutrients and water are transported within animals, including humans.</w:t>
            </w:r>
          </w:p>
          <w:p w:rsidRPr="00E3494E" w:rsidR="002349CE" w:rsidP="6DB4482F" w:rsidRDefault="002349CE" w14:paraId="2FE24397" w14:textId="5B9FB16E">
            <w:pPr>
              <w:rPr>
                <w:rFonts w:eastAsiaTheme="minorEastAsia"/>
                <w:sz w:val="18"/>
                <w:szCs w:val="18"/>
              </w:rPr>
            </w:pPr>
          </w:p>
          <w:p w:rsidRPr="00E3494E" w:rsidR="002349CE" w:rsidP="6DB4482F" w:rsidRDefault="002349CE" w14:paraId="551FA6AD" w14:textId="640A81A6">
            <w:pPr>
              <w:rPr>
                <w:rFonts w:eastAsiaTheme="minorEastAsia"/>
                <w:sz w:val="18"/>
                <w:szCs w:val="18"/>
              </w:rPr>
            </w:pPr>
          </w:p>
        </w:tc>
        <w:tc>
          <w:tcPr>
            <w:tcW w:w="1989" w:type="dxa"/>
            <w:tcMar/>
          </w:tcPr>
          <w:p w:rsidR="002349CE" w:rsidP="7B65A8A3" w:rsidRDefault="7CB11699" w14:paraId="2D56B754" w14:textId="03EDB63D">
            <w:pPr>
              <w:rPr>
                <w:rFonts w:eastAsiaTheme="minorEastAsia"/>
                <w:sz w:val="18"/>
                <w:szCs w:val="18"/>
              </w:rPr>
            </w:pPr>
            <w:proofErr w:type="spellStart"/>
            <w:r w:rsidRPr="7B65A8A3">
              <w:rPr>
                <w:rFonts w:eastAsiaTheme="minorEastAsia"/>
                <w:sz w:val="18"/>
                <w:szCs w:val="18"/>
              </w:rPr>
              <w:t>Self led</w:t>
            </w:r>
            <w:proofErr w:type="spellEnd"/>
            <w:r w:rsidRPr="7B65A8A3">
              <w:rPr>
                <w:rFonts w:eastAsiaTheme="minorEastAsia"/>
                <w:sz w:val="18"/>
                <w:szCs w:val="18"/>
              </w:rPr>
              <w:t xml:space="preserve"> enquiry question developed by class, linking with maths to express data </w:t>
            </w:r>
          </w:p>
          <w:p w:rsidR="002349CE" w:rsidP="7EFE4999" w:rsidRDefault="002349CE" w14:paraId="58D1CB2F" w14:textId="4D938796">
            <w:pPr>
              <w:rPr>
                <w:rFonts w:eastAsiaTheme="minorEastAsia"/>
                <w:sz w:val="18"/>
                <w:szCs w:val="18"/>
              </w:rPr>
            </w:pPr>
          </w:p>
          <w:p w:rsidR="002349CE" w:rsidP="7EFE4999" w:rsidRDefault="002349CE" w14:paraId="418CA0A7" w14:textId="4B3BD5A2">
            <w:pPr>
              <w:rPr>
                <w:rFonts w:eastAsiaTheme="minorEastAsia"/>
                <w:sz w:val="18"/>
                <w:szCs w:val="18"/>
              </w:rPr>
            </w:pPr>
          </w:p>
          <w:p w:rsidR="002349CE" w:rsidP="7EFE4999" w:rsidRDefault="7CB11699" w14:paraId="7704CE13" w14:textId="735A7714">
            <w:pPr>
              <w:spacing w:line="259" w:lineRule="auto"/>
              <w:rPr>
                <w:rFonts w:ascii="Calibri" w:hAnsi="Calibri" w:eastAsia="Calibri" w:cs="Calibri"/>
                <w:color w:val="000000" w:themeColor="text1"/>
              </w:rPr>
            </w:pPr>
            <w:r w:rsidRPr="7EFE4999">
              <w:rPr>
                <w:rFonts w:ascii="Calibri" w:hAnsi="Calibri" w:eastAsia="Calibri" w:cs="Calibri"/>
                <w:color w:val="000000" w:themeColor="text1"/>
              </w:rPr>
              <w:t xml:space="preserve">Link to Computing </w:t>
            </w:r>
            <w:hyperlink r:id="rId16">
              <w:r w:rsidRPr="7EFE4999">
                <w:rPr>
                  <w:rStyle w:val="Hyperlink"/>
                  <w:rFonts w:ascii="Calibri" w:hAnsi="Calibri" w:eastAsia="Calibri" w:cs="Calibri"/>
                </w:rPr>
                <w:t>A scientist Just Like Me</w:t>
              </w:r>
            </w:hyperlink>
          </w:p>
          <w:p w:rsidR="002349CE" w:rsidP="7EFE4999" w:rsidRDefault="7CB11699" w14:paraId="22962185" w14:textId="37A8912E">
            <w:pPr>
              <w:spacing w:line="259" w:lineRule="auto"/>
              <w:rPr>
                <w:rFonts w:ascii="Calibri" w:hAnsi="Calibri" w:eastAsia="Calibri" w:cs="Calibri"/>
                <w:color w:val="000000" w:themeColor="text1"/>
              </w:rPr>
            </w:pPr>
            <w:r w:rsidRPr="7EFE4999">
              <w:rPr>
                <w:rFonts w:ascii="Calibri" w:hAnsi="Calibri" w:eastAsia="Calibri" w:cs="Calibri"/>
                <w:color w:val="000000" w:themeColor="text1"/>
              </w:rPr>
              <w:t>Research as a scientist and produce a PowerPoint</w:t>
            </w:r>
          </w:p>
          <w:p w:rsidR="002349CE" w:rsidP="7EFE4999" w:rsidRDefault="002349CE" w14:paraId="3860169A" w14:textId="29320470">
            <w:pPr>
              <w:rPr>
                <w:rFonts w:eastAsiaTheme="minorEastAsia"/>
                <w:sz w:val="18"/>
                <w:szCs w:val="18"/>
              </w:rPr>
            </w:pPr>
          </w:p>
        </w:tc>
      </w:tr>
      <w:tr w:rsidRPr="00E3494E" w:rsidR="002349CE" w:rsidTr="7EA0B84E" w14:paraId="26092B78" w14:textId="77777777">
        <w:trPr>
          <w:trHeight w:val="642"/>
        </w:trPr>
        <w:tc>
          <w:tcPr>
            <w:tcW w:w="1771" w:type="dxa"/>
            <w:tcMar/>
          </w:tcPr>
          <w:p w:rsidR="002349CE" w:rsidP="002349CE" w:rsidRDefault="002349CE" w14:paraId="4878650E" w14:textId="77777777">
            <w:pPr>
              <w:rPr>
                <w:rFonts w:eastAsiaTheme="minorEastAsia"/>
                <w:b/>
                <w:bCs/>
                <w:sz w:val="20"/>
                <w:szCs w:val="20"/>
              </w:rPr>
            </w:pPr>
            <w:r w:rsidRPr="56E5D59E">
              <w:rPr>
                <w:rFonts w:eastAsiaTheme="minorEastAsia"/>
                <w:b/>
                <w:bCs/>
                <w:sz w:val="20"/>
                <w:szCs w:val="20"/>
              </w:rPr>
              <w:t>PSHE</w:t>
            </w:r>
          </w:p>
          <w:p w:rsidRPr="00E3494E" w:rsidR="002349CE" w:rsidP="002349CE" w:rsidRDefault="002349CE" w14:paraId="4DC9AD11" w14:textId="77777777">
            <w:pPr>
              <w:rPr>
                <w:rFonts w:eastAsiaTheme="minorEastAsia"/>
                <w:b/>
                <w:bCs/>
                <w:sz w:val="20"/>
                <w:szCs w:val="20"/>
              </w:rPr>
            </w:pPr>
            <w:r>
              <w:rPr>
                <w:noProof/>
              </w:rPr>
              <w:drawing>
                <wp:inline distT="0" distB="0" distL="0" distR="0" wp14:anchorId="3CF49C75" wp14:editId="6579A37F">
                  <wp:extent cx="857250" cy="741680"/>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57250" cy="741680"/>
                          </a:xfrm>
                          <a:prstGeom prst="rect">
                            <a:avLst/>
                          </a:prstGeom>
                        </pic:spPr>
                      </pic:pic>
                    </a:graphicData>
                  </a:graphic>
                </wp:inline>
              </w:drawing>
            </w:r>
          </w:p>
        </w:tc>
        <w:tc>
          <w:tcPr>
            <w:tcW w:w="4076" w:type="dxa"/>
            <w:gridSpan w:val="2"/>
            <w:tcMar/>
          </w:tcPr>
          <w:p w:rsidR="002349CE" w:rsidP="7B65A8A3" w:rsidRDefault="002349CE" w14:paraId="584BEFF9" w14:textId="5EE7F9E6">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Discussing how and why respect is an important part of relationships. Identifying ways to challenge stereotypes.</w:t>
            </w:r>
            <w:r w:rsidRPr="7B65A8A3">
              <w:rPr>
                <w:rStyle w:val="eop"/>
                <w:rFonts w:ascii="Aptos" w:hAnsi="Aptos" w:cs="Segoe UI"/>
                <w:sz w:val="16"/>
                <w:szCs w:val="16"/>
              </w:rPr>
              <w:t> </w:t>
            </w:r>
          </w:p>
          <w:p w:rsidR="002349CE" w:rsidP="002349CE" w:rsidRDefault="002349CE" w14:paraId="74420769"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To understand what respect is. </w:t>
            </w:r>
            <w:r>
              <w:rPr>
                <w:rStyle w:val="eop"/>
                <w:rFonts w:ascii="Aptos" w:hAnsi="Aptos" w:cs="Segoe UI"/>
                <w:sz w:val="16"/>
                <w:szCs w:val="16"/>
              </w:rPr>
              <w:t> </w:t>
            </w:r>
          </w:p>
          <w:p w:rsidR="002349CE" w:rsidP="7B65A8A3" w:rsidRDefault="002349CE" w14:paraId="24232CD3" w14:textId="77777777">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 xml:space="preserve">To understand that everyone deserves </w:t>
            </w:r>
            <w:proofErr w:type="gramStart"/>
            <w:r w:rsidRPr="7B65A8A3">
              <w:rPr>
                <w:rStyle w:val="normaltextrun"/>
                <w:rFonts w:ascii="Aptos" w:hAnsi="Aptos" w:cs="Segoe UI"/>
                <w:sz w:val="16"/>
                <w:szCs w:val="16"/>
              </w:rPr>
              <w:t>respect</w:t>
            </w:r>
            <w:proofErr w:type="gramEnd"/>
            <w:r w:rsidRPr="7B65A8A3">
              <w:rPr>
                <w:rStyle w:val="normaltextrun"/>
                <w:rFonts w:ascii="Aptos" w:hAnsi="Aptos" w:cs="Segoe UI"/>
                <w:sz w:val="16"/>
                <w:szCs w:val="16"/>
              </w:rPr>
              <w:t xml:space="preserve"> but respect can be lost. </w:t>
            </w:r>
            <w:r w:rsidRPr="7B65A8A3">
              <w:rPr>
                <w:rStyle w:val="eop"/>
                <w:rFonts w:ascii="Aptos" w:hAnsi="Aptos" w:cs="Segoe UI"/>
                <w:sz w:val="16"/>
                <w:szCs w:val="16"/>
              </w:rPr>
              <w:t> </w:t>
            </w:r>
          </w:p>
          <w:p w:rsidR="002349CE" w:rsidP="002349CE" w:rsidRDefault="002349CE" w14:paraId="747B60DB"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To understand that stereotypes can lead to bullying and discrimination.</w:t>
            </w:r>
            <w:r>
              <w:rPr>
                <w:rStyle w:val="eop"/>
                <w:rFonts w:ascii="Aptos" w:hAnsi="Aptos" w:cs="Segoe UI"/>
                <w:sz w:val="16"/>
                <w:szCs w:val="16"/>
              </w:rPr>
              <w:t> </w:t>
            </w:r>
          </w:p>
          <w:p w:rsidR="002349CE" w:rsidP="002349CE" w:rsidRDefault="002349CE" w14:paraId="3C3FB954"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Exploring the process of grief and understanding that it is different for different people</w:t>
            </w:r>
            <w:r>
              <w:rPr>
                <w:rStyle w:val="eop"/>
                <w:rFonts w:ascii="Aptos" w:hAnsi="Aptos" w:cs="Segoe UI"/>
                <w:sz w:val="16"/>
                <w:szCs w:val="16"/>
              </w:rPr>
              <w:t> </w:t>
            </w:r>
          </w:p>
          <w:p w:rsidR="002349CE" w:rsidP="002349CE" w:rsidRDefault="002349CE" w14:paraId="73B5AA72"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To understand that loss and change can cause a range of emotions. To know that grief is the process people go through when someone close to them dies.</w:t>
            </w:r>
            <w:r>
              <w:rPr>
                <w:rStyle w:val="eop"/>
                <w:rFonts w:ascii="Aptos" w:hAnsi="Aptos" w:cs="Segoe UI"/>
                <w:sz w:val="16"/>
                <w:szCs w:val="16"/>
              </w:rPr>
              <w:t> </w:t>
            </w:r>
          </w:p>
          <w:p w:rsidRPr="00E3494E" w:rsidR="002349CE" w:rsidP="002349CE" w:rsidRDefault="002349CE" w14:paraId="3DFB35DF" w14:textId="3B1F0197">
            <w:pPr>
              <w:rPr>
                <w:rFonts w:eastAsiaTheme="minorEastAsia"/>
                <w:color w:val="222222"/>
                <w:sz w:val="18"/>
                <w:szCs w:val="18"/>
              </w:rPr>
            </w:pPr>
          </w:p>
          <w:p w:rsidR="002349CE" w:rsidP="7B65A8A3" w:rsidRDefault="002349CE" w14:paraId="4C85C22F" w14:textId="77777777">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Identifying ways to resolve conflict through negotiation and compromise.</w:t>
            </w:r>
            <w:r w:rsidRPr="7B65A8A3">
              <w:rPr>
                <w:rStyle w:val="eop"/>
                <w:rFonts w:ascii="Aptos" w:hAnsi="Aptos" w:cs="Segoe UI"/>
                <w:sz w:val="16"/>
                <w:szCs w:val="16"/>
              </w:rPr>
              <w:t> </w:t>
            </w:r>
          </w:p>
          <w:p w:rsidR="002349CE" w:rsidP="002349CE" w:rsidRDefault="002349CE" w14:paraId="42777252"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To know that a conflict is a disagreement or argument and can occur in friendships. To understand the concepts of negotiation and</w:t>
            </w:r>
            <w:r>
              <w:rPr>
                <w:rStyle w:val="eop"/>
                <w:rFonts w:ascii="Aptos" w:hAnsi="Aptos" w:cs="Segoe UI"/>
                <w:sz w:val="16"/>
                <w:szCs w:val="16"/>
              </w:rPr>
              <w:t> </w:t>
            </w:r>
          </w:p>
          <w:p w:rsidRPr="00E3494E" w:rsidR="002349CE" w:rsidP="002349CE" w:rsidRDefault="002349CE" w14:paraId="4D013CFE" w14:textId="18E4850A">
            <w:pPr>
              <w:rPr>
                <w:rFonts w:eastAsiaTheme="minorEastAsia"/>
                <w:color w:val="222222"/>
                <w:sz w:val="18"/>
                <w:szCs w:val="18"/>
              </w:rPr>
            </w:pPr>
          </w:p>
        </w:tc>
        <w:tc>
          <w:tcPr>
            <w:tcW w:w="2299" w:type="dxa"/>
            <w:tcMar/>
          </w:tcPr>
          <w:p w:rsidR="002349CE" w:rsidP="002349CE" w:rsidRDefault="002349CE" w14:paraId="21C09CC1"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Developing an understanding about the reliability of online information. Exploring online relationships including dealing with problems.</w:t>
            </w:r>
            <w:r>
              <w:rPr>
                <w:rStyle w:val="eop"/>
                <w:rFonts w:ascii="Aptos" w:hAnsi="Aptos" w:cs="Segoe UI"/>
                <w:sz w:val="16"/>
                <w:szCs w:val="16"/>
              </w:rPr>
              <w:t> </w:t>
            </w:r>
          </w:p>
          <w:p w:rsidR="002349CE" w:rsidP="7B65A8A3" w:rsidRDefault="002349CE" w14:paraId="754A6164" w14:textId="77777777">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 xml:space="preserve">To understand that online relationships should be treated in the same way as </w:t>
            </w:r>
            <w:proofErr w:type="gramStart"/>
            <w:r w:rsidRPr="7B65A8A3">
              <w:rPr>
                <w:rStyle w:val="normaltextrun"/>
                <w:rFonts w:ascii="Aptos" w:hAnsi="Aptos" w:cs="Segoe UI"/>
                <w:sz w:val="16"/>
                <w:szCs w:val="16"/>
              </w:rPr>
              <w:t>face to face</w:t>
            </w:r>
            <w:proofErr w:type="gramEnd"/>
            <w:r w:rsidRPr="7B65A8A3">
              <w:rPr>
                <w:rStyle w:val="normaltextrun"/>
                <w:rFonts w:ascii="Aptos" w:hAnsi="Aptos" w:cs="Segoe UI"/>
                <w:sz w:val="16"/>
                <w:szCs w:val="16"/>
              </w:rPr>
              <w:t xml:space="preserve"> relationships. To know where to get help with online problems.</w:t>
            </w:r>
            <w:r w:rsidRPr="7B65A8A3">
              <w:rPr>
                <w:rStyle w:val="eop"/>
                <w:rFonts w:ascii="Aptos" w:hAnsi="Aptos" w:cs="Segoe UI"/>
                <w:sz w:val="16"/>
                <w:szCs w:val="16"/>
              </w:rPr>
              <w:t> </w:t>
            </w:r>
          </w:p>
          <w:p w:rsidRPr="00E3494E" w:rsidR="002349CE" w:rsidP="002349CE" w:rsidRDefault="002349CE" w14:paraId="17AE2135" w14:textId="413C67FA">
            <w:pPr>
              <w:pStyle w:val="paragraph"/>
              <w:spacing w:before="0" w:beforeAutospacing="0" w:after="0" w:afterAutospacing="0"/>
              <w:textAlignment w:val="baseline"/>
              <w:rPr>
                <w:rFonts w:eastAsiaTheme="minorEastAsia"/>
                <w:sz w:val="18"/>
                <w:szCs w:val="18"/>
              </w:rPr>
            </w:pPr>
          </w:p>
        </w:tc>
        <w:tc>
          <w:tcPr>
            <w:tcW w:w="2299" w:type="dxa"/>
            <w:tcMar/>
          </w:tcPr>
          <w:p w:rsidR="002349CE" w:rsidP="002349CE" w:rsidRDefault="002349CE" w14:paraId="03DFFBEE"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To know that education is an important human right. To know that our food choices can affect the environment. To know that the prime minister appoints 'ministers' who have responsibility for different areas, such as healthcare and education. </w:t>
            </w:r>
            <w:r>
              <w:rPr>
                <w:rStyle w:val="eop"/>
                <w:rFonts w:ascii="Aptos" w:hAnsi="Aptos" w:cs="Segoe UI"/>
                <w:sz w:val="16"/>
                <w:szCs w:val="16"/>
              </w:rPr>
              <w:t> </w:t>
            </w:r>
          </w:p>
          <w:p w:rsidR="002349CE" w:rsidP="002349CE" w:rsidRDefault="002349CE" w14:paraId="42D08BAA"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To know that prejudice is making assumptions about someone based on certain information. To know that discrimination is treating someone differently because of certain factors.</w:t>
            </w:r>
            <w:r>
              <w:rPr>
                <w:rStyle w:val="eop"/>
                <w:rFonts w:ascii="Aptos" w:hAnsi="Aptos" w:cs="Segoe UI"/>
                <w:sz w:val="16"/>
                <w:szCs w:val="16"/>
              </w:rPr>
              <w:t> </w:t>
            </w:r>
          </w:p>
          <w:p w:rsidR="002349CE" w:rsidP="7B65A8A3" w:rsidRDefault="002349CE" w14:paraId="558AC70F" w14:textId="77777777">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Developing emotional intelligence related to financial matters. Applying coping strategies for managing financial emotions. Assessing risks in both physical and digital financial environments. Implementing safeguarding measures for money in real-world scenarios. Adapting to financial changes associated with transitioning to secondary school. Preparing personally for financial and career changes in secondary school. Identifying different forms of gambling and understanding their risks. Applying responsible gambling attitudes in real-world situations. Recognising various workplace environments and their characteristics. Identifying career options in multiple sectors. Evaluating the suitability of different career paths. Aligning career options with personal interests and strengths</w:t>
            </w:r>
            <w:r w:rsidRPr="7B65A8A3">
              <w:rPr>
                <w:rStyle w:val="eop"/>
                <w:rFonts w:ascii="Aptos" w:hAnsi="Aptos" w:cs="Segoe UI"/>
                <w:sz w:val="16"/>
                <w:szCs w:val="16"/>
              </w:rPr>
              <w:t> </w:t>
            </w:r>
          </w:p>
          <w:p w:rsidR="002349CE" w:rsidP="002349CE" w:rsidRDefault="002349CE" w14:paraId="48035D2B"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Discussing the factors that make our 'identity'. Recognising the difference between how we see ourselves and how others see us. Exploring how the media might influence our identity.</w:t>
            </w:r>
            <w:r>
              <w:rPr>
                <w:rStyle w:val="eop"/>
                <w:rFonts w:ascii="Aptos" w:hAnsi="Aptos" w:cs="Segoe UI"/>
                <w:sz w:val="16"/>
                <w:szCs w:val="16"/>
              </w:rPr>
              <w:t> </w:t>
            </w:r>
          </w:p>
          <w:p w:rsidR="002349CE" w:rsidP="002349CE" w:rsidRDefault="002349CE" w14:paraId="63A6036C" w14:textId="75D483E4">
            <w:pPr>
              <w:rPr>
                <w:rFonts w:eastAsiaTheme="minorEastAsia"/>
                <w:color w:val="222222"/>
                <w:sz w:val="18"/>
                <w:szCs w:val="18"/>
              </w:rPr>
            </w:pPr>
          </w:p>
        </w:tc>
        <w:tc>
          <w:tcPr>
            <w:tcW w:w="2953" w:type="dxa"/>
            <w:gridSpan w:val="2"/>
            <w:tcMar/>
          </w:tcPr>
          <w:p w:rsidR="002349CE" w:rsidP="002349CE" w:rsidRDefault="002349CE" w14:paraId="2FEBD6AA"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Discussing the reasons why adults may or may not drink alcohol.</w:t>
            </w:r>
            <w:r>
              <w:rPr>
                <w:rStyle w:val="eop"/>
                <w:rFonts w:ascii="Aptos" w:hAnsi="Aptos" w:cs="Segoe UI"/>
                <w:sz w:val="16"/>
                <w:szCs w:val="16"/>
              </w:rPr>
              <w:t> </w:t>
            </w:r>
          </w:p>
          <w:p w:rsidR="002349CE" w:rsidP="002349CE" w:rsidRDefault="002349CE" w14:paraId="05970EC1"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To understand the risks associated with drinking alcohol.</w:t>
            </w:r>
            <w:r>
              <w:rPr>
                <w:rStyle w:val="eop"/>
                <w:rFonts w:ascii="Aptos" w:hAnsi="Aptos" w:cs="Segoe UI"/>
                <w:sz w:val="16"/>
                <w:szCs w:val="16"/>
              </w:rPr>
              <w:t> </w:t>
            </w:r>
          </w:p>
          <w:p w:rsidR="002349CE" w:rsidP="002349CE" w:rsidRDefault="002349CE" w14:paraId="547E4396"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Learning how to help someone who is choking. Placing an unresponsive patient into the recovery position.</w:t>
            </w:r>
            <w:r>
              <w:rPr>
                <w:rStyle w:val="eop"/>
                <w:rFonts w:ascii="Aptos" w:hAnsi="Aptos" w:cs="Segoe UI"/>
                <w:sz w:val="16"/>
                <w:szCs w:val="16"/>
              </w:rPr>
              <w:t> </w:t>
            </w:r>
          </w:p>
          <w:p w:rsidR="002349CE" w:rsidP="002349CE" w:rsidRDefault="002349CE" w14:paraId="0AF3B8B6" w14:textId="77777777">
            <w:pPr>
              <w:pStyle w:val="paragraph"/>
              <w:spacing w:before="0" w:beforeAutospacing="0" w:after="0" w:afterAutospacing="0"/>
              <w:textAlignment w:val="baseline"/>
              <w:rPr>
                <w:rStyle w:val="eop"/>
                <w:rFonts w:ascii="Aptos" w:hAnsi="Aptos" w:cs="Segoe UI"/>
                <w:sz w:val="16"/>
                <w:szCs w:val="16"/>
              </w:rPr>
            </w:pPr>
            <w:r>
              <w:rPr>
                <w:rStyle w:val="normaltextrun"/>
                <w:rFonts w:ascii="Aptos" w:hAnsi="Aptos" w:cs="Segoe UI"/>
                <w:sz w:val="16"/>
                <w:szCs w:val="16"/>
              </w:rPr>
              <w:t>To know how to conduct a primary survey (using DRSABC).</w:t>
            </w:r>
            <w:r>
              <w:rPr>
                <w:rStyle w:val="eop"/>
                <w:rFonts w:ascii="Aptos" w:hAnsi="Aptos" w:cs="Segoe UI"/>
                <w:sz w:val="16"/>
                <w:szCs w:val="16"/>
              </w:rPr>
              <w:t> </w:t>
            </w:r>
          </w:p>
          <w:p w:rsidR="002349CE" w:rsidP="002349CE" w:rsidRDefault="002349CE" w14:paraId="16154299" w14:textId="77777777">
            <w:pPr>
              <w:pStyle w:val="paragraph"/>
              <w:spacing w:before="0" w:beforeAutospacing="0" w:after="0" w:afterAutospacing="0"/>
              <w:textAlignment w:val="baseline"/>
              <w:rPr>
                <w:rFonts w:ascii="Segoe UI" w:hAnsi="Segoe UI" w:cs="Segoe UI"/>
                <w:sz w:val="18"/>
                <w:szCs w:val="18"/>
              </w:rPr>
            </w:pPr>
          </w:p>
          <w:p w:rsidR="002349CE" w:rsidP="7B65A8A3" w:rsidRDefault="002349CE" w14:paraId="3025D970" w14:textId="77777777">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Considering ways to prevent illness. Identifying some actions to take if I am worried about my health or my friends’ health.</w:t>
            </w:r>
            <w:r w:rsidRPr="7B65A8A3">
              <w:rPr>
                <w:rStyle w:val="eop"/>
                <w:rFonts w:ascii="Aptos" w:hAnsi="Aptos" w:cs="Segoe UI"/>
                <w:sz w:val="16"/>
                <w:szCs w:val="16"/>
              </w:rPr>
              <w:t> </w:t>
            </w:r>
          </w:p>
          <w:p w:rsidR="002349CE" w:rsidP="7B65A8A3" w:rsidRDefault="002349CE" w14:paraId="37136AF0" w14:textId="77777777">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To understand that vaccinations can give us protection against disease. To know that changes in the body could be possible signs of illness.</w:t>
            </w:r>
            <w:r w:rsidRPr="7B65A8A3">
              <w:rPr>
                <w:rStyle w:val="eop"/>
                <w:rFonts w:ascii="Aptos" w:hAnsi="Aptos" w:cs="Segoe UI"/>
                <w:sz w:val="16"/>
                <w:szCs w:val="16"/>
              </w:rPr>
              <w:t> </w:t>
            </w:r>
          </w:p>
          <w:p w:rsidR="002349CE" w:rsidP="7B65A8A3" w:rsidRDefault="002349CE" w14:paraId="7EFA5D70" w14:textId="77777777">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Identifying a range of relaxation strategies and situations in which they would be useful. Exploring ways to maintain good habits. Setting achievable goals for a healthy lifestyle.</w:t>
            </w:r>
            <w:r w:rsidRPr="7B65A8A3">
              <w:rPr>
                <w:rStyle w:val="eop"/>
                <w:rFonts w:ascii="Aptos" w:hAnsi="Aptos" w:cs="Segoe UI"/>
                <w:sz w:val="16"/>
                <w:szCs w:val="16"/>
              </w:rPr>
              <w:t> </w:t>
            </w:r>
          </w:p>
          <w:p w:rsidR="002349CE" w:rsidP="7B65A8A3" w:rsidRDefault="002349CE" w14:paraId="65DF933D" w14:textId="77777777">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 xml:space="preserve">To understand that </w:t>
            </w:r>
            <w:proofErr w:type="gramStart"/>
            <w:r w:rsidRPr="7B65A8A3">
              <w:rPr>
                <w:rStyle w:val="normaltextrun"/>
                <w:rFonts w:ascii="Aptos" w:hAnsi="Aptos" w:cs="Segoe UI"/>
                <w:sz w:val="16"/>
                <w:szCs w:val="16"/>
              </w:rPr>
              <w:t>a number of</w:t>
            </w:r>
            <w:proofErr w:type="gramEnd"/>
            <w:r w:rsidRPr="7B65A8A3">
              <w:rPr>
                <w:rStyle w:val="normaltextrun"/>
                <w:rFonts w:ascii="Aptos" w:hAnsi="Aptos" w:cs="Segoe UI"/>
                <w:sz w:val="16"/>
                <w:szCs w:val="16"/>
              </w:rPr>
              <w:t xml:space="preserve"> factors contribute to my physical health (diet, exercise, rest/relaxation, dental health). To know that a habit is a behaviour that we often do without thinking and that we can have good and bad habits.</w:t>
            </w:r>
            <w:r w:rsidRPr="7B65A8A3">
              <w:rPr>
                <w:rStyle w:val="eop"/>
                <w:rFonts w:ascii="Aptos" w:hAnsi="Aptos" w:cs="Segoe UI"/>
                <w:sz w:val="16"/>
                <w:szCs w:val="16"/>
              </w:rPr>
              <w:t> </w:t>
            </w:r>
          </w:p>
          <w:p w:rsidRPr="00E3494E" w:rsidR="002349CE" w:rsidP="7B65A8A3" w:rsidRDefault="002349CE" w14:paraId="0E3CA601" w14:textId="4D20673F">
            <w:pPr>
              <w:rPr>
                <w:rFonts w:eastAsiaTheme="minorEastAsia"/>
                <w:sz w:val="18"/>
                <w:szCs w:val="18"/>
              </w:rPr>
            </w:pPr>
            <w:r w:rsidRPr="7B65A8A3">
              <w:rPr>
                <w:rStyle w:val="normaltextrun"/>
                <w:rFonts w:ascii="Aptos" w:hAnsi="Aptos" w:cs="Segoe UI"/>
                <w:sz w:val="16"/>
                <w:szCs w:val="16"/>
              </w:rPr>
              <w:t xml:space="preserve">To understand that </w:t>
            </w:r>
            <w:proofErr w:type="gramStart"/>
            <w:r w:rsidRPr="7B65A8A3">
              <w:rPr>
                <w:rStyle w:val="normaltextrun"/>
                <w:rFonts w:ascii="Aptos" w:hAnsi="Aptos" w:cs="Segoe UI"/>
                <w:sz w:val="16"/>
                <w:szCs w:val="16"/>
              </w:rPr>
              <w:t>a number of</w:t>
            </w:r>
            <w:proofErr w:type="gramEnd"/>
            <w:r w:rsidRPr="7B65A8A3">
              <w:rPr>
                <w:rStyle w:val="normaltextrun"/>
                <w:rFonts w:ascii="Aptos" w:hAnsi="Aptos" w:cs="Segoe UI"/>
                <w:sz w:val="16"/>
                <w:szCs w:val="16"/>
              </w:rPr>
              <w:t xml:space="preserve"> factors contribute to my mental health (Diet, exercise, rest/relaxation). To know the effects technology can have on mental health</w:t>
            </w:r>
          </w:p>
        </w:tc>
        <w:tc>
          <w:tcPr>
            <w:tcW w:w="1989" w:type="dxa"/>
            <w:tcMar/>
          </w:tcPr>
          <w:p w:rsidR="002349CE" w:rsidP="7B65A8A3" w:rsidRDefault="002349CE" w14:paraId="25C48D89" w14:textId="6EC7BA14">
            <w:pPr>
              <w:pStyle w:val="paragraph"/>
              <w:spacing w:before="0" w:beforeAutospacing="0" w:after="0" w:afterAutospacing="0"/>
              <w:textAlignment w:val="baseline"/>
              <w:rPr>
                <w:rFonts w:ascii="Segoe UI" w:hAnsi="Segoe UI" w:cs="Segoe UI"/>
                <w:sz w:val="18"/>
                <w:szCs w:val="18"/>
              </w:rPr>
            </w:pPr>
            <w:r w:rsidRPr="7B65A8A3">
              <w:rPr>
                <w:rStyle w:val="normaltextrun"/>
                <w:rFonts w:ascii="Aptos" w:hAnsi="Aptos" w:cs="Segoe UI"/>
                <w:sz w:val="16"/>
                <w:szCs w:val="16"/>
              </w:rPr>
              <w:t>Discussing problems which might be encountered during puberty and using knowledge to help.</w:t>
            </w:r>
            <w:r w:rsidRPr="7B65A8A3">
              <w:rPr>
                <w:rStyle w:val="eop"/>
                <w:rFonts w:ascii="Aptos" w:hAnsi="Aptos" w:cs="Segoe UI"/>
                <w:sz w:val="16"/>
                <w:szCs w:val="16"/>
              </w:rPr>
              <w:t> </w:t>
            </w:r>
          </w:p>
          <w:p w:rsidR="002349CE" w:rsidP="002349CE" w:rsidRDefault="002349CE" w14:paraId="0076931F"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To understand how a baby is conceived and develops.</w:t>
            </w:r>
            <w:r>
              <w:rPr>
                <w:rStyle w:val="eop"/>
                <w:rFonts w:ascii="Aptos" w:hAnsi="Aptos" w:cs="Segoe UI"/>
                <w:sz w:val="16"/>
                <w:szCs w:val="16"/>
              </w:rPr>
              <w:t> </w:t>
            </w:r>
          </w:p>
          <w:p w:rsidR="002349CE" w:rsidP="002349CE" w:rsidRDefault="002349CE" w14:paraId="5FF6B146" w14:textId="77777777">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sz w:val="16"/>
                <w:szCs w:val="16"/>
              </w:rPr>
              <w:t>(linked to RSE policy for school) </w:t>
            </w:r>
            <w:r>
              <w:rPr>
                <w:rStyle w:val="eop"/>
                <w:rFonts w:ascii="Aptos" w:hAnsi="Aptos" w:cs="Segoe UI"/>
                <w:sz w:val="16"/>
                <w:szCs w:val="16"/>
              </w:rPr>
              <w:t> </w:t>
            </w:r>
          </w:p>
          <w:p w:rsidRPr="00E3494E" w:rsidR="002349CE" w:rsidP="002349CE" w:rsidRDefault="002349CE" w14:paraId="47B92D3C" w14:textId="5E47F9EA">
            <w:pPr>
              <w:rPr>
                <w:rFonts w:eastAsiaTheme="minorEastAsia"/>
                <w:sz w:val="18"/>
                <w:szCs w:val="18"/>
              </w:rPr>
            </w:pPr>
          </w:p>
        </w:tc>
      </w:tr>
      <w:tr w:rsidRPr="00E3494E" w:rsidR="002349CE" w:rsidTr="7EA0B84E" w14:paraId="7FF9DC14" w14:textId="77777777">
        <w:trPr>
          <w:trHeight w:val="1250"/>
        </w:trPr>
        <w:tc>
          <w:tcPr>
            <w:tcW w:w="1771" w:type="dxa"/>
            <w:tcMar/>
          </w:tcPr>
          <w:p w:rsidR="002349CE" w:rsidP="002349CE" w:rsidRDefault="002349CE" w14:paraId="48D557CF" w14:textId="77777777">
            <w:pPr>
              <w:rPr>
                <w:rFonts w:eastAsiaTheme="minorEastAsia"/>
                <w:b/>
                <w:bCs/>
                <w:sz w:val="20"/>
                <w:szCs w:val="20"/>
              </w:rPr>
            </w:pPr>
            <w:r w:rsidRPr="56E5D59E">
              <w:rPr>
                <w:rFonts w:eastAsiaTheme="minorEastAsia"/>
                <w:b/>
                <w:bCs/>
                <w:sz w:val="20"/>
                <w:szCs w:val="20"/>
              </w:rPr>
              <w:t>Art</w:t>
            </w:r>
          </w:p>
          <w:p w:rsidRPr="00E3494E" w:rsidR="002349CE" w:rsidP="002349CE" w:rsidRDefault="002349CE" w14:paraId="3B968966" w14:textId="77777777">
            <w:pPr>
              <w:rPr>
                <w:rFonts w:eastAsiaTheme="minorEastAsia"/>
                <w:b/>
                <w:bCs/>
                <w:sz w:val="20"/>
                <w:szCs w:val="20"/>
              </w:rPr>
            </w:pPr>
            <w:r>
              <w:rPr>
                <w:noProof/>
              </w:rPr>
              <w:drawing>
                <wp:inline distT="0" distB="0" distL="0" distR="0" wp14:anchorId="4DB3A59B" wp14:editId="56F16B50">
                  <wp:extent cx="781050" cy="7810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tc>
        <w:tc>
          <w:tcPr>
            <w:tcW w:w="2038" w:type="dxa"/>
            <w:tcMar/>
          </w:tcPr>
          <w:p w:rsidRPr="00E3494E" w:rsidR="002349CE" w:rsidP="509C7AE7" w:rsidRDefault="7AD83A67" w14:paraId="48909DDB" w14:textId="69AF6E73">
            <w:pPr>
              <w:pStyle w:val="ListParagraph"/>
              <w:numPr>
                <w:ilvl w:val="0"/>
                <w:numId w:val="33"/>
              </w:numPr>
              <w:rPr>
                <w:rFonts w:eastAsiaTheme="minorEastAsia"/>
                <w:b/>
                <w:bCs/>
                <w:sz w:val="18"/>
                <w:szCs w:val="18"/>
              </w:rPr>
            </w:pPr>
            <w:r w:rsidRPr="509C7AE7">
              <w:rPr>
                <w:rFonts w:eastAsiaTheme="minorEastAsia"/>
                <w:b/>
                <w:bCs/>
                <w:sz w:val="18"/>
                <w:szCs w:val="18"/>
              </w:rPr>
              <w:t>Craft and design: Photo opportunity – Kapow</w:t>
            </w:r>
          </w:p>
          <w:p w:rsidRPr="00E3494E" w:rsidR="002349CE" w:rsidP="509C7AE7" w:rsidRDefault="002349CE" w14:paraId="4F6ED908" w14:textId="626D0BC2">
            <w:pPr>
              <w:pStyle w:val="ListParagraph"/>
              <w:numPr>
                <w:ilvl w:val="0"/>
                <w:numId w:val="33"/>
              </w:numPr>
              <w:rPr>
                <w:rFonts w:eastAsiaTheme="minorEastAsia"/>
                <w:sz w:val="18"/>
                <w:szCs w:val="18"/>
              </w:rPr>
            </w:pPr>
          </w:p>
          <w:p w:rsidRPr="00E3494E" w:rsidR="002349CE" w:rsidP="509C7AE7" w:rsidRDefault="7AD83A67" w14:paraId="1F220C02" w14:textId="6D750335">
            <w:pPr>
              <w:pStyle w:val="ListParagraph"/>
              <w:numPr>
                <w:ilvl w:val="0"/>
                <w:numId w:val="33"/>
              </w:numPr>
              <w:rPr>
                <w:rFonts w:eastAsiaTheme="minorEastAsia"/>
                <w:sz w:val="18"/>
                <w:szCs w:val="18"/>
              </w:rPr>
            </w:pPr>
            <w:r w:rsidRPr="509C7AE7">
              <w:rPr>
                <w:rFonts w:eastAsiaTheme="minorEastAsia"/>
                <w:sz w:val="18"/>
                <w:szCs w:val="18"/>
              </w:rPr>
              <w:t xml:space="preserve">Recreate famous paintings from Tudor artists to modern pieces. </w:t>
            </w:r>
          </w:p>
          <w:p w:rsidRPr="00E3494E" w:rsidR="002349CE" w:rsidP="509C7AE7" w:rsidRDefault="7AD83A67" w14:paraId="03C94B6E" w14:textId="310C4E6E">
            <w:pPr>
              <w:pStyle w:val="ListParagraph"/>
              <w:numPr>
                <w:ilvl w:val="0"/>
                <w:numId w:val="33"/>
              </w:numPr>
              <w:rPr>
                <w:rFonts w:eastAsiaTheme="minorEastAsia"/>
                <w:color w:val="222222"/>
                <w:sz w:val="18"/>
                <w:szCs w:val="18"/>
              </w:rPr>
            </w:pPr>
            <w:r w:rsidRPr="509C7AE7">
              <w:rPr>
                <w:rFonts w:eastAsiaTheme="minorEastAsia"/>
                <w:color w:val="222222"/>
                <w:sz w:val="18"/>
                <w:szCs w:val="18"/>
              </w:rPr>
              <w:t xml:space="preserve">Explain how a new image can </w:t>
            </w:r>
            <w:r w:rsidRPr="509C7AE7">
              <w:rPr>
                <w:rFonts w:eastAsiaTheme="minorEastAsia"/>
                <w:color w:val="222222"/>
                <w:sz w:val="18"/>
                <w:szCs w:val="18"/>
              </w:rPr>
              <w:t>be created using a combination of other images.</w:t>
            </w:r>
          </w:p>
          <w:p w:rsidRPr="00E3494E" w:rsidR="002349CE" w:rsidP="509C7AE7" w:rsidRDefault="7AD83A67" w14:paraId="6E4FA831" w14:textId="271F9EA0">
            <w:pPr>
              <w:pStyle w:val="ListParagraph"/>
              <w:numPr>
                <w:ilvl w:val="0"/>
                <w:numId w:val="33"/>
              </w:numPr>
              <w:rPr>
                <w:rFonts w:eastAsiaTheme="minorEastAsia"/>
                <w:color w:val="222222"/>
                <w:sz w:val="18"/>
                <w:szCs w:val="18"/>
              </w:rPr>
            </w:pPr>
            <w:r w:rsidRPr="509C7AE7">
              <w:rPr>
                <w:rFonts w:eastAsiaTheme="minorEastAsia"/>
                <w:color w:val="222222"/>
                <w:sz w:val="18"/>
                <w:szCs w:val="18"/>
              </w:rPr>
              <w:t>Understand what photomontage is and recognise how artists use photography.</w:t>
            </w:r>
          </w:p>
          <w:p w:rsidRPr="00E3494E" w:rsidR="002349CE" w:rsidP="509C7AE7" w:rsidRDefault="7AD83A67" w14:paraId="7C82F5A9" w14:textId="683A831A">
            <w:pPr>
              <w:pStyle w:val="ListParagraph"/>
              <w:numPr>
                <w:ilvl w:val="0"/>
                <w:numId w:val="33"/>
              </w:numPr>
              <w:rPr>
                <w:rFonts w:eastAsiaTheme="minorEastAsia"/>
                <w:color w:val="222222"/>
                <w:sz w:val="18"/>
                <w:szCs w:val="18"/>
              </w:rPr>
            </w:pPr>
            <w:r w:rsidRPr="509C7AE7">
              <w:rPr>
                <w:rFonts w:eastAsiaTheme="minorEastAsia"/>
                <w:color w:val="222222"/>
                <w:sz w:val="18"/>
                <w:szCs w:val="18"/>
              </w:rPr>
              <w:t>Select relevant images and cut them with confidence and a level of control.</w:t>
            </w:r>
          </w:p>
          <w:p w:rsidRPr="00E3494E" w:rsidR="002349CE" w:rsidP="509C7AE7" w:rsidRDefault="7AD83A67" w14:paraId="5CF3B407" w14:textId="4E901BDA">
            <w:pPr>
              <w:pStyle w:val="ListParagraph"/>
              <w:numPr>
                <w:ilvl w:val="0"/>
                <w:numId w:val="33"/>
              </w:numPr>
              <w:rPr>
                <w:rFonts w:eastAsiaTheme="minorEastAsia"/>
                <w:color w:val="222222"/>
                <w:sz w:val="18"/>
                <w:szCs w:val="18"/>
              </w:rPr>
            </w:pPr>
            <w:r w:rsidRPr="509C7AE7">
              <w:rPr>
                <w:rFonts w:eastAsiaTheme="minorEastAsia"/>
                <w:color w:val="222222"/>
                <w:sz w:val="18"/>
                <w:szCs w:val="18"/>
              </w:rPr>
              <w:t>Demonstrate a competent knowledge of effective composition, discussing their ideas.</w:t>
            </w:r>
          </w:p>
          <w:p w:rsidRPr="00E3494E" w:rsidR="002349CE" w:rsidP="509C7AE7" w:rsidRDefault="7AD83A67" w14:paraId="0AA59644" w14:textId="5FF719B7">
            <w:pPr>
              <w:pStyle w:val="ListParagraph"/>
              <w:numPr>
                <w:ilvl w:val="0"/>
                <w:numId w:val="33"/>
              </w:numPr>
              <w:rPr>
                <w:rFonts w:eastAsiaTheme="minorEastAsia"/>
                <w:color w:val="222222"/>
                <w:sz w:val="18"/>
                <w:szCs w:val="18"/>
              </w:rPr>
            </w:pPr>
            <w:r w:rsidRPr="509C7AE7">
              <w:rPr>
                <w:rFonts w:eastAsiaTheme="minorEastAsia"/>
                <w:color w:val="222222"/>
                <w:sz w:val="18"/>
                <w:szCs w:val="18"/>
              </w:rPr>
              <w:t>Use recording devices and available software with confidence.</w:t>
            </w:r>
          </w:p>
          <w:p w:rsidRPr="00E3494E" w:rsidR="002349CE" w:rsidP="509C7AE7" w:rsidRDefault="7AD83A67" w14:paraId="704F4849" w14:textId="6ADAF351">
            <w:pPr>
              <w:pStyle w:val="ListParagraph"/>
              <w:numPr>
                <w:ilvl w:val="0"/>
                <w:numId w:val="33"/>
              </w:numPr>
              <w:rPr>
                <w:rFonts w:eastAsiaTheme="minorEastAsia"/>
                <w:color w:val="222222"/>
                <w:sz w:val="18"/>
                <w:szCs w:val="18"/>
              </w:rPr>
            </w:pPr>
            <w:r w:rsidRPr="509C7AE7">
              <w:rPr>
                <w:rFonts w:eastAsiaTheme="minorEastAsia"/>
                <w:color w:val="222222"/>
                <w:sz w:val="18"/>
                <w:szCs w:val="18"/>
              </w:rPr>
              <w:t>Discuss the features of a design, e.g. explaining what is effective about a composition.</w:t>
            </w:r>
          </w:p>
          <w:p w:rsidRPr="00E3494E" w:rsidR="002349CE" w:rsidP="7B65A8A3" w:rsidRDefault="7AD83A67" w14:paraId="0EA58E92" w14:textId="65A0F137">
            <w:pPr>
              <w:pStyle w:val="ListParagraph"/>
              <w:numPr>
                <w:ilvl w:val="0"/>
                <w:numId w:val="33"/>
              </w:numPr>
              <w:rPr>
                <w:rFonts w:eastAsiaTheme="minorEastAsia"/>
                <w:color w:val="222222"/>
                <w:sz w:val="18"/>
                <w:szCs w:val="18"/>
              </w:rPr>
            </w:pPr>
            <w:r w:rsidRPr="7B65A8A3">
              <w:rPr>
                <w:rFonts w:eastAsiaTheme="minorEastAsia"/>
                <w:color w:val="222222"/>
                <w:sz w:val="18"/>
                <w:szCs w:val="18"/>
              </w:rPr>
              <w:t>Select a suitable range of props, considering the design brief and their initial ideas.</w:t>
            </w:r>
          </w:p>
          <w:p w:rsidRPr="00E3494E" w:rsidR="002349CE" w:rsidP="509C7AE7" w:rsidRDefault="7AD83A67" w14:paraId="277A09FC" w14:textId="6B557E80">
            <w:pPr>
              <w:pStyle w:val="ListParagraph"/>
              <w:numPr>
                <w:ilvl w:val="0"/>
                <w:numId w:val="33"/>
              </w:numPr>
              <w:rPr>
                <w:rFonts w:eastAsiaTheme="minorEastAsia"/>
                <w:color w:val="222222"/>
                <w:sz w:val="18"/>
                <w:szCs w:val="18"/>
              </w:rPr>
            </w:pPr>
            <w:r w:rsidRPr="509C7AE7">
              <w:rPr>
                <w:rFonts w:eastAsiaTheme="minorEastAsia"/>
                <w:color w:val="222222"/>
                <w:sz w:val="18"/>
                <w:szCs w:val="18"/>
              </w:rPr>
              <w:t>scale and positioning of objects.</w:t>
            </w:r>
          </w:p>
          <w:p w:rsidRPr="00E3494E" w:rsidR="002349CE" w:rsidP="509C7AE7" w:rsidRDefault="7AD83A67" w14:paraId="20206848" w14:textId="064420C8">
            <w:pPr>
              <w:pStyle w:val="ListParagraph"/>
              <w:numPr>
                <w:ilvl w:val="0"/>
                <w:numId w:val="33"/>
              </w:numPr>
              <w:rPr>
                <w:rFonts w:eastAsiaTheme="minorEastAsia"/>
                <w:color w:val="222222"/>
                <w:sz w:val="18"/>
                <w:szCs w:val="18"/>
              </w:rPr>
            </w:pPr>
            <w:r w:rsidRPr="509C7AE7">
              <w:rPr>
                <w:rFonts w:eastAsiaTheme="minorEastAsia"/>
                <w:color w:val="222222"/>
                <w:sz w:val="18"/>
                <w:szCs w:val="18"/>
              </w:rPr>
              <w:t>Use editing software to change their image, reflecting an artist’s style.</w:t>
            </w:r>
          </w:p>
          <w:p w:rsidRPr="00E3494E" w:rsidR="002349CE" w:rsidP="7B65A8A3" w:rsidRDefault="7AD83A67" w14:paraId="0AE1DA2F" w14:textId="5C7D2D6D">
            <w:pPr>
              <w:pStyle w:val="ListParagraph"/>
              <w:numPr>
                <w:ilvl w:val="0"/>
                <w:numId w:val="33"/>
              </w:numPr>
              <w:rPr>
                <w:rFonts w:eastAsiaTheme="minorEastAsia"/>
                <w:color w:val="222222"/>
                <w:sz w:val="18"/>
                <w:szCs w:val="18"/>
              </w:rPr>
            </w:pPr>
            <w:r w:rsidRPr="7B65A8A3">
              <w:rPr>
                <w:rFonts w:eastAsiaTheme="minorEastAsia"/>
                <w:color w:val="222222"/>
                <w:sz w:val="18"/>
                <w:szCs w:val="18"/>
              </w:rPr>
              <w:t>Choose a suitable painting and suggest appropriate ways to recreate it photographically with props.</w:t>
            </w:r>
          </w:p>
          <w:p w:rsidRPr="00E3494E" w:rsidR="002349CE" w:rsidP="509C7AE7" w:rsidRDefault="7AD83A67" w14:paraId="1E8171B3" w14:textId="5022CEBB">
            <w:pPr>
              <w:pStyle w:val="ListParagraph"/>
              <w:numPr>
                <w:ilvl w:val="0"/>
                <w:numId w:val="33"/>
              </w:numPr>
              <w:rPr>
                <w:rFonts w:eastAsiaTheme="minorEastAsia"/>
                <w:color w:val="222222"/>
                <w:sz w:val="18"/>
                <w:szCs w:val="18"/>
              </w:rPr>
            </w:pPr>
            <w:r w:rsidRPr="509C7AE7">
              <w:rPr>
                <w:rFonts w:eastAsiaTheme="minorEastAsia"/>
                <w:color w:val="222222"/>
                <w:sz w:val="18"/>
                <w:szCs w:val="18"/>
              </w:rPr>
              <w:t>Set up a composition and think about a space that will provide good lighting levels.</w:t>
            </w:r>
          </w:p>
          <w:p w:rsidRPr="00E3494E" w:rsidR="002349CE" w:rsidP="509C7AE7" w:rsidRDefault="7AD83A67" w14:paraId="4CAC55F3" w14:textId="374B912D">
            <w:pPr>
              <w:pStyle w:val="ListParagraph"/>
              <w:numPr>
                <w:ilvl w:val="0"/>
                <w:numId w:val="33"/>
              </w:numPr>
              <w:rPr>
                <w:rFonts w:eastAsiaTheme="minorEastAsia"/>
                <w:color w:val="222222"/>
                <w:sz w:val="18"/>
                <w:szCs w:val="18"/>
              </w:rPr>
            </w:pPr>
            <w:r w:rsidRPr="509C7AE7">
              <w:rPr>
                <w:rFonts w:eastAsiaTheme="minorEastAsia"/>
                <w:color w:val="222222"/>
                <w:sz w:val="18"/>
                <w:szCs w:val="18"/>
              </w:rPr>
              <w:t>Take a portrait that is focused and appropriately framed.</w:t>
            </w:r>
          </w:p>
          <w:p w:rsidRPr="00E3494E" w:rsidR="002349CE" w:rsidP="509C7AE7" w:rsidRDefault="7AD83A67" w14:paraId="5827692B" w14:textId="61CF5263">
            <w:pPr>
              <w:pStyle w:val="ListParagraph"/>
              <w:numPr>
                <w:ilvl w:val="0"/>
                <w:numId w:val="33"/>
              </w:numPr>
              <w:rPr>
                <w:rFonts w:eastAsiaTheme="minorEastAsia"/>
                <w:color w:val="222222"/>
                <w:sz w:val="18"/>
                <w:szCs w:val="18"/>
              </w:rPr>
            </w:pPr>
            <w:r w:rsidRPr="509C7AE7">
              <w:rPr>
                <w:rFonts w:eastAsiaTheme="minorEastAsia"/>
                <w:color w:val="222222"/>
                <w:sz w:val="18"/>
                <w:szCs w:val="18"/>
              </w:rPr>
              <w:t>Create a final painting or drawing with tonal differences that create a photo-realistic effect.</w:t>
            </w:r>
          </w:p>
          <w:p w:rsidRPr="00E3494E" w:rsidR="002349CE" w:rsidP="509C7AE7" w:rsidRDefault="002349CE" w14:paraId="1921E8CC" w14:textId="57481607">
            <w:pPr>
              <w:rPr>
                <w:rFonts w:eastAsiaTheme="minorEastAsia"/>
                <w:sz w:val="18"/>
                <w:szCs w:val="18"/>
              </w:rPr>
            </w:pPr>
          </w:p>
        </w:tc>
        <w:tc>
          <w:tcPr>
            <w:tcW w:w="2038" w:type="dxa"/>
            <w:tcMar/>
          </w:tcPr>
          <w:p w:rsidR="509C7AE7" w:rsidP="509C7AE7" w:rsidRDefault="509C7AE7" w14:paraId="3A76A1B0" w14:textId="7D8F7C1A">
            <w:pPr>
              <w:rPr>
                <w:rFonts w:eastAsiaTheme="minorEastAsia"/>
                <w:sz w:val="18"/>
                <w:szCs w:val="18"/>
              </w:rPr>
            </w:pPr>
          </w:p>
        </w:tc>
        <w:tc>
          <w:tcPr>
            <w:tcW w:w="2299" w:type="dxa"/>
            <w:tcMar/>
          </w:tcPr>
          <w:p w:rsidRPr="00E3494E" w:rsidR="002349CE" w:rsidP="6297F76E" w:rsidRDefault="002349CE" w14:paraId="41CFA75D" w14:textId="6940EF17">
            <w:pPr>
              <w:rPr>
                <w:rFonts w:eastAsiaTheme="minorEastAsia"/>
                <w:sz w:val="18"/>
                <w:szCs w:val="18"/>
              </w:rPr>
            </w:pPr>
          </w:p>
        </w:tc>
        <w:tc>
          <w:tcPr>
            <w:tcW w:w="2299" w:type="dxa"/>
            <w:tcMar/>
          </w:tcPr>
          <w:p w:rsidR="002349CE" w:rsidP="002349CE" w:rsidRDefault="002349CE" w14:paraId="7C84B879" w14:textId="7E40B372">
            <w:pPr>
              <w:rPr>
                <w:rFonts w:eastAsiaTheme="minorEastAsia"/>
                <w:sz w:val="18"/>
                <w:szCs w:val="18"/>
              </w:rPr>
            </w:pPr>
          </w:p>
          <w:p w:rsidR="002349CE" w:rsidP="002349CE" w:rsidRDefault="002349CE" w14:paraId="1D2E4EBA" w14:textId="5BCC4304">
            <w:pPr>
              <w:rPr>
                <w:rFonts w:eastAsiaTheme="minorEastAsia"/>
                <w:sz w:val="18"/>
                <w:szCs w:val="18"/>
              </w:rPr>
            </w:pPr>
          </w:p>
          <w:p w:rsidR="002349CE" w:rsidP="6297F76E" w:rsidRDefault="62775311" w14:paraId="69459B60" w14:textId="4EC15EEB">
            <w:pPr>
              <w:rPr>
                <w:rFonts w:eastAsiaTheme="minorEastAsia"/>
                <w:b/>
                <w:bCs/>
                <w:sz w:val="18"/>
                <w:szCs w:val="18"/>
              </w:rPr>
            </w:pPr>
            <w:r w:rsidRPr="6297F76E">
              <w:rPr>
                <w:rFonts w:eastAsiaTheme="minorEastAsia"/>
                <w:b/>
                <w:bCs/>
                <w:sz w:val="18"/>
                <w:szCs w:val="18"/>
              </w:rPr>
              <w:t xml:space="preserve">Painting and Mixed media study: Kapow </w:t>
            </w:r>
          </w:p>
          <w:p w:rsidR="002349CE" w:rsidP="6297F76E" w:rsidRDefault="002349CE" w14:paraId="0388D572" w14:textId="71E281DD">
            <w:pPr>
              <w:rPr>
                <w:rFonts w:eastAsiaTheme="minorEastAsia"/>
                <w:sz w:val="18"/>
                <w:szCs w:val="18"/>
              </w:rPr>
            </w:pPr>
          </w:p>
          <w:p w:rsidR="002349CE" w:rsidP="6297F76E" w:rsidRDefault="62775311" w14:paraId="28E5D6FD" w14:textId="4E280692">
            <w:pPr>
              <w:rPr>
                <w:rFonts w:eastAsiaTheme="minorEastAsia"/>
                <w:sz w:val="18"/>
                <w:szCs w:val="18"/>
              </w:rPr>
            </w:pPr>
            <w:r w:rsidRPr="6297F76E">
              <w:rPr>
                <w:rFonts w:eastAsiaTheme="minorEastAsia"/>
                <w:sz w:val="18"/>
                <w:szCs w:val="18"/>
              </w:rPr>
              <w:t xml:space="preserve">Explore various artists and design a sketchbook of ideas. </w:t>
            </w:r>
          </w:p>
          <w:p w:rsidR="002349CE" w:rsidP="6297F76E" w:rsidRDefault="002349CE" w14:paraId="245D1D60" w14:textId="2B614413">
            <w:pPr>
              <w:rPr>
                <w:rFonts w:eastAsiaTheme="minorEastAsia"/>
                <w:sz w:val="18"/>
                <w:szCs w:val="18"/>
              </w:rPr>
            </w:pPr>
          </w:p>
          <w:p w:rsidR="002349CE" w:rsidP="7B65A8A3" w:rsidRDefault="62775311" w14:paraId="335B90C2" w14:textId="1D8D1398">
            <w:pPr>
              <w:rPr>
                <w:rFonts w:eastAsiaTheme="minorEastAsia"/>
                <w:sz w:val="18"/>
                <w:szCs w:val="18"/>
              </w:rPr>
            </w:pPr>
            <w:r w:rsidRPr="7B65A8A3">
              <w:rPr>
                <w:rFonts w:eastAsiaTheme="minorEastAsia"/>
                <w:sz w:val="18"/>
                <w:szCs w:val="18"/>
              </w:rPr>
              <w:t xml:space="preserve">Key artist: Hockley/ John Sargent/Lubaina </w:t>
            </w:r>
            <w:proofErr w:type="spellStart"/>
            <w:r w:rsidRPr="7B65A8A3">
              <w:rPr>
                <w:rFonts w:eastAsiaTheme="minorEastAsia"/>
                <w:sz w:val="18"/>
                <w:szCs w:val="18"/>
              </w:rPr>
              <w:t>Himid</w:t>
            </w:r>
            <w:proofErr w:type="spellEnd"/>
            <w:r w:rsidRPr="7B65A8A3">
              <w:rPr>
                <w:rFonts w:eastAsiaTheme="minorEastAsia"/>
                <w:sz w:val="18"/>
                <w:szCs w:val="18"/>
              </w:rPr>
              <w:t>/Fiona Rae</w:t>
            </w:r>
          </w:p>
          <w:p w:rsidR="002349CE" w:rsidP="6297F76E" w:rsidRDefault="002349CE" w14:paraId="658D4ED8" w14:textId="792F8CA7">
            <w:pPr>
              <w:rPr>
                <w:rFonts w:eastAsiaTheme="minorEastAsia"/>
                <w:sz w:val="18"/>
                <w:szCs w:val="18"/>
              </w:rPr>
            </w:pPr>
          </w:p>
          <w:p w:rsidR="002349CE" w:rsidP="6297F76E" w:rsidRDefault="62775311" w14:paraId="750884A6" w14:textId="0FBD8FC3">
            <w:pPr>
              <w:pStyle w:val="ListParagraph"/>
              <w:numPr>
                <w:ilvl w:val="0"/>
                <w:numId w:val="23"/>
              </w:numPr>
              <w:rPr>
                <w:rFonts w:eastAsiaTheme="minorEastAsia"/>
                <w:color w:val="222222"/>
                <w:sz w:val="18"/>
                <w:szCs w:val="18"/>
              </w:rPr>
            </w:pPr>
            <w:r w:rsidRPr="6297F76E">
              <w:rPr>
                <w:rFonts w:eastAsiaTheme="minorEastAsia"/>
                <w:color w:val="222222"/>
                <w:sz w:val="18"/>
                <w:szCs w:val="18"/>
              </w:rPr>
              <w:t>Understand a narrative and use descriptive language to tell a story.</w:t>
            </w:r>
          </w:p>
          <w:p w:rsidR="002349CE" w:rsidP="6297F76E" w:rsidRDefault="62775311" w14:paraId="774897A0" w14:textId="069DBD40">
            <w:pPr>
              <w:pStyle w:val="ListParagraph"/>
              <w:numPr>
                <w:ilvl w:val="0"/>
                <w:numId w:val="23"/>
              </w:numPr>
              <w:rPr>
                <w:rFonts w:eastAsiaTheme="minorEastAsia"/>
                <w:color w:val="222222"/>
                <w:sz w:val="18"/>
                <w:szCs w:val="18"/>
              </w:rPr>
            </w:pPr>
            <w:r w:rsidRPr="6297F76E">
              <w:rPr>
                <w:rFonts w:eastAsiaTheme="minorEastAsia"/>
                <w:color w:val="222222"/>
                <w:sz w:val="18"/>
                <w:szCs w:val="18"/>
              </w:rPr>
              <w:t>Suggest ideas for the meaning behind a picture.</w:t>
            </w:r>
          </w:p>
          <w:p w:rsidR="002349CE" w:rsidP="7B65A8A3" w:rsidRDefault="62775311" w14:paraId="131AAC94" w14:textId="65501B4F">
            <w:pPr>
              <w:pStyle w:val="ListParagraph"/>
              <w:numPr>
                <w:ilvl w:val="0"/>
                <w:numId w:val="23"/>
              </w:numPr>
              <w:rPr>
                <w:rFonts w:eastAsiaTheme="minorEastAsia"/>
                <w:color w:val="222222"/>
                <w:sz w:val="18"/>
                <w:szCs w:val="18"/>
              </w:rPr>
            </w:pPr>
            <w:r w:rsidRPr="7B65A8A3">
              <w:rPr>
                <w:rFonts w:eastAsiaTheme="minorEastAsia"/>
                <w:color w:val="222222"/>
                <w:sz w:val="18"/>
                <w:szCs w:val="18"/>
              </w:rPr>
              <w:t>Identify different features within a painting and use the formal elements to describe it.</w:t>
            </w:r>
          </w:p>
          <w:p w:rsidR="002349CE" w:rsidP="6297F76E" w:rsidRDefault="62775311" w14:paraId="356A8692" w14:textId="0F1E03A8">
            <w:pPr>
              <w:pStyle w:val="ListParagraph"/>
              <w:numPr>
                <w:ilvl w:val="0"/>
                <w:numId w:val="23"/>
              </w:numPr>
              <w:rPr>
                <w:rFonts w:eastAsiaTheme="minorEastAsia"/>
                <w:color w:val="222222"/>
                <w:sz w:val="18"/>
                <w:szCs w:val="18"/>
              </w:rPr>
            </w:pPr>
            <w:r w:rsidRPr="6297F76E">
              <w:rPr>
                <w:rFonts w:eastAsiaTheme="minorEastAsia"/>
                <w:color w:val="222222"/>
                <w:sz w:val="18"/>
                <w:szCs w:val="18"/>
              </w:rPr>
              <w:t>Be creative and imaginative in finding their own meaning in a painting.</w:t>
            </w:r>
          </w:p>
          <w:p w:rsidR="002349CE" w:rsidP="7B65A8A3" w:rsidRDefault="62775311" w14:paraId="1359ACF0" w14:textId="7344B722">
            <w:pPr>
              <w:pStyle w:val="ListParagraph"/>
              <w:numPr>
                <w:ilvl w:val="0"/>
                <w:numId w:val="23"/>
              </w:numPr>
              <w:rPr>
                <w:rFonts w:eastAsiaTheme="minorEastAsia"/>
                <w:color w:val="222222"/>
                <w:sz w:val="18"/>
                <w:szCs w:val="18"/>
              </w:rPr>
            </w:pPr>
            <w:r w:rsidRPr="7B65A8A3">
              <w:rPr>
                <w:rFonts w:eastAsiaTheme="minorEastAsia"/>
                <w:color w:val="222222"/>
                <w:sz w:val="18"/>
                <w:szCs w:val="18"/>
              </w:rPr>
              <w:t>Use their own art or personal experiences to justify their ideas.</w:t>
            </w:r>
          </w:p>
          <w:p w:rsidR="002349CE" w:rsidP="6297F76E" w:rsidRDefault="62775311" w14:paraId="64827864" w14:textId="31C841ED">
            <w:pPr>
              <w:pStyle w:val="ListParagraph"/>
              <w:numPr>
                <w:ilvl w:val="0"/>
                <w:numId w:val="23"/>
              </w:numPr>
              <w:rPr>
                <w:rFonts w:eastAsiaTheme="minorEastAsia"/>
                <w:color w:val="222222"/>
                <w:sz w:val="18"/>
                <w:szCs w:val="18"/>
              </w:rPr>
            </w:pPr>
            <w:r w:rsidRPr="6297F76E">
              <w:rPr>
                <w:rFonts w:eastAsiaTheme="minorEastAsia"/>
                <w:color w:val="222222"/>
                <w:sz w:val="18"/>
                <w:szCs w:val="18"/>
              </w:rPr>
              <w:t>Read a picture well and see beyond the first glance, analysing and evaluating it successfully.</w:t>
            </w:r>
          </w:p>
          <w:p w:rsidR="002349CE" w:rsidP="7B65A8A3" w:rsidRDefault="62775311" w14:paraId="79B66FD6" w14:textId="306F3CAB">
            <w:pPr>
              <w:pStyle w:val="ListParagraph"/>
              <w:numPr>
                <w:ilvl w:val="0"/>
                <w:numId w:val="23"/>
              </w:numPr>
              <w:rPr>
                <w:rFonts w:eastAsiaTheme="minorEastAsia"/>
                <w:color w:val="222222"/>
                <w:sz w:val="18"/>
                <w:szCs w:val="18"/>
              </w:rPr>
            </w:pPr>
            <w:r w:rsidRPr="7B65A8A3">
              <w:rPr>
                <w:rFonts w:eastAsiaTheme="minorEastAsia"/>
                <w:color w:val="222222"/>
                <w:sz w:val="18"/>
                <w:szCs w:val="18"/>
              </w:rPr>
              <w:t>Reflect on personal experiences to convey through their own piece of abstract art.</w:t>
            </w:r>
          </w:p>
          <w:p w:rsidR="002349CE" w:rsidP="6297F76E" w:rsidRDefault="62775311" w14:paraId="70D8C7BF" w14:textId="1EC1499B">
            <w:pPr>
              <w:pStyle w:val="ListParagraph"/>
              <w:numPr>
                <w:ilvl w:val="0"/>
                <w:numId w:val="23"/>
              </w:numPr>
              <w:rPr>
                <w:rFonts w:eastAsiaTheme="minorEastAsia"/>
                <w:color w:val="222222"/>
                <w:sz w:val="18"/>
                <w:szCs w:val="18"/>
              </w:rPr>
            </w:pPr>
            <w:r w:rsidRPr="6297F76E">
              <w:rPr>
                <w:rFonts w:eastAsiaTheme="minorEastAsia"/>
                <w:color w:val="222222"/>
                <w:sz w:val="18"/>
                <w:szCs w:val="18"/>
              </w:rPr>
              <w:t>Contribute to discussions to either the class, group or talk partner.</w:t>
            </w:r>
          </w:p>
          <w:p w:rsidR="002349CE" w:rsidP="6297F76E" w:rsidRDefault="62775311" w14:paraId="756DED9B" w14:textId="0A13564F">
            <w:pPr>
              <w:pStyle w:val="ListParagraph"/>
              <w:numPr>
                <w:ilvl w:val="0"/>
                <w:numId w:val="23"/>
              </w:numPr>
              <w:rPr>
                <w:rFonts w:eastAsiaTheme="minorEastAsia"/>
                <w:color w:val="222222"/>
                <w:sz w:val="18"/>
                <w:szCs w:val="18"/>
              </w:rPr>
            </w:pPr>
            <w:r w:rsidRPr="6297F76E">
              <w:rPr>
                <w:rFonts w:eastAsiaTheme="minorEastAsia"/>
                <w:color w:val="222222"/>
                <w:sz w:val="18"/>
                <w:szCs w:val="18"/>
              </w:rPr>
              <w:t xml:space="preserve">Understand and choose a meaningful message to convey through imagery, creating some </w:t>
            </w:r>
            <w:r w:rsidRPr="6297F76E">
              <w:rPr>
                <w:rFonts w:eastAsiaTheme="minorEastAsia"/>
                <w:color w:val="222222"/>
                <w:sz w:val="18"/>
                <w:szCs w:val="18"/>
              </w:rPr>
              <w:t>different composition ideas.</w:t>
            </w:r>
          </w:p>
          <w:p w:rsidR="002349CE" w:rsidP="7B65A8A3" w:rsidRDefault="62775311" w14:paraId="54B7A9C6" w14:textId="1419D2D4">
            <w:pPr>
              <w:pStyle w:val="ListParagraph"/>
              <w:numPr>
                <w:ilvl w:val="0"/>
                <w:numId w:val="23"/>
              </w:numPr>
              <w:rPr>
                <w:rFonts w:eastAsiaTheme="minorEastAsia"/>
                <w:color w:val="222222"/>
                <w:sz w:val="18"/>
                <w:szCs w:val="18"/>
              </w:rPr>
            </w:pPr>
            <w:r w:rsidRPr="7B65A8A3">
              <w:rPr>
                <w:rFonts w:eastAsiaTheme="minorEastAsia"/>
                <w:color w:val="222222"/>
                <w:sz w:val="18"/>
                <w:szCs w:val="18"/>
              </w:rPr>
              <w:t>Select an appropriate artist.</w:t>
            </w:r>
          </w:p>
          <w:p w:rsidR="002349CE" w:rsidP="6297F76E" w:rsidRDefault="62775311" w14:paraId="4AC34A76" w14:textId="5A517AAD">
            <w:pPr>
              <w:pStyle w:val="ListParagraph"/>
              <w:numPr>
                <w:ilvl w:val="0"/>
                <w:numId w:val="23"/>
              </w:numPr>
              <w:rPr>
                <w:rFonts w:eastAsiaTheme="minorEastAsia"/>
                <w:color w:val="222222"/>
                <w:sz w:val="18"/>
                <w:szCs w:val="18"/>
              </w:rPr>
            </w:pPr>
            <w:r w:rsidRPr="6297F76E">
              <w:rPr>
                <w:rFonts w:eastAsiaTheme="minorEastAsia"/>
                <w:color w:val="222222"/>
                <w:sz w:val="18"/>
                <w:szCs w:val="18"/>
              </w:rPr>
              <w:t>Collect a range of information that is presented in an interesting and pleasing way in sketchbooks.</w:t>
            </w:r>
          </w:p>
          <w:p w:rsidR="002349CE" w:rsidP="7B65A8A3" w:rsidRDefault="62775311" w14:paraId="1BAD7474" w14:textId="21D82E0B">
            <w:pPr>
              <w:pStyle w:val="ListParagraph"/>
              <w:numPr>
                <w:ilvl w:val="0"/>
                <w:numId w:val="23"/>
              </w:numPr>
              <w:rPr>
                <w:rFonts w:eastAsiaTheme="minorEastAsia"/>
                <w:color w:val="222222"/>
                <w:sz w:val="18"/>
                <w:szCs w:val="18"/>
              </w:rPr>
            </w:pPr>
            <w:r w:rsidRPr="7B65A8A3">
              <w:rPr>
                <w:rFonts w:eastAsiaTheme="minorEastAsia"/>
                <w:color w:val="222222"/>
                <w:sz w:val="18"/>
                <w:szCs w:val="18"/>
              </w:rPr>
              <w:t>Generate an idea for a final piece, demonstrating some inspiration from their chosen artist.</w:t>
            </w:r>
          </w:p>
          <w:p w:rsidR="002349CE" w:rsidP="7B65A8A3" w:rsidRDefault="62775311" w14:paraId="6F17FE42" w14:textId="5EFBAA1C">
            <w:pPr>
              <w:pStyle w:val="ListParagraph"/>
              <w:numPr>
                <w:ilvl w:val="0"/>
                <w:numId w:val="23"/>
              </w:numPr>
              <w:rPr>
                <w:rFonts w:eastAsiaTheme="minorEastAsia"/>
                <w:color w:val="222222"/>
                <w:sz w:val="18"/>
                <w:szCs w:val="18"/>
              </w:rPr>
            </w:pPr>
            <w:r w:rsidRPr="7B65A8A3">
              <w:rPr>
                <w:rFonts w:eastAsiaTheme="minorEastAsia"/>
                <w:color w:val="222222"/>
                <w:sz w:val="18"/>
                <w:szCs w:val="18"/>
              </w:rPr>
              <w:t>Produce a final piece of work, selecting appropriate tools and materials to create an intended effect.</w:t>
            </w:r>
          </w:p>
          <w:p w:rsidR="002349CE" w:rsidP="6297F76E" w:rsidRDefault="62775311" w14:paraId="05FF2818" w14:textId="2C628DB6">
            <w:pPr>
              <w:pStyle w:val="ListParagraph"/>
              <w:numPr>
                <w:ilvl w:val="0"/>
                <w:numId w:val="23"/>
              </w:numPr>
              <w:rPr>
                <w:rFonts w:eastAsiaTheme="minorEastAsia"/>
                <w:color w:val="222222"/>
                <w:sz w:val="18"/>
                <w:szCs w:val="18"/>
              </w:rPr>
            </w:pPr>
            <w:r w:rsidRPr="6297F76E">
              <w:rPr>
                <w:rFonts w:eastAsiaTheme="minorEastAsia"/>
                <w:color w:val="222222"/>
                <w:sz w:val="18"/>
                <w:szCs w:val="18"/>
              </w:rPr>
              <w:t>Experiment and revisit ideas, drawing on creative experiences.</w:t>
            </w:r>
          </w:p>
          <w:p w:rsidR="002349CE" w:rsidP="6297F76E" w:rsidRDefault="62775311" w14:paraId="6A7D568A" w14:textId="1D5B6361">
            <w:pPr>
              <w:pStyle w:val="ListParagraph"/>
              <w:numPr>
                <w:ilvl w:val="0"/>
                <w:numId w:val="23"/>
              </w:numPr>
              <w:rPr>
                <w:rFonts w:eastAsiaTheme="minorEastAsia"/>
                <w:color w:val="222222"/>
                <w:sz w:val="18"/>
                <w:szCs w:val="18"/>
              </w:rPr>
            </w:pPr>
            <w:r w:rsidRPr="6297F76E">
              <w:rPr>
                <w:rFonts w:eastAsiaTheme="minorEastAsia"/>
                <w:color w:val="222222"/>
                <w:sz w:val="18"/>
                <w:szCs w:val="18"/>
              </w:rPr>
              <w:t>Work in a sustained way to complete a piece, making evaluations at each stage.</w:t>
            </w:r>
          </w:p>
          <w:p w:rsidR="002349CE" w:rsidP="6297F76E" w:rsidRDefault="002349CE" w14:paraId="0CCEE36A" w14:textId="19D42DA2">
            <w:pPr>
              <w:rPr>
                <w:rFonts w:eastAsiaTheme="minorEastAsia"/>
                <w:sz w:val="18"/>
                <w:szCs w:val="18"/>
              </w:rPr>
            </w:pPr>
          </w:p>
        </w:tc>
        <w:tc>
          <w:tcPr>
            <w:tcW w:w="2953" w:type="dxa"/>
            <w:gridSpan w:val="2"/>
            <w:tcMar/>
          </w:tcPr>
          <w:p w:rsidRPr="00E3494E" w:rsidR="002349CE" w:rsidP="6297F76E" w:rsidRDefault="002349CE" w14:paraId="56546D81" w14:textId="2DB26C92">
            <w:pPr>
              <w:rPr>
                <w:rFonts w:eastAsiaTheme="minorEastAsia"/>
                <w:sz w:val="18"/>
                <w:szCs w:val="18"/>
              </w:rPr>
            </w:pPr>
          </w:p>
        </w:tc>
        <w:tc>
          <w:tcPr>
            <w:tcW w:w="1989" w:type="dxa"/>
            <w:tcMar/>
          </w:tcPr>
          <w:p w:rsidR="002349CE" w:rsidP="002349CE" w:rsidRDefault="002349CE" w14:paraId="149D7BF7" w14:textId="2DD534DE">
            <w:pPr>
              <w:rPr>
                <w:rFonts w:eastAsiaTheme="minorEastAsia"/>
                <w:b/>
                <w:bCs/>
                <w:sz w:val="18"/>
                <w:szCs w:val="18"/>
              </w:rPr>
            </w:pPr>
            <w:r w:rsidRPr="56E5D59E">
              <w:rPr>
                <w:rFonts w:eastAsiaTheme="minorEastAsia"/>
                <w:b/>
                <w:bCs/>
                <w:sz w:val="18"/>
                <w:szCs w:val="18"/>
              </w:rPr>
              <w:t>Using art and design techniques and a range of materials to create scenery for Yr6 production</w:t>
            </w:r>
          </w:p>
          <w:p w:rsidR="002349CE" w:rsidP="002349CE" w:rsidRDefault="002349CE" w14:paraId="3CA23761" w14:textId="6548AACC">
            <w:pPr>
              <w:rPr>
                <w:rFonts w:eastAsiaTheme="minorEastAsia"/>
                <w:sz w:val="18"/>
                <w:szCs w:val="18"/>
              </w:rPr>
            </w:pPr>
          </w:p>
          <w:p w:rsidR="002349CE" w:rsidP="7B65A8A3" w:rsidRDefault="002349CE" w14:paraId="5BCD1925" w14:textId="3194EBCB">
            <w:pPr>
              <w:pStyle w:val="ListParagraph"/>
              <w:numPr>
                <w:ilvl w:val="0"/>
                <w:numId w:val="3"/>
              </w:numPr>
              <w:rPr>
                <w:rFonts w:eastAsiaTheme="minorEastAsia"/>
                <w:sz w:val="18"/>
                <w:szCs w:val="18"/>
              </w:rPr>
            </w:pPr>
            <w:r w:rsidRPr="7B65A8A3">
              <w:rPr>
                <w:rFonts w:eastAsiaTheme="minorEastAsia"/>
                <w:sz w:val="18"/>
                <w:szCs w:val="18"/>
              </w:rPr>
              <w:t xml:space="preserve">Identify the styles that artists use to create set design. </w:t>
            </w:r>
          </w:p>
          <w:p w:rsidR="002349CE" w:rsidP="7B65A8A3" w:rsidRDefault="002349CE" w14:paraId="7BF1E68C" w14:textId="219AE187">
            <w:pPr>
              <w:pStyle w:val="ListParagraph"/>
              <w:numPr>
                <w:ilvl w:val="0"/>
                <w:numId w:val="3"/>
              </w:numPr>
              <w:rPr>
                <w:rFonts w:eastAsiaTheme="minorEastAsia"/>
                <w:sz w:val="18"/>
                <w:szCs w:val="18"/>
              </w:rPr>
            </w:pPr>
            <w:r w:rsidRPr="7B65A8A3">
              <w:rPr>
                <w:rFonts w:eastAsiaTheme="minorEastAsia"/>
                <w:sz w:val="18"/>
                <w:szCs w:val="18"/>
              </w:rPr>
              <w:t xml:space="preserve">Understand the </w:t>
            </w:r>
            <w:r w:rsidRPr="7B65A8A3">
              <w:rPr>
                <w:rFonts w:eastAsiaTheme="minorEastAsia"/>
                <w:sz w:val="18"/>
                <w:szCs w:val="18"/>
              </w:rPr>
              <w:t xml:space="preserve">importance of set design to impact the audience. </w:t>
            </w:r>
          </w:p>
          <w:p w:rsidR="002349CE" w:rsidP="002349CE" w:rsidRDefault="002349CE" w14:paraId="28E558F7" w14:textId="67316C5A">
            <w:pPr>
              <w:pStyle w:val="ListParagraph"/>
              <w:numPr>
                <w:ilvl w:val="0"/>
                <w:numId w:val="3"/>
              </w:numPr>
              <w:rPr>
                <w:rFonts w:eastAsiaTheme="minorEastAsia"/>
                <w:color w:val="222222"/>
                <w:sz w:val="18"/>
                <w:szCs w:val="18"/>
              </w:rPr>
            </w:pPr>
            <w:r w:rsidRPr="56E5D59E">
              <w:rPr>
                <w:rFonts w:eastAsiaTheme="minorEastAsia"/>
                <w:color w:val="222222"/>
                <w:sz w:val="18"/>
                <w:szCs w:val="18"/>
              </w:rPr>
              <w:t>Demonstrate a competent knowledge of effective composition, discussing their ideas.</w:t>
            </w:r>
          </w:p>
          <w:p w:rsidR="002349CE" w:rsidP="002349CE" w:rsidRDefault="002349CE" w14:paraId="1B7A4F78" w14:textId="570209B1">
            <w:pPr>
              <w:pStyle w:val="ListParagraph"/>
              <w:numPr>
                <w:ilvl w:val="0"/>
                <w:numId w:val="3"/>
              </w:numPr>
              <w:rPr>
                <w:rFonts w:eastAsiaTheme="minorEastAsia"/>
                <w:color w:val="222222"/>
                <w:sz w:val="18"/>
                <w:szCs w:val="18"/>
              </w:rPr>
            </w:pPr>
            <w:r w:rsidRPr="56E5D59E">
              <w:rPr>
                <w:rFonts w:eastAsiaTheme="minorEastAsia"/>
                <w:sz w:val="18"/>
                <w:szCs w:val="18"/>
              </w:rPr>
              <w:t xml:space="preserve"> </w:t>
            </w:r>
            <w:r w:rsidRPr="56E5D59E">
              <w:rPr>
                <w:rFonts w:eastAsiaTheme="minorEastAsia"/>
                <w:color w:val="222222"/>
                <w:sz w:val="18"/>
                <w:szCs w:val="18"/>
              </w:rPr>
              <w:t>Discuss the features of a design, e.g. explaining what is effective about a composition.</w:t>
            </w:r>
          </w:p>
          <w:p w:rsidR="002349CE" w:rsidP="002349CE" w:rsidRDefault="002349CE" w14:paraId="5C9D90D3" w14:textId="7E59F104">
            <w:pPr>
              <w:pStyle w:val="ListParagraph"/>
              <w:numPr>
                <w:ilvl w:val="0"/>
                <w:numId w:val="3"/>
              </w:numPr>
              <w:rPr>
                <w:rFonts w:eastAsiaTheme="minorEastAsia"/>
                <w:color w:val="222222"/>
                <w:sz w:val="18"/>
                <w:szCs w:val="18"/>
              </w:rPr>
            </w:pPr>
            <w:r w:rsidRPr="56E5D59E">
              <w:rPr>
                <w:rFonts w:eastAsiaTheme="minorEastAsia"/>
                <w:color w:val="222222"/>
                <w:sz w:val="18"/>
                <w:szCs w:val="18"/>
              </w:rPr>
              <w:t>Collect a range of information that is presented in an interesting and pleasing way in sketchbooks.</w:t>
            </w:r>
          </w:p>
          <w:p w:rsidR="002349CE" w:rsidP="7B65A8A3" w:rsidRDefault="002349CE" w14:paraId="28089F41" w14:textId="21D82E0B">
            <w:pPr>
              <w:pStyle w:val="ListParagraph"/>
              <w:numPr>
                <w:ilvl w:val="0"/>
                <w:numId w:val="3"/>
              </w:numPr>
              <w:rPr>
                <w:rFonts w:eastAsiaTheme="minorEastAsia"/>
                <w:color w:val="222222"/>
                <w:sz w:val="18"/>
                <w:szCs w:val="18"/>
              </w:rPr>
            </w:pPr>
            <w:r w:rsidRPr="7B65A8A3">
              <w:rPr>
                <w:rFonts w:eastAsiaTheme="minorEastAsia"/>
                <w:color w:val="222222"/>
                <w:sz w:val="18"/>
                <w:szCs w:val="18"/>
              </w:rPr>
              <w:t>Generate an idea for a final piece, demonstrating some inspiration from their chosen artist.</w:t>
            </w:r>
          </w:p>
          <w:p w:rsidR="002349CE" w:rsidP="7B65A8A3" w:rsidRDefault="002349CE" w14:paraId="7860C2C0" w14:textId="5EFBAA1C">
            <w:pPr>
              <w:pStyle w:val="ListParagraph"/>
              <w:numPr>
                <w:ilvl w:val="0"/>
                <w:numId w:val="3"/>
              </w:numPr>
              <w:rPr>
                <w:rFonts w:eastAsiaTheme="minorEastAsia"/>
                <w:color w:val="222222"/>
                <w:sz w:val="18"/>
                <w:szCs w:val="18"/>
              </w:rPr>
            </w:pPr>
            <w:r w:rsidRPr="7B65A8A3">
              <w:rPr>
                <w:rFonts w:eastAsiaTheme="minorEastAsia"/>
                <w:color w:val="222222"/>
                <w:sz w:val="18"/>
                <w:szCs w:val="18"/>
              </w:rPr>
              <w:t xml:space="preserve">Produce a final piece of work, selecting appropriate tools and materials to create an </w:t>
            </w:r>
            <w:r w:rsidRPr="7B65A8A3">
              <w:rPr>
                <w:rFonts w:eastAsiaTheme="minorEastAsia"/>
                <w:color w:val="222222"/>
                <w:sz w:val="18"/>
                <w:szCs w:val="18"/>
              </w:rPr>
              <w:t>intended effect.</w:t>
            </w:r>
          </w:p>
          <w:p w:rsidR="002349CE" w:rsidP="002349CE" w:rsidRDefault="002349CE" w14:paraId="61861367" w14:textId="2C628DB6">
            <w:pPr>
              <w:pStyle w:val="ListParagraph"/>
              <w:numPr>
                <w:ilvl w:val="0"/>
                <w:numId w:val="3"/>
              </w:numPr>
              <w:rPr>
                <w:rFonts w:eastAsiaTheme="minorEastAsia"/>
                <w:color w:val="222222"/>
                <w:sz w:val="18"/>
                <w:szCs w:val="18"/>
              </w:rPr>
            </w:pPr>
            <w:r w:rsidRPr="56E5D59E">
              <w:rPr>
                <w:rFonts w:eastAsiaTheme="minorEastAsia"/>
                <w:color w:val="222222"/>
                <w:sz w:val="18"/>
                <w:szCs w:val="18"/>
              </w:rPr>
              <w:t>Experiment and revisit ideas, drawing on creative experiences.</w:t>
            </w:r>
          </w:p>
          <w:p w:rsidR="002349CE" w:rsidP="002349CE" w:rsidRDefault="002349CE" w14:paraId="4CA20656" w14:textId="053BFC9B">
            <w:pPr>
              <w:pStyle w:val="ListParagraph"/>
              <w:numPr>
                <w:ilvl w:val="0"/>
                <w:numId w:val="3"/>
              </w:numPr>
              <w:rPr>
                <w:rFonts w:eastAsiaTheme="minorEastAsia"/>
                <w:color w:val="222222"/>
                <w:sz w:val="18"/>
                <w:szCs w:val="18"/>
              </w:rPr>
            </w:pPr>
            <w:r w:rsidRPr="56E5D59E">
              <w:rPr>
                <w:rFonts w:eastAsiaTheme="minorEastAsia"/>
                <w:color w:val="222222"/>
                <w:sz w:val="18"/>
                <w:szCs w:val="18"/>
              </w:rPr>
              <w:t>Work in a sustained way to complete a piece, making evaluations at each stage.</w:t>
            </w:r>
          </w:p>
          <w:p w:rsidR="002349CE" w:rsidP="002349CE" w:rsidRDefault="002349CE" w14:paraId="492A4B34" w14:textId="4B4B1BA7">
            <w:pPr>
              <w:rPr>
                <w:rFonts w:eastAsiaTheme="minorEastAsia"/>
                <w:sz w:val="18"/>
                <w:szCs w:val="18"/>
              </w:rPr>
            </w:pPr>
          </w:p>
        </w:tc>
      </w:tr>
      <w:tr w:rsidRPr="00E3494E" w:rsidR="00BC09AB" w:rsidTr="7EA0B84E" w14:paraId="08D14CCE" w14:textId="77777777">
        <w:trPr>
          <w:trHeight w:val="700"/>
        </w:trPr>
        <w:tc>
          <w:tcPr>
            <w:tcW w:w="1771" w:type="dxa"/>
            <w:tcMar/>
          </w:tcPr>
          <w:p w:rsidR="002349CE" w:rsidP="002349CE" w:rsidRDefault="002349CE" w14:paraId="2F7CF2E3" w14:textId="77777777">
            <w:pPr>
              <w:rPr>
                <w:rFonts w:eastAsiaTheme="minorEastAsia"/>
                <w:b/>
                <w:bCs/>
                <w:sz w:val="20"/>
                <w:szCs w:val="20"/>
              </w:rPr>
            </w:pPr>
            <w:r w:rsidRPr="56E5D59E">
              <w:rPr>
                <w:rFonts w:eastAsiaTheme="minorEastAsia"/>
                <w:b/>
                <w:bCs/>
                <w:sz w:val="20"/>
                <w:szCs w:val="20"/>
              </w:rPr>
              <w:t>DT</w:t>
            </w:r>
          </w:p>
          <w:p w:rsidRPr="00E3494E" w:rsidR="002349CE" w:rsidP="002349CE" w:rsidRDefault="002349CE" w14:paraId="677EBF9C" w14:textId="77777777">
            <w:pPr>
              <w:rPr>
                <w:rFonts w:eastAsiaTheme="minorEastAsia"/>
                <w:b/>
                <w:bCs/>
                <w:sz w:val="20"/>
                <w:szCs w:val="20"/>
              </w:rPr>
            </w:pPr>
            <w:r>
              <w:rPr>
                <w:noProof/>
              </w:rPr>
              <w:drawing>
                <wp:inline distT="0" distB="0" distL="0" distR="0" wp14:anchorId="13676D6C" wp14:editId="3289438E">
                  <wp:extent cx="866775" cy="8667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66775" cy="866775"/>
                          </a:xfrm>
                          <a:prstGeom prst="rect">
                            <a:avLst/>
                          </a:prstGeom>
                        </pic:spPr>
                      </pic:pic>
                    </a:graphicData>
                  </a:graphic>
                </wp:inline>
              </w:drawing>
            </w:r>
          </w:p>
        </w:tc>
        <w:tc>
          <w:tcPr>
            <w:tcW w:w="2038" w:type="dxa"/>
            <w:tcMar/>
          </w:tcPr>
          <w:p w:rsidRPr="00E3494E" w:rsidR="002349CE" w:rsidP="5985C5BC" w:rsidRDefault="002349CE" w14:paraId="328B6CCD" w14:textId="5AB2DC64">
            <w:pPr>
              <w:rPr>
                <w:rFonts w:eastAsiaTheme="minorEastAsia"/>
                <w:sz w:val="18"/>
                <w:szCs w:val="18"/>
              </w:rPr>
            </w:pPr>
          </w:p>
        </w:tc>
        <w:tc>
          <w:tcPr>
            <w:tcW w:w="2038" w:type="dxa"/>
            <w:tcMar/>
          </w:tcPr>
          <w:p w:rsidRPr="00AF5E2D" w:rsidR="002349CE" w:rsidP="509C7AE7" w:rsidRDefault="002349CE" w14:paraId="1F082213" w14:textId="56C0CB37">
            <w:pPr>
              <w:spacing w:line="259" w:lineRule="auto"/>
              <w:textAlignment w:val="baseline"/>
              <w:rPr>
                <w:rFonts w:ascii="Calibri" w:hAnsi="Calibri" w:eastAsia="Calibri" w:cs="Calibri"/>
                <w:color w:val="000000" w:themeColor="text1"/>
                <w:sz w:val="18"/>
                <w:szCs w:val="18"/>
              </w:rPr>
            </w:pPr>
          </w:p>
          <w:p w:rsidRPr="00AF5E2D" w:rsidR="002349CE" w:rsidP="509C7AE7" w:rsidRDefault="40203919" w14:paraId="36083FA8" w14:textId="1738181D">
            <w:pPr>
              <w:spacing w:line="259" w:lineRule="auto"/>
              <w:textAlignment w:val="baseline"/>
              <w:rPr>
                <w:rFonts w:ascii="Calibri" w:hAnsi="Calibri" w:eastAsia="Calibri" w:cs="Calibri"/>
                <w:color w:val="000000" w:themeColor="text1"/>
                <w:sz w:val="18"/>
                <w:szCs w:val="18"/>
              </w:rPr>
            </w:pPr>
          </w:p>
          <w:p w:rsidRPr="00AF5E2D" w:rsidR="002349CE" w:rsidP="509C7AE7" w:rsidRDefault="002349CE" w14:paraId="60D69E78" w14:textId="7AA79AFD">
            <w:pPr>
              <w:pStyle w:val="paragraph"/>
              <w:spacing w:before="0" w:beforeAutospacing="0" w:after="0" w:afterAutospacing="0"/>
              <w:textAlignment w:val="baseline"/>
              <w:rPr>
                <w:rFonts w:asciiTheme="majorHAnsi" w:hAnsiTheme="majorHAnsi" w:eastAsiaTheme="majorEastAsia" w:cstheme="majorBidi"/>
                <w:b/>
                <w:bCs/>
                <w:color w:val="0B0C0C"/>
                <w:sz w:val="20"/>
                <w:szCs w:val="20"/>
              </w:rPr>
            </w:pPr>
          </w:p>
          <w:p w:rsidRPr="00AF5E2D" w:rsidR="002349CE" w:rsidP="509C7AE7" w:rsidRDefault="002349CE" w14:paraId="49393A05" w14:textId="4398B495">
            <w:pPr>
              <w:pStyle w:val="paragraph"/>
              <w:spacing w:before="0" w:beforeAutospacing="0" w:after="0" w:afterAutospacing="0"/>
              <w:textAlignment w:val="baseline"/>
              <w:rPr>
                <w:rFonts w:ascii="Segoe UI" w:hAnsi="Segoe UI" w:cs="Segoe UI"/>
                <w:sz w:val="18"/>
                <w:szCs w:val="18"/>
              </w:rPr>
            </w:pPr>
          </w:p>
        </w:tc>
        <w:tc>
          <w:tcPr>
            <w:tcW w:w="2299" w:type="dxa"/>
            <w:tcMar/>
          </w:tcPr>
          <w:p w:rsidRPr="00E3494E" w:rsidR="002349CE" w:rsidP="7EA0B84E" w:rsidRDefault="002349CE" w14:paraId="7FDAC3D7" w14:textId="06143476">
            <w:pPr>
              <w:pStyle w:val="paragraph"/>
              <w:spacing w:before="0" w:beforeAutospacing="off" w:after="0" w:afterAutospacing="off"/>
              <w:rPr>
                <w:rFonts w:ascii="Calibri Light" w:hAnsi="Calibri Light" w:eastAsia="" w:cs="" w:asciiTheme="majorAscii" w:hAnsiTheme="majorAscii" w:eastAsiaTheme="majorEastAsia" w:cstheme="majorBidi"/>
                <w:b w:val="1"/>
                <w:bCs w:val="1"/>
                <w:color w:val="0B0C0C"/>
                <w:sz w:val="20"/>
                <w:szCs w:val="20"/>
              </w:rPr>
            </w:pPr>
            <w:r w:rsidRPr="7EA0B84E" w:rsidR="44E7AA44">
              <w:rPr>
                <w:rFonts w:ascii="Calibri Light" w:hAnsi="Calibri Light" w:eastAsia="" w:cs="" w:asciiTheme="majorAscii" w:hAnsiTheme="majorAscii" w:eastAsiaTheme="majorEastAsia" w:cstheme="majorBidi"/>
                <w:b w:val="1"/>
                <w:bCs w:val="1"/>
                <w:color w:val="0B0C0C"/>
                <w:sz w:val="20"/>
                <w:szCs w:val="20"/>
              </w:rPr>
              <w:t>Cooking</w:t>
            </w:r>
            <w:proofErr w:type="gramStart"/>
            <w:proofErr w:type="gramEnd"/>
          </w:p>
          <w:p w:rsidRPr="00E3494E" w:rsidR="002349CE" w:rsidP="7EA0B84E" w:rsidRDefault="002349CE" w14:paraId="115FA731" w14:textId="61DA7F40">
            <w:pPr>
              <w:spacing w:line="259" w:lineRule="auto"/>
              <w:rPr>
                <w:rFonts w:ascii="Calibri" w:hAnsi="Calibri" w:eastAsia="Calibri" w:cs="Calibri"/>
                <w:color w:val="000000" w:themeColor="text1" w:themeTint="FF" w:themeShade="FF"/>
                <w:sz w:val="18"/>
                <w:szCs w:val="18"/>
              </w:rPr>
            </w:pPr>
            <w:r w:rsidRPr="7EA0B84E" w:rsidR="44E7AA44">
              <w:rPr>
                <w:rFonts w:ascii="Calibri" w:hAnsi="Calibri" w:eastAsia="Calibri" w:cs="Calibri"/>
                <w:b w:val="1"/>
                <w:bCs w:val="1"/>
                <w:color w:val="000000" w:themeColor="text1" w:themeTint="FF" w:themeShade="FF"/>
                <w:sz w:val="18"/>
                <w:szCs w:val="18"/>
              </w:rPr>
              <w:t>Cooking and nutrition: War time recipes.</w:t>
            </w:r>
          </w:p>
          <w:p w:rsidRPr="00E3494E" w:rsidR="002349CE" w:rsidP="7EA0B84E" w:rsidRDefault="002349CE" w14:paraId="3AD81FE3" w14:textId="5ECB1B7A">
            <w:pPr>
              <w:spacing w:line="259" w:lineRule="auto"/>
              <w:rPr>
                <w:rFonts w:ascii="Calibri" w:hAnsi="Calibri" w:eastAsia="Calibri" w:cs="Calibri"/>
                <w:color w:val="000000" w:themeColor="text1" w:themeTint="FF" w:themeShade="FF"/>
                <w:sz w:val="18"/>
                <w:szCs w:val="18"/>
              </w:rPr>
            </w:pPr>
            <w:r w:rsidRPr="7EA0B84E" w:rsidR="44E7AA44">
              <w:rPr>
                <w:rFonts w:ascii="Calibri" w:hAnsi="Calibri" w:eastAsia="Calibri" w:cs="Calibri"/>
                <w:b w:val="1"/>
                <w:bCs w:val="1"/>
                <w:color w:val="000000" w:themeColor="text1" w:themeTint="FF" w:themeShade="FF"/>
                <w:sz w:val="18"/>
                <w:szCs w:val="18"/>
              </w:rPr>
              <w:t xml:space="preserve"> </w:t>
            </w:r>
          </w:p>
          <w:p w:rsidRPr="00E3494E" w:rsidR="002349CE" w:rsidP="7EA0B84E" w:rsidRDefault="002349CE" w14:paraId="26CF9624" w14:textId="42FEEAE1">
            <w:pPr>
              <w:pStyle w:val="ListParagraph"/>
              <w:numPr>
                <w:ilvl w:val="0"/>
                <w:numId w:val="23"/>
              </w:numPr>
              <w:shd w:val="clear" w:color="auto" w:fill="FFFFFF" w:themeFill="background1"/>
              <w:spacing w:after="75"/>
              <w:ind w:left="300"/>
              <w:rPr>
                <w:rFonts w:ascii="Arial" w:hAnsi="Arial" w:eastAsia="Arial" w:cs="Arial"/>
                <w:color w:val="0B0C0C"/>
                <w:sz w:val="18"/>
                <w:szCs w:val="18"/>
              </w:rPr>
            </w:pPr>
            <w:r w:rsidRPr="7EA0B84E" w:rsidR="0E3DB31C">
              <w:rPr>
                <w:rFonts w:ascii="Arial" w:hAnsi="Arial" w:eastAsia="Arial" w:cs="Arial"/>
                <w:color w:val="0B0C0C"/>
                <w:sz w:val="18"/>
                <w:szCs w:val="18"/>
              </w:rPr>
              <w:t>understand and apply the principles of a healthy and varied diet</w:t>
            </w:r>
          </w:p>
          <w:p w:rsidRPr="00E3494E" w:rsidR="002349CE" w:rsidP="7EA0B84E" w:rsidRDefault="002349CE" w14:paraId="7F2C22FF" w14:textId="4C1EFF36">
            <w:pPr>
              <w:pStyle w:val="ListParagraph"/>
              <w:numPr>
                <w:ilvl w:val="0"/>
                <w:numId w:val="23"/>
              </w:numPr>
              <w:shd w:val="clear" w:color="auto" w:fill="FFFFFF" w:themeFill="background1"/>
              <w:spacing w:after="75"/>
              <w:ind w:left="300"/>
              <w:rPr>
                <w:rFonts w:ascii="Arial" w:hAnsi="Arial" w:eastAsia="Arial" w:cs="Arial"/>
                <w:color w:val="0B0C0C"/>
                <w:sz w:val="18"/>
                <w:szCs w:val="18"/>
              </w:rPr>
            </w:pPr>
            <w:r w:rsidRPr="7EA0B84E" w:rsidR="0E3DB31C">
              <w:rPr>
                <w:rFonts w:ascii="Arial" w:hAnsi="Arial" w:eastAsia="Arial" w:cs="Arial"/>
                <w:color w:val="0B0C0C"/>
                <w:sz w:val="18"/>
                <w:szCs w:val="18"/>
              </w:rPr>
              <w:t>prepare and cook a variety of predominantly savoury dishes using a range of cooking techniques</w:t>
            </w:r>
          </w:p>
          <w:p w:rsidRPr="00E3494E" w:rsidR="002349CE" w:rsidP="7EA0B84E" w:rsidRDefault="002349CE" w14:paraId="0816608B" w14:textId="78ED017C">
            <w:pPr>
              <w:pStyle w:val="ListParagraph"/>
              <w:numPr>
                <w:ilvl w:val="0"/>
                <w:numId w:val="23"/>
              </w:numPr>
              <w:shd w:val="clear" w:color="auto" w:fill="FFFFFF" w:themeFill="background1"/>
              <w:spacing w:after="75"/>
              <w:ind w:left="300"/>
              <w:rPr>
                <w:rFonts w:ascii="Arial" w:hAnsi="Arial" w:eastAsia="Arial" w:cs="Arial"/>
                <w:color w:val="0B0C0C"/>
                <w:sz w:val="18"/>
                <w:szCs w:val="18"/>
              </w:rPr>
            </w:pPr>
            <w:r w:rsidRPr="7EA0B84E" w:rsidR="0E3DB31C">
              <w:rPr>
                <w:rFonts w:ascii="Arial" w:hAnsi="Arial" w:eastAsia="Arial" w:cs="Arial"/>
                <w:color w:val="0B0C0C"/>
                <w:sz w:val="18"/>
                <w:szCs w:val="18"/>
              </w:rPr>
              <w:t>understand seasonality, and know where and how a variety of ingredients are grown, reared, caught and processed</w:t>
            </w:r>
          </w:p>
          <w:p w:rsidRPr="00E3494E" w:rsidR="002349CE" w:rsidP="7EA0B84E" w:rsidRDefault="002349CE" w14:paraId="6D825C11" w14:textId="2B68A10E">
            <w:pPr>
              <w:pStyle w:val="paragraph"/>
              <w:spacing w:before="0" w:beforeAutospacing="off" w:after="0" w:afterAutospacing="off"/>
              <w:rPr>
                <w:rStyle w:val="normaltextrun"/>
                <w:rFonts w:ascii="Calibri" w:hAnsi="Calibri" w:cs="Calibri" w:asciiTheme="minorAscii" w:hAnsiTheme="minorAscii" w:cstheme="minorAscii"/>
                <w:b w:val="1"/>
                <w:bCs w:val="1"/>
                <w:sz w:val="20"/>
                <w:szCs w:val="20"/>
              </w:rPr>
            </w:pPr>
          </w:p>
        </w:tc>
        <w:tc>
          <w:tcPr>
            <w:tcW w:w="2299" w:type="dxa"/>
            <w:tcMar/>
          </w:tcPr>
          <w:p w:rsidRPr="00532274" w:rsidR="002349CE" w:rsidP="002349CE" w:rsidRDefault="002349CE" w14:paraId="5A2B34DA" w14:textId="7EDFAE19">
            <w:pPr>
              <w:pStyle w:val="paragraph"/>
              <w:spacing w:before="0" w:beforeAutospacing="0" w:after="0" w:afterAutospacing="0"/>
              <w:textAlignment w:val="baseline"/>
              <w:rPr>
                <w:rStyle w:val="normaltextrun"/>
                <w:rFonts w:asciiTheme="minorHAnsi" w:hAnsiTheme="minorHAnsi" w:cstheme="minorHAnsi"/>
                <w:sz w:val="20"/>
                <w:szCs w:val="20"/>
              </w:rPr>
            </w:pPr>
          </w:p>
          <w:p w:rsidRPr="00532274" w:rsidR="002349CE" w:rsidP="002349CE" w:rsidRDefault="002349CE" w14:paraId="5E45600A" w14:textId="27D63FB9">
            <w:pPr>
              <w:pStyle w:val="paragraph"/>
              <w:spacing w:before="0" w:beforeAutospacing="0" w:after="0" w:afterAutospacing="0"/>
              <w:textAlignment w:val="baseline"/>
              <w:rPr>
                <w:rFonts w:asciiTheme="minorHAnsi" w:hAnsiTheme="minorHAnsi" w:cstheme="minorHAnsi"/>
                <w:sz w:val="20"/>
                <w:szCs w:val="20"/>
              </w:rPr>
            </w:pPr>
            <w:r w:rsidRPr="00532274">
              <w:rPr>
                <w:rStyle w:val="normaltextrun"/>
                <w:rFonts w:asciiTheme="minorHAnsi" w:hAnsiTheme="minorHAnsi" w:cstheme="minorHAnsi"/>
                <w:sz w:val="20"/>
                <w:szCs w:val="20"/>
              </w:rPr>
              <w:t>.</w:t>
            </w:r>
            <w:r w:rsidRPr="00532274">
              <w:rPr>
                <w:rStyle w:val="eop"/>
                <w:rFonts w:asciiTheme="minorHAnsi" w:hAnsiTheme="minorHAnsi" w:cstheme="minorHAnsi"/>
                <w:sz w:val="20"/>
                <w:szCs w:val="20"/>
              </w:rPr>
              <w:t> </w:t>
            </w:r>
          </w:p>
          <w:p w:rsidRPr="00532274" w:rsidR="002349CE" w:rsidP="002349CE" w:rsidRDefault="002349CE" w14:paraId="4B2EC79F" w14:textId="26823A26">
            <w:pPr>
              <w:pStyle w:val="paragraph"/>
              <w:spacing w:before="0" w:beforeAutospacing="0" w:after="0" w:afterAutospacing="0"/>
              <w:textAlignment w:val="baseline"/>
              <w:rPr>
                <w:rStyle w:val="eop"/>
                <w:rFonts w:asciiTheme="minorHAnsi" w:hAnsiTheme="minorHAnsi" w:cstheme="minorHAnsi"/>
                <w:sz w:val="20"/>
                <w:szCs w:val="20"/>
              </w:rPr>
            </w:pPr>
          </w:p>
          <w:p w:rsidRPr="00532274" w:rsidR="002349CE" w:rsidP="002349CE" w:rsidRDefault="002349CE" w14:paraId="0C54E412" w14:textId="77777777">
            <w:pPr>
              <w:pStyle w:val="paragraph"/>
              <w:spacing w:before="0" w:beforeAutospacing="0" w:after="0" w:afterAutospacing="0"/>
              <w:textAlignment w:val="baseline"/>
              <w:rPr>
                <w:rFonts w:asciiTheme="minorHAnsi" w:hAnsiTheme="minorHAnsi" w:cstheme="minorHAnsi"/>
                <w:sz w:val="20"/>
                <w:szCs w:val="20"/>
              </w:rPr>
            </w:pPr>
          </w:p>
          <w:p w:rsidRPr="00532274" w:rsidR="002349CE" w:rsidP="002349CE" w:rsidRDefault="002349CE" w14:paraId="7F5BF603" w14:textId="3CE68F60">
            <w:pPr>
              <w:rPr>
                <w:rFonts w:eastAsiaTheme="minorEastAsia" w:cstheme="minorHAnsi"/>
                <w:sz w:val="20"/>
                <w:szCs w:val="20"/>
              </w:rPr>
            </w:pPr>
          </w:p>
        </w:tc>
        <w:tc>
          <w:tcPr>
            <w:tcW w:w="2953" w:type="dxa"/>
            <w:gridSpan w:val="2"/>
            <w:tcMar/>
          </w:tcPr>
          <w:p w:rsidRPr="005364FB" w:rsidR="002349CE" w:rsidP="7EA0B84E" w:rsidRDefault="002349CE" w14:paraId="41C4AE63" w14:textId="788FE5C4">
            <w:pPr>
              <w:pStyle w:val="paragraph"/>
              <w:spacing w:before="0" w:beforeAutospacing="off" w:after="0" w:afterAutospacing="off"/>
              <w:textAlignment w:val="baseline"/>
              <w:rPr>
                <w:rStyle w:val="normaltextrun"/>
                <w:rFonts w:ascii="Calibri" w:hAnsi="Calibri" w:cs="Calibri" w:asciiTheme="minorAscii" w:hAnsiTheme="minorAscii" w:cstheme="minorAscii"/>
                <w:b w:val="1"/>
                <w:bCs w:val="1"/>
                <w:sz w:val="20"/>
                <w:szCs w:val="20"/>
              </w:rPr>
            </w:pPr>
            <w:r w:rsidRPr="7EA0B84E" w:rsidR="002349CE">
              <w:rPr>
                <w:rStyle w:val="normaltextrun"/>
                <w:rFonts w:ascii="Calibri" w:hAnsi="Calibri" w:cs="Calibri" w:asciiTheme="minorAscii" w:hAnsiTheme="minorAscii" w:cstheme="minorAscii"/>
                <w:b w:val="1"/>
                <w:bCs w:val="1"/>
                <w:sz w:val="20"/>
                <w:szCs w:val="20"/>
              </w:rPr>
              <w:t>Monsters</w:t>
            </w:r>
            <w:r w:rsidRPr="7EA0B84E" w:rsidR="0D6D2259">
              <w:rPr>
                <w:rStyle w:val="normaltextrun"/>
                <w:rFonts w:ascii="Calibri" w:hAnsi="Calibri" w:cs="Calibri" w:asciiTheme="minorAscii" w:hAnsiTheme="minorAscii" w:cstheme="minorAscii"/>
                <w:b w:val="1"/>
                <w:bCs w:val="1"/>
                <w:sz w:val="20"/>
                <w:szCs w:val="20"/>
              </w:rPr>
              <w:t xml:space="preserve">  (</w:t>
            </w:r>
            <w:r w:rsidRPr="7EA0B84E" w:rsidR="0D6D2259">
              <w:rPr>
                <w:rStyle w:val="normaltextrun"/>
                <w:rFonts w:ascii="Calibri" w:hAnsi="Calibri" w:cs="Calibri" w:asciiTheme="minorAscii" w:hAnsiTheme="minorAscii" w:cstheme="minorAscii"/>
                <w:b w:val="1"/>
                <w:bCs w:val="1"/>
                <w:sz w:val="20"/>
                <w:szCs w:val="20"/>
              </w:rPr>
              <w:t>Non residential)</w:t>
            </w:r>
          </w:p>
          <w:p w:rsidR="002349CE" w:rsidP="002349CE" w:rsidRDefault="002349CE" w14:paraId="37A71D93" w14:textId="77777777">
            <w:pPr>
              <w:pStyle w:val="paragraph"/>
              <w:spacing w:before="0" w:beforeAutospacing="0" w:after="0" w:afterAutospacing="0"/>
              <w:textAlignment w:val="baseline"/>
              <w:rPr>
                <w:rStyle w:val="normaltextrun"/>
                <w:rFonts w:asciiTheme="minorHAnsi" w:hAnsiTheme="minorHAnsi" w:cstheme="minorHAnsi"/>
                <w:sz w:val="20"/>
                <w:szCs w:val="20"/>
              </w:rPr>
            </w:pPr>
          </w:p>
          <w:p w:rsidRPr="00532274" w:rsidR="002349CE" w:rsidP="002349CE" w:rsidRDefault="002349CE" w14:paraId="19E133A1" w14:textId="3162D58C">
            <w:pPr>
              <w:pStyle w:val="paragraph"/>
              <w:spacing w:before="0" w:beforeAutospacing="0" w:after="0" w:afterAutospacing="0"/>
              <w:textAlignment w:val="baseline"/>
              <w:rPr>
                <w:rFonts w:asciiTheme="minorHAnsi" w:hAnsiTheme="minorHAnsi" w:cstheme="minorHAnsi"/>
                <w:sz w:val="20"/>
                <w:szCs w:val="20"/>
              </w:rPr>
            </w:pPr>
            <w:r w:rsidRPr="00532274">
              <w:rPr>
                <w:rStyle w:val="normaltextrun"/>
                <w:rFonts w:asciiTheme="minorHAnsi" w:hAnsiTheme="minorHAnsi" w:cstheme="minorHAnsi"/>
                <w:sz w:val="20"/>
                <w:szCs w:val="20"/>
              </w:rPr>
              <w:t>Cutting fabric neatly with scissors. </w:t>
            </w:r>
            <w:r w:rsidRPr="00532274">
              <w:rPr>
                <w:rStyle w:val="eop"/>
                <w:rFonts w:asciiTheme="minorHAnsi" w:hAnsiTheme="minorHAnsi" w:cstheme="minorHAnsi"/>
                <w:sz w:val="20"/>
                <w:szCs w:val="20"/>
              </w:rPr>
              <w:t> </w:t>
            </w:r>
          </w:p>
          <w:p w:rsidRPr="00532274" w:rsidR="002349CE" w:rsidP="002349CE" w:rsidRDefault="002349CE" w14:paraId="6F866B4C" w14:textId="77777777">
            <w:pPr>
              <w:pStyle w:val="paragraph"/>
              <w:spacing w:before="0" w:beforeAutospacing="0" w:after="0" w:afterAutospacing="0"/>
              <w:textAlignment w:val="baseline"/>
              <w:rPr>
                <w:rFonts w:asciiTheme="minorHAnsi" w:hAnsiTheme="minorHAnsi" w:cstheme="minorHAnsi"/>
                <w:sz w:val="20"/>
                <w:szCs w:val="20"/>
              </w:rPr>
            </w:pPr>
            <w:r w:rsidRPr="00532274">
              <w:rPr>
                <w:rStyle w:val="normaltextrun"/>
                <w:rFonts w:asciiTheme="minorHAnsi" w:hAnsiTheme="minorHAnsi" w:cstheme="minorHAnsi"/>
                <w:sz w:val="20"/>
                <w:szCs w:val="20"/>
              </w:rPr>
              <w:t xml:space="preserve">• Using joining methods to decorate a puppet. • </w:t>
            </w:r>
            <w:r w:rsidRPr="00532274">
              <w:rPr>
                <w:rStyle w:val="normaltextrun"/>
                <w:rFonts w:asciiTheme="minorHAnsi" w:hAnsiTheme="minorHAnsi" w:cstheme="minorHAnsi"/>
                <w:sz w:val="20"/>
                <w:szCs w:val="20"/>
              </w:rPr>
              <w:t>Sequencing steps for construction adapting and evaluating best process throughout </w:t>
            </w:r>
            <w:r w:rsidRPr="00532274">
              <w:rPr>
                <w:rStyle w:val="eop"/>
                <w:rFonts w:asciiTheme="minorHAnsi" w:hAnsiTheme="minorHAnsi" w:cstheme="minorHAnsi"/>
                <w:sz w:val="20"/>
                <w:szCs w:val="20"/>
              </w:rPr>
              <w:t> </w:t>
            </w:r>
          </w:p>
          <w:p w:rsidRPr="00532274" w:rsidR="002349CE" w:rsidP="7B65A8A3" w:rsidRDefault="002349CE" w14:paraId="12CF2B36" w14:textId="77777777">
            <w:pPr>
              <w:pStyle w:val="paragraph"/>
              <w:spacing w:before="0" w:beforeAutospacing="0" w:after="0" w:afterAutospacing="0"/>
              <w:textAlignment w:val="baseline"/>
              <w:rPr>
                <w:rFonts w:asciiTheme="minorHAnsi" w:hAnsiTheme="minorHAnsi" w:cstheme="minorBidi"/>
                <w:sz w:val="20"/>
                <w:szCs w:val="20"/>
              </w:rPr>
            </w:pPr>
            <w:r w:rsidRPr="7B65A8A3">
              <w:rPr>
                <w:rStyle w:val="normaltextrun"/>
                <w:rFonts w:asciiTheme="minorHAnsi" w:hAnsiTheme="minorHAnsi" w:cstheme="minorBidi"/>
                <w:sz w:val="20"/>
                <w:szCs w:val="20"/>
              </w:rPr>
              <w:t>• Designing a stuffed toy, considering the main component shapes required and creating an appropriate template. </w:t>
            </w:r>
            <w:r w:rsidRPr="7B65A8A3">
              <w:rPr>
                <w:rStyle w:val="eop"/>
                <w:rFonts w:asciiTheme="minorHAnsi" w:hAnsiTheme="minorHAnsi" w:cstheme="minorBidi"/>
                <w:sz w:val="20"/>
                <w:szCs w:val="20"/>
              </w:rPr>
              <w:t> </w:t>
            </w:r>
          </w:p>
          <w:p w:rsidRPr="00532274" w:rsidR="002349CE" w:rsidP="002349CE" w:rsidRDefault="002349CE" w14:paraId="30B97FF9" w14:textId="77777777">
            <w:pPr>
              <w:pStyle w:val="paragraph"/>
              <w:spacing w:before="0" w:beforeAutospacing="0" w:after="0" w:afterAutospacing="0"/>
              <w:textAlignment w:val="baseline"/>
              <w:rPr>
                <w:rFonts w:asciiTheme="minorHAnsi" w:hAnsiTheme="minorHAnsi" w:cstheme="minorHAnsi"/>
                <w:sz w:val="20"/>
                <w:szCs w:val="20"/>
              </w:rPr>
            </w:pPr>
            <w:r w:rsidRPr="00532274">
              <w:rPr>
                <w:rStyle w:val="normaltextrun"/>
                <w:rFonts w:asciiTheme="minorHAnsi" w:hAnsiTheme="minorHAnsi" w:cstheme="minorHAnsi"/>
                <w:sz w:val="20"/>
                <w:szCs w:val="20"/>
              </w:rPr>
              <w:t>• Considering the proportions of individual components. • Creating a 3D stuffed toy from a 2D design. </w:t>
            </w:r>
            <w:r w:rsidRPr="00532274">
              <w:rPr>
                <w:rStyle w:val="eop"/>
                <w:rFonts w:asciiTheme="minorHAnsi" w:hAnsiTheme="minorHAnsi" w:cstheme="minorHAnsi"/>
                <w:sz w:val="20"/>
                <w:szCs w:val="20"/>
              </w:rPr>
              <w:t> </w:t>
            </w:r>
          </w:p>
          <w:p w:rsidRPr="00532274" w:rsidR="002349CE" w:rsidP="7B65A8A3" w:rsidRDefault="002349CE" w14:paraId="576F46A0" w14:textId="77777777">
            <w:pPr>
              <w:pStyle w:val="paragraph"/>
              <w:spacing w:before="0" w:beforeAutospacing="0" w:after="0" w:afterAutospacing="0"/>
              <w:textAlignment w:val="baseline"/>
              <w:rPr>
                <w:rFonts w:asciiTheme="minorHAnsi" w:hAnsiTheme="minorHAnsi" w:cstheme="minorBidi"/>
                <w:sz w:val="20"/>
                <w:szCs w:val="20"/>
              </w:rPr>
            </w:pPr>
            <w:r w:rsidRPr="7B65A8A3">
              <w:rPr>
                <w:rStyle w:val="normaltextrun"/>
                <w:rFonts w:asciiTheme="minorHAnsi" w:hAnsiTheme="minorHAnsi" w:cstheme="minorBidi"/>
                <w:sz w:val="20"/>
                <w:szCs w:val="20"/>
              </w:rPr>
              <w:t xml:space="preserve">• Measuring, marking and cutting fabric accurately and </w:t>
            </w:r>
            <w:proofErr w:type="gramStart"/>
            <w:r w:rsidRPr="7B65A8A3">
              <w:rPr>
                <w:rStyle w:val="normaltextrun"/>
                <w:rFonts w:asciiTheme="minorHAnsi" w:hAnsiTheme="minorHAnsi" w:cstheme="minorBidi"/>
                <w:sz w:val="20"/>
                <w:szCs w:val="20"/>
              </w:rPr>
              <w:t>independently .</w:t>
            </w:r>
            <w:proofErr w:type="gramEnd"/>
            <w:r w:rsidRPr="7B65A8A3">
              <w:rPr>
                <w:rStyle w:val="normaltextrun"/>
                <w:rFonts w:asciiTheme="minorHAnsi" w:hAnsiTheme="minorHAnsi" w:cstheme="minorBidi"/>
                <w:sz w:val="20"/>
                <w:szCs w:val="20"/>
              </w:rPr>
              <w:t> </w:t>
            </w:r>
            <w:r w:rsidRPr="7B65A8A3">
              <w:rPr>
                <w:rStyle w:val="eop"/>
                <w:rFonts w:asciiTheme="minorHAnsi" w:hAnsiTheme="minorHAnsi" w:cstheme="minorBidi"/>
                <w:sz w:val="20"/>
                <w:szCs w:val="20"/>
              </w:rPr>
              <w:t> </w:t>
            </w:r>
          </w:p>
          <w:p w:rsidRPr="00532274" w:rsidR="002349CE" w:rsidP="002349CE" w:rsidRDefault="002349CE" w14:paraId="62F559CA" w14:textId="77777777">
            <w:pPr>
              <w:pStyle w:val="paragraph"/>
              <w:spacing w:before="0" w:beforeAutospacing="0" w:after="0" w:afterAutospacing="0"/>
              <w:textAlignment w:val="baseline"/>
              <w:rPr>
                <w:rFonts w:asciiTheme="minorHAnsi" w:hAnsiTheme="minorHAnsi" w:cstheme="minorHAnsi"/>
                <w:sz w:val="20"/>
                <w:szCs w:val="20"/>
              </w:rPr>
            </w:pPr>
            <w:r w:rsidRPr="00532274">
              <w:rPr>
                <w:rStyle w:val="normaltextrun"/>
                <w:rFonts w:asciiTheme="minorHAnsi" w:hAnsiTheme="minorHAnsi" w:cstheme="minorHAnsi"/>
                <w:sz w:val="20"/>
                <w:szCs w:val="20"/>
              </w:rPr>
              <w:t>• Creating strong and secure blanket stitches when joining fabric. </w:t>
            </w:r>
            <w:r w:rsidRPr="00532274">
              <w:rPr>
                <w:rStyle w:val="eop"/>
                <w:rFonts w:asciiTheme="minorHAnsi" w:hAnsiTheme="minorHAnsi" w:cstheme="minorHAnsi"/>
                <w:sz w:val="20"/>
                <w:szCs w:val="20"/>
              </w:rPr>
              <w:t> </w:t>
            </w:r>
          </w:p>
          <w:p w:rsidRPr="00532274" w:rsidR="002349CE" w:rsidP="002349CE" w:rsidRDefault="002349CE" w14:paraId="79828946" w14:textId="77777777">
            <w:pPr>
              <w:pStyle w:val="paragraph"/>
              <w:spacing w:before="0" w:beforeAutospacing="0" w:after="0" w:afterAutospacing="0"/>
              <w:textAlignment w:val="baseline"/>
              <w:rPr>
                <w:rFonts w:asciiTheme="minorHAnsi" w:hAnsiTheme="minorHAnsi" w:cstheme="minorHAnsi"/>
                <w:sz w:val="20"/>
                <w:szCs w:val="20"/>
              </w:rPr>
            </w:pPr>
            <w:r w:rsidRPr="00532274">
              <w:rPr>
                <w:rStyle w:val="normaltextrun"/>
                <w:rFonts w:asciiTheme="minorHAnsi" w:hAnsiTheme="minorHAnsi" w:cstheme="minorHAnsi"/>
                <w:sz w:val="20"/>
                <w:szCs w:val="20"/>
              </w:rPr>
              <w:t>• Threading needles independently. </w:t>
            </w:r>
            <w:r w:rsidRPr="00532274">
              <w:rPr>
                <w:rStyle w:val="eop"/>
                <w:rFonts w:asciiTheme="minorHAnsi" w:hAnsiTheme="minorHAnsi" w:cstheme="minorHAnsi"/>
                <w:sz w:val="20"/>
                <w:szCs w:val="20"/>
              </w:rPr>
              <w:t> </w:t>
            </w:r>
          </w:p>
          <w:p w:rsidRPr="00532274" w:rsidR="002349CE" w:rsidP="002349CE" w:rsidRDefault="002349CE" w14:paraId="1FD93C0A" w14:textId="77777777">
            <w:pPr>
              <w:pStyle w:val="paragraph"/>
              <w:spacing w:before="0" w:beforeAutospacing="0" w:after="0" w:afterAutospacing="0"/>
              <w:textAlignment w:val="baseline"/>
              <w:rPr>
                <w:rFonts w:asciiTheme="minorHAnsi" w:hAnsiTheme="minorHAnsi" w:cstheme="minorHAnsi"/>
                <w:sz w:val="20"/>
                <w:szCs w:val="20"/>
              </w:rPr>
            </w:pPr>
            <w:r w:rsidRPr="00532274">
              <w:rPr>
                <w:rStyle w:val="normaltextrun"/>
                <w:rFonts w:asciiTheme="minorHAnsi" w:hAnsiTheme="minorHAnsi" w:cstheme="minorHAnsi"/>
                <w:sz w:val="20"/>
                <w:szCs w:val="20"/>
              </w:rPr>
              <w:t>• Using appliqué to attach pieces of fabric decoration. </w:t>
            </w:r>
            <w:r w:rsidRPr="00532274">
              <w:rPr>
                <w:rStyle w:val="eop"/>
                <w:rFonts w:asciiTheme="minorHAnsi" w:hAnsiTheme="minorHAnsi" w:cstheme="minorHAnsi"/>
                <w:sz w:val="20"/>
                <w:szCs w:val="20"/>
              </w:rPr>
              <w:t> </w:t>
            </w:r>
          </w:p>
          <w:p w:rsidRPr="00532274" w:rsidR="002349CE" w:rsidP="002349CE" w:rsidRDefault="002349CE" w14:paraId="6BE11DFA" w14:textId="77777777">
            <w:pPr>
              <w:pStyle w:val="paragraph"/>
              <w:spacing w:before="0" w:beforeAutospacing="0" w:after="0" w:afterAutospacing="0"/>
              <w:textAlignment w:val="baseline"/>
              <w:rPr>
                <w:rFonts w:asciiTheme="minorHAnsi" w:hAnsiTheme="minorHAnsi" w:cstheme="minorHAnsi"/>
                <w:sz w:val="20"/>
                <w:szCs w:val="20"/>
              </w:rPr>
            </w:pPr>
            <w:r w:rsidRPr="00532274">
              <w:rPr>
                <w:rStyle w:val="normaltextrun"/>
                <w:rFonts w:asciiTheme="minorHAnsi" w:hAnsiTheme="minorHAnsi" w:cstheme="minorHAnsi"/>
                <w:sz w:val="20"/>
                <w:szCs w:val="20"/>
              </w:rPr>
              <w:t>• Sewing blanket stitch to join fabric. </w:t>
            </w:r>
            <w:r w:rsidRPr="00532274">
              <w:rPr>
                <w:rStyle w:val="eop"/>
                <w:rFonts w:asciiTheme="minorHAnsi" w:hAnsiTheme="minorHAnsi" w:cstheme="minorHAnsi"/>
                <w:sz w:val="20"/>
                <w:szCs w:val="20"/>
              </w:rPr>
              <w:t> </w:t>
            </w:r>
          </w:p>
          <w:p w:rsidRPr="00532274" w:rsidR="002349CE" w:rsidP="002349CE" w:rsidRDefault="002349CE" w14:paraId="3647F190" w14:textId="77777777">
            <w:pPr>
              <w:pStyle w:val="paragraph"/>
              <w:spacing w:before="0" w:beforeAutospacing="0" w:after="0" w:afterAutospacing="0"/>
              <w:textAlignment w:val="baseline"/>
              <w:rPr>
                <w:rStyle w:val="normaltextrun"/>
                <w:rFonts w:asciiTheme="minorHAnsi" w:hAnsiTheme="minorHAnsi" w:cstheme="minorHAnsi"/>
                <w:sz w:val="20"/>
                <w:szCs w:val="20"/>
              </w:rPr>
            </w:pPr>
            <w:r w:rsidRPr="00532274">
              <w:rPr>
                <w:rStyle w:val="normaltextrun"/>
                <w:rFonts w:asciiTheme="minorHAnsi" w:hAnsiTheme="minorHAnsi" w:cstheme="minorHAnsi"/>
                <w:sz w:val="20"/>
                <w:szCs w:val="20"/>
              </w:rPr>
              <w:t>• Applying blanket stitch so the spaces between the stitches are even and regular.</w:t>
            </w:r>
          </w:p>
          <w:p w:rsidR="002349CE" w:rsidP="7B65A8A3" w:rsidRDefault="002349CE" w14:paraId="295C9F1E" w14:textId="77777777">
            <w:pPr>
              <w:rPr>
                <w:rStyle w:val="normaltextrun"/>
                <w:sz w:val="20"/>
                <w:szCs w:val="20"/>
              </w:rPr>
            </w:pPr>
            <w:r w:rsidRPr="7B65A8A3">
              <w:rPr>
                <w:rStyle w:val="eop"/>
                <w:sz w:val="20"/>
                <w:szCs w:val="20"/>
              </w:rPr>
              <w:t> </w:t>
            </w:r>
            <w:r w:rsidRPr="7B65A8A3">
              <w:rPr>
                <w:rStyle w:val="normaltextrun"/>
                <w:sz w:val="20"/>
                <w:szCs w:val="20"/>
              </w:rPr>
              <w:t>• Exploring the features of different designs. </w:t>
            </w:r>
          </w:p>
          <w:p w:rsidRPr="00532274" w:rsidR="002349CE" w:rsidP="002349CE" w:rsidRDefault="002349CE" w14:paraId="61510C3A" w14:textId="77777777">
            <w:pPr>
              <w:pStyle w:val="paragraph"/>
              <w:spacing w:before="0" w:beforeAutospacing="0" w:after="0" w:afterAutospacing="0"/>
              <w:textAlignment w:val="baseline"/>
              <w:rPr>
                <w:rFonts w:asciiTheme="minorHAnsi" w:hAnsiTheme="minorHAnsi" w:cstheme="minorHAnsi"/>
                <w:sz w:val="20"/>
                <w:szCs w:val="20"/>
              </w:rPr>
            </w:pPr>
            <w:r w:rsidRPr="00532274">
              <w:rPr>
                <w:rStyle w:val="normaltextrun"/>
                <w:rFonts w:asciiTheme="minorHAnsi" w:hAnsiTheme="minorHAnsi" w:cstheme="minorHAnsi"/>
                <w:sz w:val="20"/>
                <w:szCs w:val="20"/>
              </w:rPr>
              <w:t>• Reflecting on a finished product, explaining likes and dislikes.</w:t>
            </w:r>
            <w:r w:rsidRPr="00532274">
              <w:rPr>
                <w:rStyle w:val="eop"/>
                <w:rFonts w:asciiTheme="minorHAnsi" w:hAnsiTheme="minorHAnsi" w:cstheme="minorHAnsi"/>
                <w:sz w:val="20"/>
                <w:szCs w:val="20"/>
              </w:rPr>
              <w:t> </w:t>
            </w:r>
          </w:p>
          <w:p w:rsidRPr="00532274" w:rsidR="002349CE" w:rsidP="7B65A8A3" w:rsidRDefault="002349CE" w14:paraId="7D4F051A" w14:textId="77777777">
            <w:pPr>
              <w:pStyle w:val="paragraph"/>
              <w:spacing w:before="0" w:beforeAutospacing="0" w:after="0" w:afterAutospacing="0"/>
              <w:textAlignment w:val="baseline"/>
              <w:rPr>
                <w:rFonts w:asciiTheme="minorHAnsi" w:hAnsiTheme="minorHAnsi" w:cstheme="minorBidi"/>
                <w:sz w:val="20"/>
                <w:szCs w:val="20"/>
              </w:rPr>
            </w:pPr>
            <w:r w:rsidRPr="7EA0B84E" w:rsidR="002349CE">
              <w:rPr>
                <w:rStyle w:val="normaltextrun"/>
                <w:rFonts w:ascii="Calibri" w:hAnsi="Calibri" w:cs="" w:asciiTheme="minorAscii" w:hAnsiTheme="minorAscii" w:cstheme="minorBidi"/>
                <w:sz w:val="20"/>
                <w:szCs w:val="20"/>
              </w:rPr>
              <w:t xml:space="preserve">• Testing and evaluating </w:t>
            </w:r>
            <w:r w:rsidRPr="7EA0B84E" w:rsidR="002349CE">
              <w:rPr>
                <w:rStyle w:val="normaltextrun"/>
                <w:rFonts w:ascii="Calibri" w:hAnsi="Calibri" w:cs="" w:asciiTheme="minorAscii" w:hAnsiTheme="minorAscii" w:cstheme="minorBidi"/>
                <w:sz w:val="20"/>
                <w:szCs w:val="20"/>
              </w:rPr>
              <w:t>an end product</w:t>
            </w:r>
            <w:r w:rsidRPr="7EA0B84E" w:rsidR="002349CE">
              <w:rPr>
                <w:rStyle w:val="normaltextrun"/>
                <w:rFonts w:ascii="Calibri" w:hAnsi="Calibri" w:cs="" w:asciiTheme="minorAscii" w:hAnsiTheme="minorAscii" w:cstheme="minorBidi"/>
                <w:sz w:val="20"/>
                <w:szCs w:val="20"/>
              </w:rPr>
              <w:t xml:space="preserve"> and giving point for further improvements.</w:t>
            </w:r>
            <w:r w:rsidRPr="7EA0B84E" w:rsidR="002349CE">
              <w:rPr>
                <w:rStyle w:val="eop"/>
                <w:rFonts w:ascii="Calibri" w:hAnsi="Calibri" w:cs="" w:asciiTheme="minorAscii" w:hAnsiTheme="minorAscii" w:cstheme="minorBidi"/>
                <w:sz w:val="20"/>
                <w:szCs w:val="20"/>
              </w:rPr>
              <w:t> </w:t>
            </w:r>
          </w:p>
          <w:p w:rsidR="7EA0B84E" w:rsidP="7EA0B84E" w:rsidRDefault="7EA0B84E" w14:paraId="2A1C0834" w14:textId="305CEDCC">
            <w:pPr>
              <w:pStyle w:val="paragraph"/>
              <w:spacing w:before="0" w:beforeAutospacing="off" w:after="0" w:afterAutospacing="off"/>
              <w:rPr>
                <w:rStyle w:val="eop"/>
                <w:rFonts w:ascii="Calibri" w:hAnsi="Calibri" w:cs="" w:asciiTheme="minorAscii" w:hAnsiTheme="minorAscii" w:cstheme="minorBidi"/>
                <w:sz w:val="20"/>
                <w:szCs w:val="20"/>
              </w:rPr>
            </w:pPr>
          </w:p>
          <w:p w:rsidR="5157E4CB" w:rsidP="7EA0B84E" w:rsidRDefault="5157E4CB" w14:paraId="11C5918B" w14:textId="21FDB545">
            <w:pPr>
              <w:pStyle w:val="paragraph"/>
              <w:spacing w:before="0" w:beforeAutospacing="off" w:after="0" w:afterAutospacing="off"/>
              <w:rPr>
                <w:rStyle w:val="normaltextrun"/>
                <w:rFonts w:ascii="Calibri" w:hAnsi="Calibri" w:cs="Calibri" w:asciiTheme="minorAscii" w:hAnsiTheme="minorAscii" w:cstheme="minorAscii"/>
                <w:b w:val="1"/>
                <w:bCs w:val="1"/>
                <w:sz w:val="20"/>
                <w:szCs w:val="20"/>
              </w:rPr>
            </w:pPr>
            <w:r w:rsidRPr="7EA0B84E" w:rsidR="5157E4CB">
              <w:rPr>
                <w:rStyle w:val="normaltextrun"/>
                <w:rFonts w:ascii="Calibri" w:hAnsi="Calibri" w:cs="Calibri" w:asciiTheme="minorAscii" w:hAnsiTheme="minorAscii" w:cstheme="minorAscii"/>
                <w:b w:val="1"/>
                <w:bCs w:val="1"/>
                <w:sz w:val="20"/>
                <w:szCs w:val="20"/>
              </w:rPr>
              <w:t>Trinket Box</w:t>
            </w:r>
          </w:p>
          <w:p w:rsidR="5157E4CB" w:rsidP="7EA0B84E" w:rsidRDefault="5157E4CB" w14:paraId="7153768F" w14:textId="7A7C76F0">
            <w:pPr>
              <w:pStyle w:val="paragraph"/>
              <w:spacing w:before="0" w:beforeAutospacing="off" w:after="0" w:afterAutospacing="off"/>
              <w:rPr>
                <w:rFonts w:ascii="Calibri" w:hAnsi="Calibri" w:cs="Calibri" w:asciiTheme="minorAscii" w:hAnsiTheme="minorAscii" w:cstheme="minorAscii"/>
                <w:sz w:val="20"/>
                <w:szCs w:val="20"/>
              </w:rPr>
            </w:pPr>
            <w:r w:rsidRPr="7EA0B84E" w:rsidR="5157E4CB">
              <w:rPr>
                <w:rStyle w:val="normaltextrun"/>
                <w:rFonts w:ascii="Calibri" w:hAnsi="Calibri" w:cs="Calibri" w:asciiTheme="minorAscii" w:hAnsiTheme="minorAscii" w:cstheme="minorAscii"/>
                <w:sz w:val="20"/>
                <w:szCs w:val="20"/>
              </w:rPr>
              <w:t>Making a trinket box according to design criteria and person specification.  </w:t>
            </w:r>
          </w:p>
          <w:p w:rsidR="5157E4CB" w:rsidP="7EA0B84E" w:rsidRDefault="5157E4CB" w14:paraId="1CBB77D2">
            <w:pPr>
              <w:pStyle w:val="paragraph"/>
              <w:spacing w:before="0" w:beforeAutospacing="off" w:after="0" w:afterAutospacing="off"/>
              <w:rPr>
                <w:rFonts w:ascii="Calibri" w:hAnsi="Calibri" w:cs="Calibri" w:asciiTheme="minorAscii" w:hAnsiTheme="minorAscii" w:cstheme="minorAscii"/>
                <w:sz w:val="20"/>
                <w:szCs w:val="20"/>
              </w:rPr>
            </w:pPr>
            <w:r w:rsidRPr="7EA0B84E" w:rsidR="5157E4CB">
              <w:rPr>
                <w:rStyle w:val="normaltextrun"/>
                <w:rFonts w:ascii="Calibri" w:hAnsi="Calibri" w:cs="Calibri" w:asciiTheme="minorAscii" w:hAnsiTheme="minorAscii" w:cstheme="minorAscii"/>
                <w:sz w:val="20"/>
                <w:szCs w:val="20"/>
              </w:rPr>
              <w:t>• Creating a working and functional box from clay  </w:t>
            </w:r>
          </w:p>
          <w:p w:rsidR="5157E4CB" w:rsidP="7EA0B84E" w:rsidRDefault="5157E4CB" w14:paraId="7C279BD3">
            <w:pPr>
              <w:pStyle w:val="paragraph"/>
              <w:spacing w:before="0" w:beforeAutospacing="off" w:after="0" w:afterAutospacing="off"/>
              <w:rPr>
                <w:rStyle w:val="eop"/>
                <w:rFonts w:ascii="Calibri" w:hAnsi="Calibri" w:cs="Calibri" w:asciiTheme="minorAscii" w:hAnsiTheme="minorAscii" w:cstheme="minorAscii"/>
                <w:sz w:val="20"/>
                <w:szCs w:val="20"/>
              </w:rPr>
            </w:pPr>
            <w:r w:rsidRPr="7EA0B84E" w:rsidR="5157E4CB">
              <w:rPr>
                <w:rStyle w:val="normaltextrun"/>
                <w:rFonts w:ascii="Calibri" w:hAnsi="Calibri" w:cs="Calibri" w:asciiTheme="minorAscii" w:hAnsiTheme="minorAscii" w:cstheme="minorAscii"/>
                <w:sz w:val="20"/>
                <w:szCs w:val="20"/>
              </w:rPr>
              <w:t>•</w:t>
            </w:r>
          </w:p>
          <w:p w:rsidR="5157E4CB" w:rsidP="7EA0B84E" w:rsidRDefault="5157E4CB" w14:paraId="4941B21F">
            <w:pPr>
              <w:pStyle w:val="paragraph"/>
              <w:spacing w:before="0" w:beforeAutospacing="off" w:after="0" w:afterAutospacing="off"/>
              <w:rPr>
                <w:rFonts w:ascii="Calibri" w:hAnsi="Calibri" w:cs="Calibri" w:asciiTheme="minorAscii" w:hAnsiTheme="minorAscii" w:cstheme="minorAscii"/>
                <w:sz w:val="20"/>
                <w:szCs w:val="20"/>
              </w:rPr>
            </w:pPr>
            <w:r w:rsidRPr="7EA0B84E" w:rsidR="5157E4CB">
              <w:rPr>
                <w:rStyle w:val="eop"/>
                <w:rFonts w:ascii="Calibri" w:hAnsi="Calibri" w:cs="Calibri" w:asciiTheme="minorAscii" w:hAnsiTheme="minorAscii" w:cstheme="minorAscii"/>
                <w:sz w:val="20"/>
                <w:szCs w:val="20"/>
              </w:rPr>
              <w:t> </w:t>
            </w:r>
          </w:p>
          <w:p w:rsidR="5157E4CB" w:rsidP="7EA0B84E" w:rsidRDefault="5157E4CB" w14:paraId="0A244924">
            <w:pPr>
              <w:pStyle w:val="paragraph"/>
              <w:spacing w:before="0" w:beforeAutospacing="off" w:after="0" w:afterAutospacing="off"/>
              <w:rPr>
                <w:rFonts w:ascii="Calibri" w:hAnsi="Calibri" w:cs="Calibri" w:asciiTheme="minorAscii" w:hAnsiTheme="minorAscii" w:cstheme="minorAscii"/>
                <w:sz w:val="20"/>
                <w:szCs w:val="20"/>
              </w:rPr>
            </w:pPr>
            <w:r w:rsidRPr="7EA0B84E" w:rsidR="5157E4CB">
              <w:rPr>
                <w:rStyle w:val="normaltextrun"/>
                <w:rFonts w:ascii="Calibri" w:hAnsi="Calibri" w:cs="Calibri" w:asciiTheme="minorAscii" w:hAnsiTheme="minorAscii" w:cstheme="minorAscii"/>
                <w:sz w:val="20"/>
                <w:szCs w:val="20"/>
              </w:rPr>
              <w:t>• Comparing the stability of different shapes of trinket box. • Testing the strength of own box and lid join.  </w:t>
            </w:r>
          </w:p>
          <w:p w:rsidR="5157E4CB" w:rsidP="7EA0B84E" w:rsidRDefault="5157E4CB" w14:paraId="095D1C1B">
            <w:pPr>
              <w:pStyle w:val="paragraph"/>
              <w:spacing w:before="0" w:beforeAutospacing="off" w:after="0" w:afterAutospacing="off"/>
              <w:rPr>
                <w:rFonts w:ascii="Calibri" w:hAnsi="Calibri" w:cs="Calibri" w:asciiTheme="minorAscii" w:hAnsiTheme="minorAscii" w:cstheme="minorAscii"/>
                <w:sz w:val="20"/>
                <w:szCs w:val="20"/>
              </w:rPr>
            </w:pPr>
            <w:r w:rsidRPr="7EA0B84E" w:rsidR="5157E4CB">
              <w:rPr>
                <w:rStyle w:val="normaltextrun"/>
                <w:rFonts w:ascii="Calibri" w:hAnsi="Calibri" w:cs="Calibri" w:asciiTheme="minorAscii" w:hAnsiTheme="minorAscii" w:cstheme="minorAscii"/>
                <w:sz w:val="20"/>
                <w:szCs w:val="20"/>
              </w:rPr>
              <w:t>• Reflecting on a finished product, explaining likes and dislikes. </w:t>
            </w:r>
          </w:p>
          <w:p w:rsidR="5157E4CB" w:rsidP="7EA0B84E" w:rsidRDefault="5157E4CB" w14:paraId="44B24C33" w14:textId="2C1D6606">
            <w:pPr>
              <w:pStyle w:val="ListParagraph"/>
              <w:rPr>
                <w:rFonts w:eastAsia="" w:eastAsiaTheme="minorEastAsia"/>
                <w:color w:val="222222"/>
                <w:sz w:val="18"/>
                <w:szCs w:val="18"/>
              </w:rPr>
            </w:pPr>
            <w:r w:rsidRPr="7EA0B84E" w:rsidR="5157E4CB">
              <w:rPr>
                <w:rStyle w:val="normaltextrun"/>
                <w:sz w:val="20"/>
                <w:szCs w:val="20"/>
              </w:rPr>
              <w:t>• Testing and evaluating an end product and giving point for further improvements</w:t>
            </w:r>
          </w:p>
          <w:p w:rsidR="7EA0B84E" w:rsidP="7EA0B84E" w:rsidRDefault="7EA0B84E" w14:paraId="04897E6B" w14:textId="000E3504">
            <w:pPr>
              <w:pStyle w:val="paragraph"/>
              <w:spacing w:before="0" w:beforeAutospacing="off" w:after="0" w:afterAutospacing="off"/>
              <w:rPr>
                <w:rStyle w:val="eop"/>
                <w:rFonts w:ascii="Calibri" w:hAnsi="Calibri" w:cs="" w:asciiTheme="minorAscii" w:hAnsiTheme="minorAscii" w:cstheme="minorBidi"/>
                <w:sz w:val="20"/>
                <w:szCs w:val="20"/>
              </w:rPr>
            </w:pPr>
          </w:p>
          <w:p w:rsidRPr="00532274" w:rsidR="002349CE" w:rsidP="002349CE" w:rsidRDefault="002349CE" w14:paraId="190C52CD" w14:textId="010AF0F7">
            <w:pPr>
              <w:rPr>
                <w:rFonts w:eastAsiaTheme="minorEastAsia" w:cstheme="minorHAnsi"/>
                <w:b/>
                <w:bCs/>
                <w:sz w:val="20"/>
                <w:szCs w:val="20"/>
              </w:rPr>
            </w:pPr>
          </w:p>
        </w:tc>
        <w:tc>
          <w:tcPr>
            <w:tcW w:w="1989" w:type="dxa"/>
            <w:tcMar/>
          </w:tcPr>
          <w:p w:rsidR="002349CE" w:rsidP="002349CE" w:rsidRDefault="002349CE" w14:paraId="202E1057" w14:textId="2DD534DE">
            <w:pPr>
              <w:rPr>
                <w:rFonts w:eastAsiaTheme="minorEastAsia"/>
                <w:b/>
                <w:bCs/>
                <w:sz w:val="18"/>
                <w:szCs w:val="18"/>
              </w:rPr>
            </w:pPr>
            <w:r w:rsidRPr="56E5D59E">
              <w:rPr>
                <w:rFonts w:eastAsiaTheme="minorEastAsia"/>
                <w:b/>
                <w:bCs/>
                <w:sz w:val="18"/>
                <w:szCs w:val="18"/>
              </w:rPr>
              <w:t>Using art and design techniques and a range of materials to create scenery for Yr6 production</w:t>
            </w:r>
          </w:p>
          <w:p w:rsidR="002349CE" w:rsidP="002349CE" w:rsidRDefault="002349CE" w14:paraId="5F2EE390" w14:textId="120BE6ED">
            <w:pPr>
              <w:rPr>
                <w:rFonts w:eastAsiaTheme="minorEastAsia"/>
                <w:sz w:val="18"/>
                <w:szCs w:val="18"/>
              </w:rPr>
            </w:pPr>
          </w:p>
          <w:p w:rsidR="002349CE" w:rsidP="7B65A8A3" w:rsidRDefault="002349CE" w14:paraId="0C8AA5A4" w14:textId="3194EBCB">
            <w:pPr>
              <w:pStyle w:val="ListParagraph"/>
              <w:numPr>
                <w:ilvl w:val="0"/>
                <w:numId w:val="3"/>
              </w:numPr>
              <w:rPr>
                <w:rFonts w:eastAsiaTheme="minorEastAsia"/>
                <w:sz w:val="18"/>
                <w:szCs w:val="18"/>
              </w:rPr>
            </w:pPr>
            <w:r w:rsidRPr="7B65A8A3">
              <w:rPr>
                <w:rFonts w:eastAsiaTheme="minorEastAsia"/>
                <w:sz w:val="18"/>
                <w:szCs w:val="18"/>
              </w:rPr>
              <w:t xml:space="preserve">Identify the styles that artists use to create set design. </w:t>
            </w:r>
          </w:p>
          <w:p w:rsidR="002349CE" w:rsidP="7B65A8A3" w:rsidRDefault="002349CE" w14:paraId="3A0C00EC" w14:textId="21657772">
            <w:pPr>
              <w:pStyle w:val="ListParagraph"/>
              <w:numPr>
                <w:ilvl w:val="0"/>
                <w:numId w:val="3"/>
              </w:numPr>
              <w:rPr>
                <w:rFonts w:eastAsiaTheme="minorEastAsia"/>
                <w:sz w:val="18"/>
                <w:szCs w:val="18"/>
              </w:rPr>
            </w:pPr>
            <w:r w:rsidRPr="7B65A8A3">
              <w:rPr>
                <w:rFonts w:eastAsiaTheme="minorEastAsia"/>
                <w:sz w:val="18"/>
                <w:szCs w:val="18"/>
              </w:rPr>
              <w:t>Understand the importance of set design to impact the audience.</w:t>
            </w:r>
          </w:p>
          <w:p w:rsidR="002349CE" w:rsidP="002349CE" w:rsidRDefault="002349CE" w14:paraId="3993D2C1" w14:textId="366B1CFE">
            <w:pPr>
              <w:pStyle w:val="ListParagraph"/>
              <w:numPr>
                <w:ilvl w:val="0"/>
                <w:numId w:val="3"/>
              </w:numPr>
              <w:rPr>
                <w:rFonts w:eastAsiaTheme="minorEastAsia"/>
                <w:color w:val="222222"/>
                <w:sz w:val="18"/>
                <w:szCs w:val="18"/>
              </w:rPr>
            </w:pPr>
            <w:r w:rsidRPr="56E5D59E">
              <w:rPr>
                <w:rFonts w:eastAsiaTheme="minorEastAsia"/>
                <w:color w:val="222222"/>
                <w:sz w:val="18"/>
                <w:szCs w:val="18"/>
              </w:rPr>
              <w:t>Design a stage of their own according to their design criteria.</w:t>
            </w:r>
          </w:p>
          <w:p w:rsidR="002349CE" w:rsidP="002349CE" w:rsidRDefault="002349CE" w14:paraId="0F781B45" w14:textId="301856FD">
            <w:pPr>
              <w:pStyle w:val="ListParagraph"/>
              <w:numPr>
                <w:ilvl w:val="0"/>
                <w:numId w:val="3"/>
              </w:numPr>
              <w:rPr>
                <w:rFonts w:eastAsiaTheme="minorEastAsia"/>
                <w:sz w:val="18"/>
                <w:szCs w:val="18"/>
              </w:rPr>
            </w:pPr>
            <w:r w:rsidRPr="56E5D59E">
              <w:rPr>
                <w:rFonts w:eastAsiaTheme="minorEastAsia"/>
                <w:sz w:val="18"/>
                <w:szCs w:val="18"/>
              </w:rPr>
              <w:t>Use structural constructions skills and tools to create a structurally sound piece of stage setting</w:t>
            </w:r>
          </w:p>
          <w:p w:rsidR="002349CE" w:rsidP="002349CE" w:rsidRDefault="002349CE" w14:paraId="31267CD1" w14:textId="43E3E299">
            <w:pPr>
              <w:rPr>
                <w:rFonts w:eastAsiaTheme="minorEastAsia"/>
                <w:sz w:val="18"/>
                <w:szCs w:val="18"/>
              </w:rPr>
            </w:pPr>
          </w:p>
        </w:tc>
      </w:tr>
      <w:tr w:rsidRPr="00E3494E" w:rsidR="002349CE" w:rsidTr="7EA0B84E" w14:paraId="021D1F62" w14:textId="77777777">
        <w:trPr>
          <w:trHeight w:val="695"/>
        </w:trPr>
        <w:tc>
          <w:tcPr>
            <w:tcW w:w="1771" w:type="dxa"/>
            <w:tcMar/>
          </w:tcPr>
          <w:p w:rsidR="002349CE" w:rsidP="002349CE" w:rsidRDefault="002349CE" w14:paraId="607C3581" w14:textId="77777777">
            <w:pPr>
              <w:rPr>
                <w:rFonts w:eastAsiaTheme="minorEastAsia"/>
                <w:b/>
                <w:bCs/>
                <w:sz w:val="20"/>
                <w:szCs w:val="20"/>
              </w:rPr>
            </w:pPr>
            <w:r w:rsidRPr="56E5D59E">
              <w:rPr>
                <w:rFonts w:eastAsiaTheme="minorEastAsia"/>
                <w:b/>
                <w:bCs/>
                <w:sz w:val="20"/>
                <w:szCs w:val="20"/>
              </w:rPr>
              <w:t>Music</w:t>
            </w:r>
          </w:p>
          <w:p w:rsidRPr="00E3494E" w:rsidR="002349CE" w:rsidP="002349CE" w:rsidRDefault="002349CE" w14:paraId="181D7852" w14:textId="77777777">
            <w:pPr>
              <w:rPr>
                <w:rFonts w:eastAsiaTheme="minorEastAsia"/>
                <w:b/>
                <w:bCs/>
                <w:sz w:val="20"/>
                <w:szCs w:val="20"/>
              </w:rPr>
            </w:pPr>
            <w:r>
              <w:rPr>
                <w:noProof/>
              </w:rPr>
              <w:drawing>
                <wp:inline distT="0" distB="0" distL="0" distR="0" wp14:anchorId="2C04A294" wp14:editId="155D70CF">
                  <wp:extent cx="847725" cy="8477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c>
        <w:tc>
          <w:tcPr>
            <w:tcW w:w="4076" w:type="dxa"/>
            <w:gridSpan w:val="2"/>
            <w:tcMar/>
          </w:tcPr>
          <w:p w:rsidRPr="00262F90" w:rsidR="002349CE" w:rsidP="7B65A8A3" w:rsidRDefault="002349CE" w14:paraId="40A580B0" w14:textId="77777777">
            <w:pPr>
              <w:rPr>
                <w:rFonts w:eastAsiaTheme="minorEastAsia"/>
                <w:sz w:val="18"/>
                <w:szCs w:val="18"/>
              </w:rPr>
            </w:pPr>
            <w:r w:rsidRPr="7B65A8A3">
              <w:rPr>
                <w:rFonts w:eastAsiaTheme="minorEastAsia"/>
                <w:sz w:val="18"/>
                <w:szCs w:val="18"/>
              </w:rPr>
              <w:t xml:space="preserve">Singing songs in two or more secure parts from memory, with accuracy, fluency, control and expression.  </w:t>
            </w:r>
          </w:p>
          <w:p w:rsidRPr="00262F90" w:rsidR="002349CE" w:rsidP="002349CE" w:rsidRDefault="002349CE" w14:paraId="2846B788" w14:textId="77777777">
            <w:pPr>
              <w:rPr>
                <w:rFonts w:eastAsiaTheme="minorEastAsia"/>
                <w:sz w:val="18"/>
                <w:szCs w:val="18"/>
              </w:rPr>
            </w:pPr>
          </w:p>
          <w:p w:rsidRPr="00262F90" w:rsidR="002349CE" w:rsidP="7B65A8A3" w:rsidRDefault="002349CE" w14:paraId="3BFB9CD8" w14:textId="77777777">
            <w:pPr>
              <w:rPr>
                <w:rFonts w:eastAsiaTheme="minorEastAsia"/>
                <w:sz w:val="18"/>
                <w:szCs w:val="18"/>
              </w:rPr>
            </w:pPr>
            <w:r w:rsidRPr="7B65A8A3">
              <w:rPr>
                <w:rFonts w:eastAsiaTheme="minorEastAsia"/>
                <w:sz w:val="18"/>
                <w:szCs w:val="18"/>
              </w:rPr>
              <w:t xml:space="preserve">Working as a group to perform a piece of music, adjusting the interrelated dimensions of music as required, keeping in time with others and communicating with the group. Performing a solo or taking a leadership role within a performance.  </w:t>
            </w:r>
          </w:p>
          <w:p w:rsidRPr="00262F90" w:rsidR="002349CE" w:rsidP="002349CE" w:rsidRDefault="002349CE" w14:paraId="3EBCEC67" w14:textId="77777777">
            <w:pPr>
              <w:rPr>
                <w:rFonts w:eastAsiaTheme="minorEastAsia"/>
                <w:sz w:val="18"/>
                <w:szCs w:val="18"/>
              </w:rPr>
            </w:pPr>
          </w:p>
          <w:p w:rsidRPr="00262F90" w:rsidR="002349CE" w:rsidP="7B65A8A3" w:rsidRDefault="002349CE" w14:paraId="70C5EE67" w14:textId="77777777">
            <w:pPr>
              <w:rPr>
                <w:rFonts w:eastAsiaTheme="minorEastAsia"/>
                <w:sz w:val="18"/>
                <w:szCs w:val="18"/>
              </w:rPr>
            </w:pPr>
            <w:r w:rsidRPr="7B65A8A3">
              <w:rPr>
                <w:rFonts w:eastAsiaTheme="minorEastAsia"/>
                <w:sz w:val="18"/>
                <w:szCs w:val="18"/>
              </w:rPr>
              <w:t xml:space="preserve">Performing with accuracy and fluency from graphic and staff notation and from their own notation.  </w:t>
            </w:r>
          </w:p>
          <w:p w:rsidRPr="00262F90" w:rsidR="002349CE" w:rsidP="002349CE" w:rsidRDefault="002349CE" w14:paraId="7457CE17" w14:textId="77777777">
            <w:pPr>
              <w:rPr>
                <w:rFonts w:eastAsiaTheme="minorEastAsia"/>
                <w:sz w:val="18"/>
                <w:szCs w:val="18"/>
              </w:rPr>
            </w:pPr>
          </w:p>
          <w:p w:rsidR="002349CE" w:rsidP="002349CE" w:rsidRDefault="002349CE" w14:paraId="42796F83" w14:textId="77777777">
            <w:pPr>
              <w:rPr>
                <w:rFonts w:eastAsiaTheme="minorEastAsia"/>
                <w:sz w:val="18"/>
                <w:szCs w:val="18"/>
              </w:rPr>
            </w:pPr>
            <w:r w:rsidRPr="00262F90">
              <w:rPr>
                <w:rFonts w:eastAsiaTheme="minorEastAsia"/>
                <w:sz w:val="18"/>
                <w:szCs w:val="18"/>
              </w:rPr>
              <w:t>Performing by following a conductor’s cues and directions.</w:t>
            </w:r>
          </w:p>
          <w:p w:rsidR="002349CE" w:rsidP="002349CE" w:rsidRDefault="002349CE" w14:paraId="73F826CA" w14:textId="77777777">
            <w:pPr>
              <w:rPr>
                <w:rFonts w:eastAsiaTheme="minorEastAsia"/>
                <w:sz w:val="18"/>
                <w:szCs w:val="18"/>
              </w:rPr>
            </w:pPr>
          </w:p>
          <w:p w:rsidRPr="00E3494E" w:rsidR="002349CE" w:rsidP="7B65A8A3" w:rsidRDefault="002349CE" w14:paraId="6556B6A0" w14:textId="3739BC23">
            <w:pPr>
              <w:rPr>
                <w:rFonts w:eastAsiaTheme="minorEastAsia"/>
                <w:sz w:val="18"/>
                <w:szCs w:val="18"/>
              </w:rPr>
            </w:pPr>
            <w:r w:rsidRPr="7B65A8A3">
              <w:rPr>
                <w:rFonts w:eastAsiaTheme="minorEastAsia"/>
                <w:sz w:val="18"/>
                <w:szCs w:val="18"/>
              </w:rPr>
              <w:t>*</w:t>
            </w:r>
            <w:r w:rsidRPr="7B65A8A3">
              <w:t xml:space="preserve"> </w:t>
            </w:r>
            <w:r w:rsidRPr="7B65A8A3">
              <w:rPr>
                <w:rFonts w:eastAsiaTheme="minorEastAsia"/>
                <w:sz w:val="18"/>
                <w:szCs w:val="18"/>
              </w:rPr>
              <w:t>Discussing musical eras in context, identifying how they have influenced each other, and discussing the impact of different composers on the development of musical styles.</w:t>
            </w:r>
          </w:p>
        </w:tc>
        <w:tc>
          <w:tcPr>
            <w:tcW w:w="4598" w:type="dxa"/>
            <w:gridSpan w:val="2"/>
            <w:tcMar/>
          </w:tcPr>
          <w:p w:rsidRPr="00262F90" w:rsidR="002349CE" w:rsidP="7B65A8A3" w:rsidRDefault="002349CE" w14:paraId="45A3D967" w14:textId="77777777">
            <w:pPr>
              <w:rPr>
                <w:rFonts w:eastAsiaTheme="minorEastAsia"/>
                <w:sz w:val="20"/>
                <w:szCs w:val="20"/>
              </w:rPr>
            </w:pPr>
            <w:r w:rsidRPr="7B65A8A3">
              <w:rPr>
                <w:rFonts w:eastAsiaTheme="minorEastAsia"/>
                <w:sz w:val="20"/>
                <w:szCs w:val="20"/>
              </w:rPr>
              <w:t xml:space="preserve">Discussing musical eras in context, identifying how they have influenced each other, and discussing the impact of different composers on the development of musical styles. Recognising and confidently discussing </w:t>
            </w:r>
            <w:r w:rsidRPr="7B65A8A3">
              <w:rPr>
                <w:rFonts w:eastAsiaTheme="minorEastAsia"/>
                <w:sz w:val="20"/>
                <w:szCs w:val="20"/>
              </w:rPr>
              <w:t xml:space="preserve">the stylistic features of music and relating it to other aspects of the Arts (Pop art, Film music).  </w:t>
            </w:r>
          </w:p>
          <w:p w:rsidRPr="00262F90" w:rsidR="002349CE" w:rsidP="002349CE" w:rsidRDefault="002349CE" w14:paraId="39D82766" w14:textId="77777777">
            <w:pPr>
              <w:rPr>
                <w:rFonts w:eastAsiaTheme="minorEastAsia" w:cstheme="minorHAnsi"/>
                <w:sz w:val="20"/>
                <w:szCs w:val="20"/>
              </w:rPr>
            </w:pPr>
          </w:p>
          <w:p w:rsidRPr="00262F90" w:rsidR="002349CE" w:rsidP="7B65A8A3" w:rsidRDefault="002349CE" w14:paraId="346C4BDF" w14:textId="77777777">
            <w:pPr>
              <w:rPr>
                <w:rFonts w:eastAsiaTheme="minorEastAsia"/>
                <w:sz w:val="20"/>
                <w:szCs w:val="20"/>
              </w:rPr>
            </w:pPr>
            <w:r w:rsidRPr="7B65A8A3">
              <w:rPr>
                <w:rFonts w:eastAsiaTheme="minorEastAsia"/>
                <w:sz w:val="20"/>
                <w:szCs w:val="20"/>
              </w:rPr>
              <w:t xml:space="preserve">Representing changes in pitch, dynamics and texture using graphic notation, justifying their choices with reference to musical vocabulary. Identifying the way that features of a song can complement one another to create a coherent overall effect.  </w:t>
            </w:r>
          </w:p>
          <w:p w:rsidRPr="00262F90" w:rsidR="002349CE" w:rsidP="002349CE" w:rsidRDefault="002349CE" w14:paraId="39A77F5B" w14:textId="77777777">
            <w:pPr>
              <w:rPr>
                <w:rFonts w:eastAsiaTheme="minorEastAsia" w:cstheme="minorHAnsi"/>
                <w:sz w:val="20"/>
                <w:szCs w:val="20"/>
              </w:rPr>
            </w:pPr>
          </w:p>
          <w:p w:rsidR="002349CE" w:rsidP="002349CE" w:rsidRDefault="002349CE" w14:paraId="70791D8B" w14:textId="77777777">
            <w:pPr>
              <w:rPr>
                <w:rFonts w:eastAsiaTheme="minorEastAsia" w:cstheme="minorHAnsi"/>
                <w:sz w:val="20"/>
                <w:szCs w:val="20"/>
              </w:rPr>
            </w:pPr>
            <w:r w:rsidRPr="00262F90">
              <w:rPr>
                <w:rFonts w:eastAsiaTheme="minorEastAsia" w:cstheme="minorHAnsi"/>
                <w:sz w:val="20"/>
                <w:szCs w:val="20"/>
              </w:rPr>
              <w:t xml:space="preserve">Use musical vocabulary correctly when describing and evaluating the features of a piece of music. </w:t>
            </w:r>
          </w:p>
          <w:p w:rsidRPr="00262F90" w:rsidR="002349CE" w:rsidP="7EA0B84E" w:rsidRDefault="002349CE" w14:paraId="69CD9BA0" w14:textId="37C647F0">
            <w:pPr>
              <w:rPr>
                <w:rFonts w:eastAsia="" w:eastAsiaTheme="minorEastAsia"/>
                <w:sz w:val="20"/>
                <w:szCs w:val="20"/>
              </w:rPr>
            </w:pPr>
            <w:r w:rsidRPr="7EA0B84E" w:rsidR="002349CE">
              <w:rPr>
                <w:rFonts w:eastAsia="" w:eastAsiaTheme="minorEastAsia"/>
                <w:sz w:val="20"/>
                <w:szCs w:val="20"/>
              </w:rPr>
              <w:t xml:space="preserve">Evaluating how the venue, occasion and purpose </w:t>
            </w:r>
            <w:r w:rsidRPr="7EA0B84E" w:rsidR="1244601F">
              <w:rPr>
                <w:rFonts w:eastAsia="" w:eastAsiaTheme="minorEastAsia"/>
                <w:sz w:val="20"/>
                <w:szCs w:val="20"/>
              </w:rPr>
              <w:t>affect</w:t>
            </w:r>
            <w:r w:rsidRPr="7EA0B84E" w:rsidR="002349CE">
              <w:rPr>
                <w:rFonts w:eastAsia="" w:eastAsiaTheme="minorEastAsia"/>
                <w:sz w:val="20"/>
                <w:szCs w:val="20"/>
              </w:rPr>
              <w:t xml:space="preserve"> the way a piece of music sounds</w:t>
            </w:r>
            <w:r w:rsidRPr="7EA0B84E" w:rsidR="002349CE">
              <w:rPr>
                <w:rFonts w:eastAsia="" w:eastAsiaTheme="minorEastAsia"/>
                <w:sz w:val="20"/>
                <w:szCs w:val="20"/>
              </w:rPr>
              <w:t xml:space="preserve">.  </w:t>
            </w:r>
          </w:p>
          <w:p w:rsidRPr="00262F90" w:rsidR="002349CE" w:rsidP="002349CE" w:rsidRDefault="002349CE" w14:paraId="0FD8339A" w14:textId="77777777">
            <w:pPr>
              <w:rPr>
                <w:rFonts w:eastAsiaTheme="minorEastAsia" w:cstheme="minorHAnsi"/>
                <w:sz w:val="20"/>
                <w:szCs w:val="20"/>
              </w:rPr>
            </w:pPr>
          </w:p>
          <w:p w:rsidR="002349CE" w:rsidP="002349CE" w:rsidRDefault="002349CE" w14:paraId="336D0C83" w14:textId="77777777">
            <w:pPr>
              <w:rPr>
                <w:rFonts w:eastAsiaTheme="minorEastAsia" w:cstheme="minorHAnsi"/>
                <w:sz w:val="20"/>
                <w:szCs w:val="20"/>
              </w:rPr>
            </w:pPr>
            <w:r w:rsidRPr="00262F90">
              <w:rPr>
                <w:rFonts w:eastAsiaTheme="minorEastAsia" w:cstheme="minorHAnsi"/>
                <w:sz w:val="20"/>
                <w:szCs w:val="20"/>
              </w:rPr>
              <w:t>Confidently using detailed musical vocabulary (related to the inter-related dimensions of music) to discuss and evaluate their own and others work.</w:t>
            </w:r>
          </w:p>
          <w:p w:rsidR="002349CE" w:rsidP="002349CE" w:rsidRDefault="002349CE" w14:paraId="1E3EED4A" w14:textId="77777777">
            <w:pPr>
              <w:rPr>
                <w:rFonts w:eastAsiaTheme="minorEastAsia" w:cstheme="minorHAnsi"/>
                <w:sz w:val="20"/>
                <w:szCs w:val="20"/>
              </w:rPr>
            </w:pPr>
          </w:p>
          <w:p w:rsidRPr="00532274" w:rsidR="002349CE" w:rsidP="7B65A8A3" w:rsidRDefault="002349CE" w14:paraId="530EAC16" w14:textId="77F7EEF2">
            <w:pPr>
              <w:rPr>
                <w:rFonts w:eastAsiaTheme="minorEastAsia"/>
                <w:sz w:val="20"/>
                <w:szCs w:val="20"/>
              </w:rPr>
            </w:pPr>
            <w:r w:rsidRPr="7B65A8A3">
              <w:rPr>
                <w:rFonts w:eastAsiaTheme="minorEastAsia"/>
                <w:sz w:val="18"/>
                <w:szCs w:val="18"/>
              </w:rPr>
              <w:t>*</w:t>
            </w:r>
            <w:r w:rsidRPr="7B65A8A3">
              <w:t xml:space="preserve"> </w:t>
            </w:r>
            <w:r w:rsidRPr="7B65A8A3">
              <w:rPr>
                <w:rFonts w:eastAsiaTheme="minorEastAsia"/>
                <w:sz w:val="18"/>
                <w:szCs w:val="18"/>
              </w:rPr>
              <w:t>Discussing musical eras in context, identifying how they have influenced each other, and discussing the impact of different composers on the development of musical styles.</w:t>
            </w:r>
          </w:p>
        </w:tc>
        <w:tc>
          <w:tcPr>
            <w:tcW w:w="4942" w:type="dxa"/>
            <w:gridSpan w:val="3"/>
            <w:tcMar/>
          </w:tcPr>
          <w:p w:rsidRPr="00262F90" w:rsidR="002349CE" w:rsidP="7B65A8A3" w:rsidRDefault="002349CE" w14:paraId="76779976" w14:textId="77777777">
            <w:pPr>
              <w:rPr>
                <w:rFonts w:eastAsiaTheme="minorEastAsia"/>
                <w:sz w:val="18"/>
                <w:szCs w:val="18"/>
              </w:rPr>
            </w:pPr>
            <w:r w:rsidRPr="7B65A8A3">
              <w:rPr>
                <w:rFonts w:eastAsiaTheme="minorEastAsia"/>
                <w:sz w:val="18"/>
                <w:szCs w:val="18"/>
              </w:rPr>
              <w:t xml:space="preserve">Improvising coherently and creatively within a given style, incorporating given features.  </w:t>
            </w:r>
          </w:p>
          <w:p w:rsidRPr="00262F90" w:rsidR="002349CE" w:rsidP="002349CE" w:rsidRDefault="002349CE" w14:paraId="6547305D" w14:textId="77777777">
            <w:pPr>
              <w:rPr>
                <w:rFonts w:eastAsiaTheme="minorEastAsia"/>
                <w:sz w:val="18"/>
                <w:szCs w:val="18"/>
              </w:rPr>
            </w:pPr>
          </w:p>
          <w:p w:rsidRPr="00262F90" w:rsidR="002349CE" w:rsidP="7B65A8A3" w:rsidRDefault="002349CE" w14:paraId="77173A38" w14:textId="77777777">
            <w:pPr>
              <w:rPr>
                <w:rFonts w:eastAsiaTheme="minorEastAsia"/>
                <w:sz w:val="18"/>
                <w:szCs w:val="18"/>
              </w:rPr>
            </w:pPr>
            <w:r w:rsidRPr="7B65A8A3">
              <w:rPr>
                <w:rFonts w:eastAsiaTheme="minorEastAsia"/>
                <w:sz w:val="18"/>
                <w:szCs w:val="18"/>
              </w:rPr>
              <w:t xml:space="preserve">Composing a multi-layered piece of music from a given stimulus with voices, bodies and Instruments. Composing an </w:t>
            </w:r>
            <w:r w:rsidRPr="7B65A8A3">
              <w:rPr>
                <w:rFonts w:eastAsiaTheme="minorEastAsia"/>
                <w:sz w:val="18"/>
                <w:szCs w:val="18"/>
              </w:rPr>
              <w:t xml:space="preserve">original song, incorporating lyric writing, melody writing and the composition of accompanying features, within a given structure.  </w:t>
            </w:r>
          </w:p>
          <w:p w:rsidRPr="00262F90" w:rsidR="002349CE" w:rsidP="002349CE" w:rsidRDefault="002349CE" w14:paraId="51217FC3" w14:textId="77777777">
            <w:pPr>
              <w:rPr>
                <w:rFonts w:eastAsiaTheme="minorEastAsia"/>
                <w:sz w:val="18"/>
                <w:szCs w:val="18"/>
              </w:rPr>
            </w:pPr>
          </w:p>
          <w:p w:rsidRPr="00262F90" w:rsidR="002349CE" w:rsidP="7B65A8A3" w:rsidRDefault="002349CE" w14:paraId="0D2F3AC7" w14:textId="77777777">
            <w:pPr>
              <w:rPr>
                <w:rFonts w:eastAsiaTheme="minorEastAsia"/>
                <w:sz w:val="18"/>
                <w:szCs w:val="18"/>
              </w:rPr>
            </w:pPr>
            <w:r w:rsidRPr="7B65A8A3">
              <w:rPr>
                <w:rFonts w:eastAsiaTheme="minorEastAsia"/>
                <w:sz w:val="18"/>
                <w:szCs w:val="18"/>
              </w:rPr>
              <w:t xml:space="preserve">Developing melodies using rhythmic variation, transposition and changes in dynamics, pitch and texture. Recording own composition using appropriate forms of notation and/or technology and incorporating.  </w:t>
            </w:r>
          </w:p>
          <w:p w:rsidRPr="00262F90" w:rsidR="002349CE" w:rsidP="002349CE" w:rsidRDefault="002349CE" w14:paraId="67EE9D16" w14:textId="77777777">
            <w:pPr>
              <w:rPr>
                <w:rFonts w:eastAsiaTheme="minorEastAsia"/>
                <w:sz w:val="18"/>
                <w:szCs w:val="18"/>
              </w:rPr>
            </w:pPr>
          </w:p>
          <w:p w:rsidR="002349CE" w:rsidP="002349CE" w:rsidRDefault="002349CE" w14:paraId="6F03B881" w14:textId="77777777">
            <w:pPr>
              <w:rPr>
                <w:rFonts w:eastAsiaTheme="minorEastAsia"/>
                <w:sz w:val="18"/>
                <w:szCs w:val="18"/>
              </w:rPr>
            </w:pPr>
            <w:r w:rsidRPr="00262F90">
              <w:rPr>
                <w:rFonts w:eastAsiaTheme="minorEastAsia"/>
                <w:sz w:val="18"/>
                <w:szCs w:val="18"/>
              </w:rPr>
              <w:t>Constructively critique their own and others’ work, using musical vocabulary</w:t>
            </w:r>
          </w:p>
          <w:p w:rsidR="002349CE" w:rsidP="002349CE" w:rsidRDefault="002349CE" w14:paraId="7340F625" w14:textId="77777777">
            <w:pPr>
              <w:rPr>
                <w:rFonts w:eastAsiaTheme="minorEastAsia"/>
                <w:sz w:val="18"/>
                <w:szCs w:val="18"/>
              </w:rPr>
            </w:pPr>
          </w:p>
          <w:p w:rsidRPr="00E3494E" w:rsidR="002349CE" w:rsidP="7B65A8A3" w:rsidRDefault="002349CE" w14:paraId="4FDD9154" w14:textId="1E2FD783">
            <w:pPr>
              <w:rPr>
                <w:rFonts w:eastAsiaTheme="minorEastAsia"/>
                <w:sz w:val="18"/>
                <w:szCs w:val="18"/>
              </w:rPr>
            </w:pPr>
            <w:r w:rsidRPr="7B65A8A3">
              <w:rPr>
                <w:rFonts w:eastAsiaTheme="minorEastAsia"/>
                <w:sz w:val="18"/>
                <w:szCs w:val="18"/>
              </w:rPr>
              <w:t>*</w:t>
            </w:r>
            <w:r w:rsidRPr="7B65A8A3">
              <w:t xml:space="preserve"> </w:t>
            </w:r>
            <w:r w:rsidRPr="7B65A8A3">
              <w:rPr>
                <w:rFonts w:eastAsiaTheme="minorEastAsia"/>
                <w:sz w:val="18"/>
                <w:szCs w:val="18"/>
              </w:rPr>
              <w:t>Discussing musical eras in context, identifying how they have influenced each other, and discussing the impact of different composers on the development of musical styles.</w:t>
            </w:r>
          </w:p>
        </w:tc>
      </w:tr>
      <w:tr w:rsidRPr="00E3494E" w:rsidR="002349CE" w:rsidTr="7EA0B84E" w14:paraId="3B425BA5" w14:textId="77777777">
        <w:trPr>
          <w:trHeight w:val="441"/>
        </w:trPr>
        <w:tc>
          <w:tcPr>
            <w:tcW w:w="1771" w:type="dxa"/>
            <w:tcMar/>
          </w:tcPr>
          <w:p w:rsidR="002349CE" w:rsidP="002349CE" w:rsidRDefault="002349CE" w14:paraId="32499A3D" w14:textId="77777777">
            <w:pPr>
              <w:rPr>
                <w:rFonts w:eastAsiaTheme="minorEastAsia"/>
                <w:b/>
                <w:bCs/>
                <w:sz w:val="20"/>
                <w:szCs w:val="20"/>
              </w:rPr>
            </w:pPr>
            <w:r w:rsidRPr="56E5D59E">
              <w:rPr>
                <w:rFonts w:eastAsiaTheme="minorEastAsia"/>
                <w:b/>
                <w:bCs/>
                <w:sz w:val="20"/>
                <w:szCs w:val="20"/>
              </w:rPr>
              <w:t>Computing</w:t>
            </w:r>
          </w:p>
          <w:p w:rsidR="002349CE" w:rsidP="002349CE" w:rsidRDefault="002349CE" w14:paraId="4CAEF35F" w14:textId="77777777">
            <w:pPr>
              <w:rPr>
                <w:rFonts w:eastAsiaTheme="minorEastAsia"/>
                <w:b/>
                <w:bCs/>
                <w:sz w:val="20"/>
                <w:szCs w:val="20"/>
              </w:rPr>
            </w:pPr>
            <w:r>
              <w:rPr>
                <w:noProof/>
              </w:rPr>
              <w:drawing>
                <wp:inline distT="0" distB="0" distL="0" distR="0" wp14:anchorId="02A0A5F0" wp14:editId="1248FEA3">
                  <wp:extent cx="895350" cy="8953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inline>
              </w:drawing>
            </w:r>
            <w:r w:rsidRPr="56E5D59E">
              <w:rPr>
                <w:rFonts w:eastAsiaTheme="minorEastAsia"/>
                <w:b/>
                <w:bCs/>
                <w:sz w:val="20"/>
                <w:szCs w:val="20"/>
              </w:rPr>
              <w:t xml:space="preserve"> </w:t>
            </w:r>
          </w:p>
          <w:p w:rsidR="002349CE" w:rsidP="002349CE" w:rsidRDefault="002349CE" w14:paraId="6EBB72DA" w14:textId="77777777">
            <w:pPr>
              <w:rPr>
                <w:rFonts w:eastAsiaTheme="minorEastAsia"/>
                <w:b/>
                <w:bCs/>
                <w:sz w:val="20"/>
                <w:szCs w:val="20"/>
              </w:rPr>
            </w:pPr>
          </w:p>
          <w:p w:rsidRPr="00E3494E" w:rsidR="002349CE" w:rsidP="002349CE" w:rsidRDefault="002349CE" w14:paraId="28321241" w14:textId="77777777">
            <w:pPr>
              <w:rPr>
                <w:rFonts w:eastAsiaTheme="minorEastAsia"/>
                <w:b/>
                <w:bCs/>
                <w:sz w:val="20"/>
                <w:szCs w:val="20"/>
              </w:rPr>
            </w:pPr>
          </w:p>
        </w:tc>
        <w:tc>
          <w:tcPr>
            <w:tcW w:w="2038" w:type="dxa"/>
            <w:tcMar/>
          </w:tcPr>
          <w:p w:rsidRPr="00E3494E" w:rsidR="002349CE" w:rsidP="002349CE" w:rsidRDefault="002349CE" w14:paraId="184B6F93" w14:textId="24B2078E">
            <w:pPr>
              <w:rPr>
                <w:rFonts w:eastAsiaTheme="minorEastAsia"/>
                <w:b/>
                <w:bCs/>
                <w:sz w:val="18"/>
                <w:szCs w:val="18"/>
              </w:rPr>
            </w:pPr>
            <w:r w:rsidRPr="209C9854">
              <w:rPr>
                <w:rFonts w:eastAsiaTheme="minorEastAsia"/>
                <w:b/>
                <w:bCs/>
                <w:sz w:val="18"/>
                <w:szCs w:val="18"/>
              </w:rPr>
              <w:t>Programming: Intro to Python – Kapow</w:t>
            </w:r>
          </w:p>
          <w:p w:rsidRPr="00E3494E" w:rsidR="002349CE" w:rsidP="002349CE" w:rsidRDefault="002349CE" w14:paraId="6203599B" w14:textId="0CDEC59B">
            <w:pPr>
              <w:rPr>
                <w:rFonts w:eastAsiaTheme="minorEastAsia"/>
                <w:sz w:val="18"/>
                <w:szCs w:val="18"/>
              </w:rPr>
            </w:pPr>
          </w:p>
          <w:p w:rsidRPr="00E3494E" w:rsidR="002349CE" w:rsidP="002349CE" w:rsidRDefault="002349CE" w14:paraId="6C18B4E5" w14:textId="6ECC8240">
            <w:pPr>
              <w:pStyle w:val="ListParagraph"/>
              <w:numPr>
                <w:ilvl w:val="0"/>
                <w:numId w:val="23"/>
              </w:numPr>
              <w:rPr>
                <w:rFonts w:eastAsiaTheme="minorEastAsia"/>
                <w:color w:val="222222"/>
                <w:sz w:val="18"/>
                <w:szCs w:val="18"/>
              </w:rPr>
            </w:pPr>
            <w:r w:rsidRPr="5985C5BC">
              <w:rPr>
                <w:rFonts w:eastAsiaTheme="minorEastAsia"/>
                <w:color w:val="222222"/>
                <w:sz w:val="18"/>
                <w:szCs w:val="18"/>
              </w:rPr>
              <w:t>Iterate ideas, testing and changing throughout the lesson and explain what their program does.</w:t>
            </w:r>
          </w:p>
          <w:p w:rsidRPr="00E3494E" w:rsidR="002349CE" w:rsidP="002349CE" w:rsidRDefault="002349CE" w14:paraId="158B05E9" w14:textId="4602CB4E">
            <w:pPr>
              <w:pStyle w:val="ListParagraph"/>
              <w:numPr>
                <w:ilvl w:val="0"/>
                <w:numId w:val="23"/>
              </w:numPr>
              <w:rPr>
                <w:rFonts w:eastAsiaTheme="minorEastAsia"/>
                <w:color w:val="222222"/>
                <w:sz w:val="18"/>
                <w:szCs w:val="18"/>
              </w:rPr>
            </w:pPr>
            <w:r w:rsidRPr="5985C5BC">
              <w:rPr>
                <w:rFonts w:eastAsiaTheme="minorEastAsia"/>
                <w:color w:val="222222"/>
                <w:sz w:val="18"/>
                <w:szCs w:val="18"/>
              </w:rPr>
              <w:t>Use nested loops in their designs, explaining why they need two repeats.</w:t>
            </w:r>
          </w:p>
          <w:p w:rsidRPr="00E3494E" w:rsidR="002349CE" w:rsidP="002349CE" w:rsidRDefault="002349CE" w14:paraId="5E812A69" w14:textId="593EC095">
            <w:pPr>
              <w:pStyle w:val="ListParagraph"/>
              <w:numPr>
                <w:ilvl w:val="0"/>
                <w:numId w:val="23"/>
              </w:numPr>
              <w:rPr>
                <w:rFonts w:eastAsiaTheme="minorEastAsia"/>
                <w:color w:val="222222"/>
                <w:sz w:val="18"/>
                <w:szCs w:val="18"/>
              </w:rPr>
            </w:pPr>
            <w:r w:rsidRPr="5985C5BC">
              <w:rPr>
                <w:rFonts w:eastAsiaTheme="minorEastAsia"/>
                <w:color w:val="222222"/>
                <w:sz w:val="18"/>
                <w:szCs w:val="18"/>
              </w:rPr>
              <w:t xml:space="preserve">Alter the house drawing using Python commands; use comments to show a level of </w:t>
            </w:r>
            <w:r w:rsidRPr="5985C5BC">
              <w:rPr>
                <w:rFonts w:eastAsiaTheme="minorEastAsia"/>
                <w:color w:val="222222"/>
                <w:sz w:val="18"/>
                <w:szCs w:val="18"/>
              </w:rPr>
              <w:t>understanding around what their code does.</w:t>
            </w:r>
          </w:p>
          <w:p w:rsidRPr="00E3494E" w:rsidR="002349CE" w:rsidP="002349CE" w:rsidRDefault="002349CE" w14:paraId="16CCF480" w14:textId="65397DAB">
            <w:pPr>
              <w:pStyle w:val="ListParagraph"/>
              <w:numPr>
                <w:ilvl w:val="0"/>
                <w:numId w:val="23"/>
              </w:numPr>
              <w:rPr>
                <w:rFonts w:eastAsiaTheme="minorEastAsia"/>
                <w:color w:val="222222"/>
                <w:sz w:val="18"/>
                <w:szCs w:val="18"/>
              </w:rPr>
            </w:pPr>
            <w:r w:rsidRPr="5985C5BC">
              <w:rPr>
                <w:rFonts w:eastAsiaTheme="minorEastAsia"/>
                <w:color w:val="222222"/>
                <w:sz w:val="18"/>
                <w:szCs w:val="18"/>
              </w:rPr>
              <w:t>Use loops in Python and explain what the parts of a loop do.</w:t>
            </w:r>
          </w:p>
          <w:p w:rsidRPr="00E3494E" w:rsidR="002349CE" w:rsidP="7B65A8A3" w:rsidRDefault="002349CE" w14:paraId="0E3986E5" w14:textId="0EA9C0C4">
            <w:pPr>
              <w:pStyle w:val="ListParagraph"/>
              <w:numPr>
                <w:ilvl w:val="0"/>
                <w:numId w:val="23"/>
              </w:numPr>
              <w:rPr>
                <w:rFonts w:eastAsiaTheme="minorEastAsia"/>
                <w:color w:val="222222"/>
                <w:sz w:val="18"/>
                <w:szCs w:val="18"/>
              </w:rPr>
            </w:pPr>
            <w:r w:rsidRPr="7B65A8A3">
              <w:rPr>
                <w:rFonts w:eastAsiaTheme="minorEastAsia"/>
                <w:color w:val="222222"/>
                <w:sz w:val="18"/>
                <w:szCs w:val="18"/>
              </w:rPr>
              <w:t>Recognise that computers can choose random numbers; decompose the program into an algorithm and modify a program to personalise it.</w:t>
            </w:r>
          </w:p>
          <w:p w:rsidRPr="00E3494E" w:rsidR="002349CE" w:rsidP="002349CE" w:rsidRDefault="002349CE" w14:paraId="0EB297F8" w14:textId="549273C6">
            <w:pPr>
              <w:rPr>
                <w:rFonts w:eastAsiaTheme="minorEastAsia"/>
                <w:sz w:val="18"/>
                <w:szCs w:val="18"/>
              </w:rPr>
            </w:pPr>
          </w:p>
        </w:tc>
        <w:tc>
          <w:tcPr>
            <w:tcW w:w="2038" w:type="dxa"/>
            <w:tcMar/>
          </w:tcPr>
          <w:p w:rsidR="002349CE" w:rsidP="7B65A8A3" w:rsidRDefault="002349CE" w14:paraId="39E21F6E" w14:textId="592DBB86">
            <w:pPr>
              <w:rPr>
                <w:rFonts w:eastAsiaTheme="minorEastAsia"/>
                <w:b/>
                <w:bCs/>
                <w:sz w:val="18"/>
                <w:szCs w:val="18"/>
              </w:rPr>
            </w:pPr>
            <w:r w:rsidRPr="7B65A8A3">
              <w:rPr>
                <w:rFonts w:eastAsiaTheme="minorEastAsia"/>
                <w:b/>
                <w:bCs/>
                <w:sz w:val="18"/>
                <w:szCs w:val="18"/>
              </w:rPr>
              <w:t xml:space="preserve">Skills </w:t>
            </w:r>
            <w:proofErr w:type="gramStart"/>
            <w:r w:rsidRPr="7B65A8A3">
              <w:rPr>
                <w:rFonts w:eastAsiaTheme="minorEastAsia"/>
                <w:b/>
                <w:bCs/>
                <w:sz w:val="18"/>
                <w:szCs w:val="18"/>
              </w:rPr>
              <w:t>showcase:</w:t>
            </w:r>
            <w:proofErr w:type="gramEnd"/>
            <w:r w:rsidRPr="7B65A8A3">
              <w:rPr>
                <w:rFonts w:eastAsiaTheme="minorEastAsia"/>
                <w:b/>
                <w:bCs/>
                <w:sz w:val="18"/>
                <w:szCs w:val="18"/>
              </w:rPr>
              <w:t xml:space="preserve"> inventing a product – kapow</w:t>
            </w:r>
          </w:p>
          <w:p w:rsidR="002349CE" w:rsidP="002349CE" w:rsidRDefault="002349CE" w14:paraId="61E011D3" w14:textId="1050C40D">
            <w:pPr>
              <w:rPr>
                <w:rFonts w:eastAsiaTheme="minorEastAsia"/>
                <w:sz w:val="18"/>
                <w:szCs w:val="18"/>
              </w:rPr>
            </w:pPr>
          </w:p>
          <w:p w:rsidR="002349CE" w:rsidP="002349CE" w:rsidRDefault="002349CE" w14:paraId="2C00E21B" w14:textId="759AAE1D">
            <w:pPr>
              <w:pStyle w:val="ListParagraph"/>
              <w:numPr>
                <w:ilvl w:val="0"/>
                <w:numId w:val="23"/>
              </w:numPr>
              <w:rPr>
                <w:rFonts w:eastAsiaTheme="minorEastAsia"/>
                <w:color w:val="222222"/>
                <w:sz w:val="18"/>
                <w:szCs w:val="18"/>
              </w:rPr>
            </w:pPr>
            <w:r w:rsidRPr="5985C5BC">
              <w:rPr>
                <w:rFonts w:eastAsiaTheme="minorEastAsia"/>
                <w:color w:val="222222"/>
                <w:sz w:val="18"/>
                <w:szCs w:val="18"/>
              </w:rPr>
              <w:t>Evaluate code, understanding what it does and adapt existing to code for a specific purpose.</w:t>
            </w:r>
          </w:p>
          <w:p w:rsidR="002349CE" w:rsidP="7B65A8A3" w:rsidRDefault="002349CE" w14:paraId="7F274D18" w14:textId="1666F0A3">
            <w:pPr>
              <w:pStyle w:val="ListParagraph"/>
              <w:numPr>
                <w:ilvl w:val="0"/>
                <w:numId w:val="23"/>
              </w:numPr>
              <w:rPr>
                <w:rFonts w:eastAsiaTheme="minorEastAsia"/>
                <w:color w:val="222222"/>
                <w:sz w:val="18"/>
                <w:szCs w:val="18"/>
              </w:rPr>
            </w:pPr>
            <w:r w:rsidRPr="7B65A8A3">
              <w:rPr>
                <w:rFonts w:eastAsiaTheme="minorEastAsia"/>
                <w:color w:val="222222"/>
                <w:sz w:val="18"/>
                <w:szCs w:val="18"/>
              </w:rPr>
              <w:t>Debug programs and make them more efficient using sequence, selection, repetition or variables.</w:t>
            </w:r>
          </w:p>
          <w:p w:rsidR="002349CE" w:rsidP="7B65A8A3" w:rsidRDefault="002349CE" w14:paraId="223BC08C" w14:textId="07A95B1F">
            <w:pPr>
              <w:pStyle w:val="ListParagraph"/>
              <w:numPr>
                <w:ilvl w:val="0"/>
                <w:numId w:val="23"/>
              </w:numPr>
              <w:rPr>
                <w:rFonts w:eastAsiaTheme="minorEastAsia"/>
                <w:color w:val="222222"/>
                <w:sz w:val="18"/>
                <w:szCs w:val="18"/>
              </w:rPr>
            </w:pPr>
            <w:r w:rsidRPr="7B65A8A3">
              <w:rPr>
                <w:rFonts w:eastAsiaTheme="minorEastAsia"/>
                <w:color w:val="222222"/>
                <w:sz w:val="18"/>
                <w:szCs w:val="18"/>
              </w:rPr>
              <w:t xml:space="preserve">Design appropriate </w:t>
            </w:r>
            <w:r w:rsidRPr="7B65A8A3">
              <w:rPr>
                <w:rFonts w:eastAsiaTheme="minorEastAsia"/>
                <w:color w:val="222222"/>
                <w:sz w:val="18"/>
                <w:szCs w:val="18"/>
              </w:rPr>
              <w:t>housing for their product using CAD software, including any input or output devices needed to make it work.</w:t>
            </w:r>
          </w:p>
          <w:p w:rsidR="002349CE" w:rsidP="002349CE" w:rsidRDefault="002349CE" w14:paraId="2F05DE74" w14:textId="08DC94C9">
            <w:pPr>
              <w:pStyle w:val="ListParagraph"/>
              <w:numPr>
                <w:ilvl w:val="0"/>
                <w:numId w:val="23"/>
              </w:numPr>
              <w:rPr>
                <w:rFonts w:eastAsiaTheme="minorEastAsia"/>
                <w:color w:val="222222"/>
                <w:sz w:val="18"/>
                <w:szCs w:val="18"/>
              </w:rPr>
            </w:pPr>
            <w:r w:rsidRPr="5985C5BC">
              <w:rPr>
                <w:rFonts w:eastAsiaTheme="minorEastAsia"/>
                <w:color w:val="222222"/>
                <w:sz w:val="18"/>
                <w:szCs w:val="18"/>
              </w:rPr>
              <w:t>Create an appealing website for their product, aimed at their target audience which explains what their product is and what it does, using persuasive language.</w:t>
            </w:r>
          </w:p>
          <w:p w:rsidR="002349CE" w:rsidP="002349CE" w:rsidRDefault="002349CE" w14:paraId="7B573990" w14:textId="37C810CD">
            <w:pPr>
              <w:pStyle w:val="ListParagraph"/>
              <w:numPr>
                <w:ilvl w:val="0"/>
                <w:numId w:val="23"/>
              </w:numPr>
              <w:rPr>
                <w:rFonts w:eastAsiaTheme="minorEastAsia"/>
                <w:color w:val="222222"/>
                <w:sz w:val="18"/>
                <w:szCs w:val="18"/>
              </w:rPr>
            </w:pPr>
            <w:r w:rsidRPr="5985C5BC">
              <w:rPr>
                <w:rFonts w:eastAsiaTheme="minorEastAsia"/>
                <w:color w:val="222222"/>
                <w:sz w:val="18"/>
                <w:szCs w:val="18"/>
              </w:rPr>
              <w:t>Create an edited video of their project, articulating the key benefits.</w:t>
            </w:r>
          </w:p>
          <w:p w:rsidR="002349CE" w:rsidP="002349CE" w:rsidRDefault="002349CE" w14:paraId="37B65D8B" w14:textId="54D0BD39">
            <w:pPr>
              <w:pStyle w:val="ListParagraph"/>
              <w:numPr>
                <w:ilvl w:val="0"/>
                <w:numId w:val="23"/>
              </w:numPr>
              <w:rPr>
                <w:rFonts w:eastAsiaTheme="minorEastAsia"/>
                <w:color w:val="222222"/>
                <w:sz w:val="18"/>
                <w:szCs w:val="18"/>
              </w:rPr>
            </w:pPr>
            <w:r w:rsidRPr="5985C5BC">
              <w:rPr>
                <w:rFonts w:eastAsiaTheme="minorEastAsia"/>
                <w:color w:val="222222"/>
                <w:sz w:val="18"/>
                <w:szCs w:val="18"/>
              </w:rPr>
              <w:t>Describe and show how to search for information online and be aware of the accuracy of the results presented.</w:t>
            </w:r>
          </w:p>
          <w:p w:rsidR="002349CE" w:rsidP="002349CE" w:rsidRDefault="002349CE" w14:paraId="0D737DE3" w14:textId="1C925791">
            <w:pPr>
              <w:rPr>
                <w:rFonts w:eastAsiaTheme="minorEastAsia"/>
                <w:sz w:val="18"/>
                <w:szCs w:val="18"/>
              </w:rPr>
            </w:pPr>
          </w:p>
        </w:tc>
        <w:tc>
          <w:tcPr>
            <w:tcW w:w="2299" w:type="dxa"/>
            <w:tcMar/>
          </w:tcPr>
          <w:p w:rsidRPr="00E3494E" w:rsidR="002349CE" w:rsidP="002349CE" w:rsidRDefault="002349CE" w14:paraId="14DDB126" w14:textId="06F9EBFF">
            <w:pPr>
              <w:rPr>
                <w:rFonts w:eastAsiaTheme="minorEastAsia"/>
                <w:b/>
                <w:bCs/>
                <w:sz w:val="18"/>
                <w:szCs w:val="18"/>
              </w:rPr>
            </w:pPr>
            <w:r w:rsidRPr="209C9854">
              <w:rPr>
                <w:rFonts w:eastAsiaTheme="minorEastAsia"/>
                <w:b/>
                <w:bCs/>
                <w:sz w:val="18"/>
                <w:szCs w:val="18"/>
              </w:rPr>
              <w:t>Online safety - Kapow (Safer internet day) 6 Feb 24</w:t>
            </w:r>
          </w:p>
          <w:p w:rsidR="002349CE" w:rsidP="002349CE" w:rsidRDefault="002349CE" w14:paraId="33509B0B" w14:textId="4860B6DF">
            <w:pPr>
              <w:rPr>
                <w:rFonts w:eastAsiaTheme="minorEastAsia"/>
                <w:sz w:val="18"/>
                <w:szCs w:val="18"/>
              </w:rPr>
            </w:pPr>
          </w:p>
          <w:p w:rsidR="002349CE" w:rsidP="7EA0B84E" w:rsidRDefault="002349CE" w14:paraId="3C996A2B" w14:textId="6DF82CAA">
            <w:pPr>
              <w:rPr>
                <w:rFonts w:eastAsia="" w:eastAsiaTheme="minorEastAsia"/>
                <w:b w:val="1"/>
                <w:bCs w:val="1"/>
                <w:sz w:val="18"/>
                <w:szCs w:val="18"/>
              </w:rPr>
            </w:pPr>
            <w:r w:rsidRPr="7EA0B84E" w:rsidR="406AE42B">
              <w:rPr>
                <w:rFonts w:eastAsia="" w:eastAsiaTheme="minorEastAsia"/>
                <w:b w:val="1"/>
                <w:bCs w:val="1"/>
                <w:sz w:val="18"/>
                <w:szCs w:val="18"/>
              </w:rPr>
              <w:t xml:space="preserve">Computing Systems and networks: Bletchley Park - Kapow </w:t>
            </w:r>
          </w:p>
          <w:p w:rsidR="002349CE" w:rsidP="7EA0B84E" w:rsidRDefault="002349CE" w14:paraId="189E3C82" w14:textId="12FCCB79">
            <w:pPr>
              <w:rPr>
                <w:rFonts w:eastAsia="" w:eastAsiaTheme="minorEastAsia"/>
                <w:sz w:val="18"/>
                <w:szCs w:val="18"/>
              </w:rPr>
            </w:pPr>
          </w:p>
          <w:p w:rsidR="002349CE" w:rsidP="7EA0B84E" w:rsidRDefault="002349CE" w14:paraId="35135E9C" w14:textId="22E523B8">
            <w:pPr>
              <w:pStyle w:val="ListParagraph"/>
              <w:numPr>
                <w:ilvl w:val="0"/>
                <w:numId w:val="23"/>
              </w:numPr>
              <w:rPr>
                <w:rFonts w:eastAsia="" w:eastAsiaTheme="minorEastAsia"/>
                <w:color w:val="222222"/>
                <w:sz w:val="18"/>
                <w:szCs w:val="18"/>
              </w:rPr>
            </w:pPr>
            <w:r w:rsidRPr="7EA0B84E" w:rsidR="406AE42B">
              <w:rPr>
                <w:rFonts w:eastAsia="" w:eastAsiaTheme="minorEastAsia"/>
                <w:color w:val="222222"/>
                <w:sz w:val="18"/>
                <w:szCs w:val="18"/>
              </w:rPr>
              <w:t>Explain that codes can be used for a number of different reasons and decode messages.</w:t>
            </w:r>
          </w:p>
          <w:p w:rsidR="002349CE" w:rsidP="7EA0B84E" w:rsidRDefault="002349CE" w14:paraId="5BBAD19C" w14:textId="01A9614A">
            <w:pPr>
              <w:pStyle w:val="ListParagraph"/>
              <w:numPr>
                <w:ilvl w:val="0"/>
                <w:numId w:val="23"/>
              </w:numPr>
              <w:rPr>
                <w:rFonts w:eastAsia="" w:eastAsiaTheme="minorEastAsia"/>
                <w:color w:val="222222"/>
                <w:sz w:val="18"/>
                <w:szCs w:val="18"/>
              </w:rPr>
            </w:pPr>
            <w:r w:rsidRPr="7EA0B84E" w:rsidR="406AE42B">
              <w:rPr>
                <w:rFonts w:eastAsia="" w:eastAsiaTheme="minorEastAsia"/>
                <w:color w:val="222222"/>
                <w:sz w:val="18"/>
                <w:szCs w:val="18"/>
              </w:rPr>
              <w:t>Explain how to ensure a password is secure and how this works.</w:t>
            </w:r>
          </w:p>
          <w:p w:rsidR="002349CE" w:rsidP="7EA0B84E" w:rsidRDefault="002349CE" w14:paraId="408AD15E" w14:textId="508DD2F9">
            <w:pPr>
              <w:pStyle w:val="ListParagraph"/>
              <w:numPr>
                <w:ilvl w:val="0"/>
                <w:numId w:val="23"/>
              </w:numPr>
              <w:rPr>
                <w:rFonts w:eastAsia="" w:eastAsiaTheme="minorEastAsia"/>
                <w:color w:val="222222"/>
                <w:sz w:val="18"/>
                <w:szCs w:val="18"/>
              </w:rPr>
            </w:pPr>
            <w:r w:rsidRPr="7EA0B84E" w:rsidR="406AE42B">
              <w:rPr>
                <w:rFonts w:eastAsia="" w:eastAsiaTheme="minorEastAsia"/>
                <w:color w:val="222222"/>
                <w:sz w:val="18"/>
                <w:szCs w:val="18"/>
              </w:rPr>
              <w:t>Create a simple website with information about Bletchley Park including the need to build electronic thinking machines to solve cipher codes.</w:t>
            </w:r>
          </w:p>
          <w:p w:rsidR="002349CE" w:rsidP="7EA0B84E" w:rsidRDefault="002349CE" w14:paraId="06653A80" w14:textId="672201D1">
            <w:pPr>
              <w:pStyle w:val="ListParagraph"/>
              <w:numPr>
                <w:ilvl w:val="0"/>
                <w:numId w:val="23"/>
              </w:numPr>
              <w:rPr>
                <w:rFonts w:eastAsia="" w:eastAsiaTheme="minorEastAsia"/>
                <w:color w:val="222222"/>
                <w:sz w:val="18"/>
                <w:szCs w:val="18"/>
              </w:rPr>
            </w:pPr>
            <w:r w:rsidRPr="7EA0B84E" w:rsidR="406AE42B">
              <w:rPr>
                <w:rFonts w:eastAsia="" w:eastAsiaTheme="minorEastAsia"/>
                <w:color w:val="222222"/>
                <w:sz w:val="18"/>
                <w:szCs w:val="18"/>
              </w:rPr>
              <w:t>Explain the importance of historical figures and their contribution towards computer science.</w:t>
            </w:r>
          </w:p>
          <w:p w:rsidR="002349CE" w:rsidP="7EA0B84E" w:rsidRDefault="002349CE" w14:paraId="4371D177" w14:textId="129661A7">
            <w:pPr>
              <w:pStyle w:val="ListParagraph"/>
              <w:rPr>
                <w:rFonts w:eastAsia="" w:eastAsiaTheme="minorEastAsia"/>
                <w:color w:val="222222"/>
                <w:sz w:val="18"/>
                <w:szCs w:val="18"/>
              </w:rPr>
            </w:pPr>
            <w:r w:rsidRPr="7EA0B84E" w:rsidR="406AE42B">
              <w:rPr>
                <w:rFonts w:eastAsia="" w:eastAsiaTheme="minorEastAsia"/>
                <w:color w:val="222222"/>
                <w:sz w:val="18"/>
                <w:szCs w:val="18"/>
              </w:rPr>
              <w:t>Present information about their historical figure in an interesting</w:t>
            </w:r>
          </w:p>
          <w:p w:rsidR="002349CE" w:rsidP="7B65A8A3" w:rsidRDefault="002349CE" w14:paraId="1492164B" w14:textId="484B08BC">
            <w:pPr>
              <w:pStyle w:val="ListParagraph"/>
              <w:numPr>
                <w:ilvl w:val="0"/>
                <w:numId w:val="33"/>
              </w:numPr>
              <w:rPr>
                <w:rFonts w:eastAsiaTheme="minorEastAsia"/>
                <w:color w:val="222222"/>
                <w:sz w:val="18"/>
                <w:szCs w:val="18"/>
              </w:rPr>
            </w:pPr>
            <w:r w:rsidRPr="7B65A8A3">
              <w:rPr>
                <w:rFonts w:eastAsiaTheme="minorEastAsia"/>
                <w:color w:val="222222"/>
                <w:sz w:val="18"/>
                <w:szCs w:val="18"/>
              </w:rPr>
              <w:t>Discuss a range of issues online that can leave pupils feeling sad, frightened, worried or uncomfortable and can describe numerous ways to get help.</w:t>
            </w:r>
          </w:p>
          <w:p w:rsidR="002349CE" w:rsidP="002349CE" w:rsidRDefault="002349CE" w14:paraId="007CA2DF" w14:textId="558ADED0">
            <w:pPr>
              <w:pStyle w:val="ListParagraph"/>
              <w:numPr>
                <w:ilvl w:val="0"/>
                <w:numId w:val="33"/>
              </w:numPr>
              <w:rPr>
                <w:rFonts w:eastAsiaTheme="minorEastAsia"/>
                <w:color w:val="222222"/>
                <w:sz w:val="18"/>
                <w:szCs w:val="18"/>
              </w:rPr>
            </w:pPr>
            <w:r w:rsidRPr="6297F76E">
              <w:rPr>
                <w:rFonts w:eastAsiaTheme="minorEastAsia"/>
                <w:color w:val="222222"/>
                <w:sz w:val="18"/>
                <w:szCs w:val="18"/>
              </w:rPr>
              <w:t>Explain how sharing online can have both positive and negative impacts.</w:t>
            </w:r>
          </w:p>
          <w:p w:rsidR="002349CE" w:rsidP="002349CE" w:rsidRDefault="002349CE" w14:paraId="6ED8FE2B" w14:textId="1DA5D466">
            <w:pPr>
              <w:pStyle w:val="ListParagraph"/>
              <w:numPr>
                <w:ilvl w:val="0"/>
                <w:numId w:val="33"/>
              </w:numPr>
              <w:rPr>
                <w:rFonts w:eastAsiaTheme="minorEastAsia"/>
                <w:color w:val="222222"/>
                <w:sz w:val="18"/>
                <w:szCs w:val="18"/>
              </w:rPr>
            </w:pPr>
            <w:r w:rsidRPr="6297F76E">
              <w:rPr>
                <w:rFonts w:eastAsiaTheme="minorEastAsia"/>
                <w:color w:val="222222"/>
                <w:sz w:val="18"/>
                <w:szCs w:val="18"/>
              </w:rPr>
              <w:t xml:space="preserve">Be aware of how to seek consent from others before sharing material </w:t>
            </w:r>
            <w:r w:rsidRPr="6297F76E">
              <w:rPr>
                <w:rFonts w:eastAsiaTheme="minorEastAsia"/>
                <w:color w:val="222222"/>
                <w:sz w:val="18"/>
                <w:szCs w:val="18"/>
              </w:rPr>
              <w:t>online and can describe how content can still be shared online even if it is set to private.</w:t>
            </w:r>
          </w:p>
          <w:p w:rsidR="002349CE" w:rsidP="002349CE" w:rsidRDefault="002349CE" w14:paraId="092B340E" w14:textId="03B3E1BD">
            <w:pPr>
              <w:pStyle w:val="ListParagraph"/>
              <w:numPr>
                <w:ilvl w:val="0"/>
                <w:numId w:val="33"/>
              </w:numPr>
              <w:rPr>
                <w:rFonts w:eastAsiaTheme="minorEastAsia"/>
                <w:color w:val="222222"/>
                <w:sz w:val="18"/>
                <w:szCs w:val="18"/>
              </w:rPr>
            </w:pPr>
            <w:r w:rsidRPr="6297F76E">
              <w:rPr>
                <w:rFonts w:eastAsiaTheme="minorEastAsia"/>
                <w:color w:val="222222"/>
                <w:sz w:val="18"/>
                <w:szCs w:val="18"/>
              </w:rPr>
              <w:t>Explain what a ‘digital reputation’ is and what it can consist of.</w:t>
            </w:r>
          </w:p>
          <w:p w:rsidR="002349CE" w:rsidP="7B65A8A3" w:rsidRDefault="002349CE" w14:paraId="3B54ED45" w14:textId="2D9CB27E">
            <w:pPr>
              <w:pStyle w:val="ListParagraph"/>
              <w:numPr>
                <w:ilvl w:val="0"/>
                <w:numId w:val="33"/>
              </w:numPr>
              <w:rPr>
                <w:rFonts w:eastAsiaTheme="minorEastAsia"/>
                <w:color w:val="222222"/>
                <w:sz w:val="18"/>
                <w:szCs w:val="18"/>
              </w:rPr>
            </w:pPr>
            <w:r w:rsidRPr="7B65A8A3">
              <w:rPr>
                <w:rFonts w:eastAsiaTheme="minorEastAsia"/>
                <w:color w:val="222222"/>
                <w:sz w:val="18"/>
                <w:szCs w:val="18"/>
              </w:rPr>
              <w:t>Understand the importance of capturing evidence of online bullying and can demonstrate some of these methods on the devices used at school.</w:t>
            </w:r>
          </w:p>
          <w:p w:rsidR="002349CE" w:rsidP="002349CE" w:rsidRDefault="002349CE" w14:paraId="41B35C63" w14:textId="782EF942">
            <w:pPr>
              <w:pStyle w:val="ListParagraph"/>
              <w:numPr>
                <w:ilvl w:val="0"/>
                <w:numId w:val="33"/>
              </w:numPr>
              <w:rPr>
                <w:rFonts w:eastAsiaTheme="minorEastAsia"/>
                <w:color w:val="222222"/>
                <w:sz w:val="18"/>
                <w:szCs w:val="18"/>
              </w:rPr>
            </w:pPr>
            <w:r w:rsidRPr="6297F76E">
              <w:rPr>
                <w:rFonts w:eastAsiaTheme="minorEastAsia"/>
                <w:color w:val="222222"/>
                <w:sz w:val="18"/>
                <w:szCs w:val="18"/>
              </w:rPr>
              <w:t>Describe ways to manage passwords and strategies to add extra security such as two-factor authentication.</w:t>
            </w:r>
          </w:p>
          <w:p w:rsidR="002349CE" w:rsidP="002349CE" w:rsidRDefault="002349CE" w14:paraId="181F1F5A" w14:textId="79D9505F">
            <w:pPr>
              <w:pStyle w:val="ListParagraph"/>
              <w:numPr>
                <w:ilvl w:val="0"/>
                <w:numId w:val="33"/>
              </w:numPr>
              <w:rPr>
                <w:rFonts w:eastAsiaTheme="minorEastAsia"/>
                <w:color w:val="222222"/>
                <w:sz w:val="18"/>
                <w:szCs w:val="18"/>
              </w:rPr>
            </w:pPr>
            <w:r w:rsidRPr="6297F76E">
              <w:rPr>
                <w:rFonts w:eastAsiaTheme="minorEastAsia"/>
                <w:color w:val="222222"/>
                <w:sz w:val="18"/>
                <w:szCs w:val="18"/>
              </w:rPr>
              <w:t>Explain what to do if passwords are shared, lost, or stolen.</w:t>
            </w:r>
          </w:p>
          <w:p w:rsidR="002349CE" w:rsidP="7B65A8A3" w:rsidRDefault="002349CE" w14:paraId="22FB5B34" w14:textId="3E4F386C">
            <w:pPr>
              <w:pStyle w:val="ListParagraph"/>
              <w:numPr>
                <w:ilvl w:val="0"/>
                <w:numId w:val="33"/>
              </w:numPr>
              <w:rPr>
                <w:rFonts w:eastAsiaTheme="minorEastAsia"/>
                <w:color w:val="222222"/>
                <w:sz w:val="18"/>
                <w:szCs w:val="18"/>
              </w:rPr>
            </w:pPr>
            <w:r w:rsidRPr="7B65A8A3">
              <w:rPr>
                <w:rFonts w:eastAsiaTheme="minorEastAsia"/>
                <w:color w:val="222222"/>
                <w:sz w:val="18"/>
                <w:szCs w:val="18"/>
              </w:rPr>
              <w:t>Describe strategies to identify scams.</w:t>
            </w:r>
          </w:p>
          <w:p w:rsidR="002349CE" w:rsidP="002349CE" w:rsidRDefault="002349CE" w14:paraId="23EC8028" w14:textId="160ADA2A">
            <w:pPr>
              <w:pStyle w:val="ListParagraph"/>
              <w:numPr>
                <w:ilvl w:val="0"/>
                <w:numId w:val="33"/>
              </w:numPr>
              <w:rPr>
                <w:rFonts w:eastAsiaTheme="minorEastAsia"/>
                <w:color w:val="222222"/>
                <w:sz w:val="18"/>
                <w:szCs w:val="18"/>
              </w:rPr>
            </w:pPr>
            <w:r w:rsidRPr="6297F76E">
              <w:rPr>
                <w:rFonts w:eastAsiaTheme="minorEastAsia"/>
                <w:color w:val="222222"/>
                <w:sz w:val="18"/>
                <w:szCs w:val="18"/>
              </w:rPr>
              <w:t>Explain ways to increase their privacy settings and understand why it is important to keep their software updated.</w:t>
            </w:r>
          </w:p>
          <w:p w:rsidR="002349CE" w:rsidP="7EA0B84E" w:rsidRDefault="002349CE" w14:paraId="3444F8CD" w14:textId="71599F01">
            <w:pPr>
              <w:pStyle w:val="Normal"/>
              <w:rPr>
                <w:rFonts w:eastAsia="" w:eastAsiaTheme="minorEastAsia"/>
                <w:sz w:val="18"/>
                <w:szCs w:val="18"/>
              </w:rPr>
            </w:pPr>
          </w:p>
          <w:p w:rsidRPr="00E3494E" w:rsidR="002349CE" w:rsidP="002349CE" w:rsidRDefault="002349CE" w14:paraId="729E89BB" w14:textId="4D98E985">
            <w:pPr>
              <w:rPr>
                <w:rFonts w:eastAsiaTheme="minorEastAsia"/>
                <w:sz w:val="18"/>
                <w:szCs w:val="18"/>
              </w:rPr>
            </w:pPr>
          </w:p>
        </w:tc>
        <w:tc>
          <w:tcPr>
            <w:tcW w:w="2299" w:type="dxa"/>
            <w:tcMar/>
          </w:tcPr>
          <w:p w:rsidRPr="00E3494E" w:rsidR="002349CE" w:rsidP="7EA0B84E" w:rsidRDefault="002349CE" w14:paraId="50F680B4" w14:textId="66100835">
            <w:pPr>
              <w:rPr>
                <w:rFonts w:eastAsia="" w:eastAsiaTheme="minorEastAsia"/>
                <w:b w:val="1"/>
                <w:bCs w:val="1"/>
                <w:sz w:val="18"/>
                <w:szCs w:val="18"/>
              </w:rPr>
            </w:pPr>
            <w:r w:rsidRPr="7EA0B84E" w:rsidR="545CEB2F">
              <w:rPr>
                <w:rFonts w:eastAsia="" w:eastAsiaTheme="minorEastAsia"/>
                <w:b w:val="1"/>
                <w:bCs w:val="1"/>
                <w:sz w:val="18"/>
                <w:szCs w:val="18"/>
              </w:rPr>
              <w:t>Creating media: history of computers – Kapow</w:t>
            </w:r>
          </w:p>
          <w:p w:rsidRPr="00E3494E" w:rsidR="002349CE" w:rsidP="7EA0B84E" w:rsidRDefault="002349CE" w14:paraId="46A6465C" w14:textId="2A5542F7">
            <w:pPr>
              <w:rPr>
                <w:rFonts w:eastAsia="" w:eastAsiaTheme="minorEastAsia"/>
                <w:sz w:val="18"/>
                <w:szCs w:val="18"/>
              </w:rPr>
            </w:pPr>
          </w:p>
          <w:p w:rsidRPr="00E3494E" w:rsidR="002349CE" w:rsidP="7EA0B84E" w:rsidRDefault="002349CE" w14:paraId="4DA334B6" w14:textId="158FA6EB">
            <w:pPr>
              <w:pStyle w:val="ListParagraph"/>
              <w:numPr>
                <w:ilvl w:val="0"/>
                <w:numId w:val="2"/>
              </w:numPr>
              <w:rPr>
                <w:rFonts w:eastAsia="" w:eastAsiaTheme="minorEastAsia"/>
                <w:color w:val="222222"/>
                <w:sz w:val="18"/>
                <w:szCs w:val="18"/>
              </w:rPr>
            </w:pPr>
            <w:r w:rsidRPr="7EA0B84E" w:rsidR="545CEB2F">
              <w:rPr>
                <w:rFonts w:eastAsia="" w:eastAsiaTheme="minorEastAsia"/>
                <w:color w:val="222222"/>
                <w:sz w:val="18"/>
                <w:szCs w:val="18"/>
              </w:rPr>
              <w:t>Explain how to record sounds and add in sound effects over the top.</w:t>
            </w:r>
          </w:p>
          <w:p w:rsidRPr="00E3494E" w:rsidR="002349CE" w:rsidP="7EA0B84E" w:rsidRDefault="002349CE" w14:paraId="19C69EDA" w14:textId="66F17A08">
            <w:pPr>
              <w:pStyle w:val="ListParagraph"/>
              <w:numPr>
                <w:ilvl w:val="0"/>
                <w:numId w:val="2"/>
              </w:numPr>
              <w:rPr>
                <w:rFonts w:eastAsia="" w:eastAsiaTheme="minorEastAsia"/>
                <w:color w:val="222222"/>
                <w:sz w:val="18"/>
                <w:szCs w:val="18"/>
              </w:rPr>
            </w:pPr>
            <w:r w:rsidRPr="7EA0B84E" w:rsidR="545CEB2F">
              <w:rPr>
                <w:rFonts w:eastAsia="" w:eastAsiaTheme="minorEastAsia"/>
                <w:color w:val="222222"/>
                <w:sz w:val="18"/>
                <w:szCs w:val="18"/>
              </w:rPr>
              <w:t>Produce a simple radio play with some special effects and simple edits which demonstrate an understanding of how to use the software.</w:t>
            </w:r>
          </w:p>
          <w:p w:rsidRPr="00E3494E" w:rsidR="002349CE" w:rsidP="7EA0B84E" w:rsidRDefault="002349CE" w14:paraId="403FDF2A" w14:textId="464883E7">
            <w:pPr>
              <w:pStyle w:val="ListParagraph"/>
              <w:numPr>
                <w:ilvl w:val="0"/>
                <w:numId w:val="23"/>
              </w:numPr>
              <w:rPr>
                <w:rFonts w:eastAsia="" w:eastAsiaTheme="minorEastAsia"/>
                <w:color w:val="222222"/>
                <w:sz w:val="18"/>
                <w:szCs w:val="18"/>
              </w:rPr>
            </w:pPr>
            <w:r w:rsidRPr="7EA0B84E" w:rsidR="545CEB2F">
              <w:rPr>
                <w:rFonts w:eastAsia="" w:eastAsiaTheme="minorEastAsia"/>
                <w:color w:val="222222"/>
                <w:sz w:val="18"/>
                <w:szCs w:val="18"/>
              </w:rPr>
              <w:t>Create a document that includes correct date information and facts about the computers and how they made a difference.</w:t>
            </w:r>
          </w:p>
          <w:p w:rsidRPr="00E3494E" w:rsidR="002349CE" w:rsidP="7EA0B84E" w:rsidRDefault="002349CE" w14:paraId="275DED07" w14:textId="352CB719">
            <w:pPr>
              <w:pStyle w:val="ListParagraph"/>
              <w:numPr>
                <w:ilvl w:val="0"/>
                <w:numId w:val="23"/>
              </w:numPr>
              <w:rPr>
                <w:rFonts w:eastAsia="" w:eastAsiaTheme="minorEastAsia"/>
                <w:color w:val="222222"/>
                <w:sz w:val="18"/>
                <w:szCs w:val="18"/>
              </w:rPr>
            </w:pPr>
            <w:r w:rsidRPr="7EA0B84E" w:rsidR="545CEB2F">
              <w:rPr>
                <w:rFonts w:eastAsia="" w:eastAsiaTheme="minorEastAsia"/>
                <w:color w:val="222222"/>
                <w:sz w:val="18"/>
                <w:szCs w:val="18"/>
              </w:rPr>
              <w:t>Demonstrate a clear understanding of their device and how it affected modern computers, including well-researched information with an understanding of the reliability of their sources.</w:t>
            </w:r>
          </w:p>
          <w:p w:rsidRPr="00E3494E" w:rsidR="002349CE" w:rsidP="7EA0B84E" w:rsidRDefault="002349CE" w14:paraId="7A04A588" w14:textId="7BF063DF">
            <w:pPr>
              <w:pStyle w:val="ListParagraph"/>
              <w:numPr>
                <w:ilvl w:val="0"/>
                <w:numId w:val="23"/>
              </w:numPr>
              <w:rPr>
                <w:rFonts w:eastAsia="" w:eastAsiaTheme="minorEastAsia"/>
                <w:color w:val="222222"/>
                <w:sz w:val="18"/>
                <w:szCs w:val="18"/>
              </w:rPr>
            </w:pPr>
            <w:r w:rsidRPr="7EA0B84E" w:rsidR="545CEB2F">
              <w:rPr>
                <w:rFonts w:eastAsia="" w:eastAsiaTheme="minorEastAsia"/>
                <w:color w:val="222222"/>
                <w:sz w:val="18"/>
                <w:szCs w:val="18"/>
              </w:rPr>
              <w:t>Describe all of the features that we’d expect a computer to have including RAM, ROM, hard drive and processor, but of a higher specification than currently available.</w:t>
            </w:r>
          </w:p>
          <w:p w:rsidRPr="00E3494E" w:rsidR="002349CE" w:rsidP="7EA0B84E" w:rsidRDefault="002349CE" w14:paraId="4E2BAA1A" w14:textId="51CF364A">
            <w:pPr>
              <w:rPr>
                <w:rFonts w:eastAsia="" w:eastAsiaTheme="minorEastAsia"/>
                <w:sz w:val="18"/>
                <w:szCs w:val="18"/>
              </w:rPr>
            </w:pPr>
          </w:p>
        </w:tc>
        <w:tc>
          <w:tcPr>
            <w:tcW w:w="2953" w:type="dxa"/>
            <w:gridSpan w:val="2"/>
            <w:tcMar/>
          </w:tcPr>
          <w:p w:rsidRPr="00E3494E" w:rsidR="002349CE" w:rsidP="7EA0B84E" w:rsidRDefault="002349CE" w14:paraId="0E312579" w14:textId="2C7284C1">
            <w:pPr>
              <w:rPr>
                <w:rFonts w:eastAsia="" w:eastAsiaTheme="minorEastAsia"/>
                <w:sz w:val="18"/>
                <w:szCs w:val="18"/>
              </w:rPr>
            </w:pPr>
          </w:p>
          <w:p w:rsidRPr="00E3494E" w:rsidR="002349CE" w:rsidP="7EA0B84E" w:rsidRDefault="002349CE" w14:paraId="57B6DDC9" w14:textId="0DA57EA6">
            <w:pPr>
              <w:rPr>
                <w:rFonts w:eastAsia="" w:eastAsiaTheme="minorEastAsia"/>
                <w:b w:val="1"/>
                <w:bCs w:val="1"/>
                <w:sz w:val="18"/>
                <w:szCs w:val="18"/>
              </w:rPr>
            </w:pPr>
            <w:r w:rsidRPr="7EA0B84E" w:rsidR="4F8FAADD">
              <w:rPr>
                <w:rFonts w:eastAsia="" w:eastAsiaTheme="minorEastAsia"/>
                <w:b w:val="1"/>
                <w:bCs w:val="1"/>
                <w:sz w:val="18"/>
                <w:szCs w:val="18"/>
              </w:rPr>
              <w:t>Data handling 1: Big Data 1  - Kapow</w:t>
            </w:r>
          </w:p>
          <w:p w:rsidRPr="00E3494E" w:rsidR="002349CE" w:rsidP="7EA0B84E" w:rsidRDefault="002349CE" w14:paraId="3305BB33" w14:textId="495BA8BC">
            <w:pPr>
              <w:rPr>
                <w:rFonts w:eastAsia="" w:eastAsiaTheme="minorEastAsia"/>
                <w:sz w:val="18"/>
                <w:szCs w:val="18"/>
              </w:rPr>
            </w:pPr>
          </w:p>
          <w:p w:rsidRPr="00E3494E" w:rsidR="002349CE" w:rsidP="7EA0B84E" w:rsidRDefault="002349CE" w14:paraId="340BD3E7" w14:textId="2CB5A893">
            <w:pPr>
              <w:pStyle w:val="ListParagraph"/>
              <w:numPr>
                <w:ilvl w:val="0"/>
                <w:numId w:val="33"/>
              </w:numPr>
              <w:rPr>
                <w:rFonts w:eastAsia="" w:eastAsiaTheme="minorEastAsia"/>
                <w:color w:val="222222"/>
                <w:sz w:val="18"/>
                <w:szCs w:val="18"/>
              </w:rPr>
            </w:pPr>
            <w:r w:rsidRPr="7EA0B84E" w:rsidR="4F8FAADD">
              <w:rPr>
                <w:rFonts w:eastAsia="" w:eastAsiaTheme="minorEastAsia"/>
                <w:color w:val="222222"/>
                <w:sz w:val="18"/>
                <w:szCs w:val="18"/>
              </w:rPr>
              <w:t>Understand why barcodes and QR codes were created.</w:t>
            </w:r>
          </w:p>
          <w:p w:rsidRPr="00E3494E" w:rsidR="002349CE" w:rsidP="7EA0B84E" w:rsidRDefault="002349CE" w14:paraId="085A0471" w14:textId="54545EF2">
            <w:pPr>
              <w:pStyle w:val="ListParagraph"/>
              <w:numPr>
                <w:ilvl w:val="0"/>
                <w:numId w:val="33"/>
              </w:numPr>
              <w:rPr>
                <w:rFonts w:eastAsia="" w:eastAsiaTheme="minorEastAsia"/>
                <w:color w:val="222222"/>
                <w:sz w:val="18"/>
                <w:szCs w:val="18"/>
              </w:rPr>
            </w:pPr>
            <w:r w:rsidRPr="7EA0B84E" w:rsidR="4F8FAADD">
              <w:rPr>
                <w:rFonts w:eastAsia="" w:eastAsiaTheme="minorEastAsia"/>
                <w:color w:val="222222"/>
                <w:sz w:val="18"/>
                <w:szCs w:val="18"/>
              </w:rPr>
              <w:t>Create (and scan) their own QR code using a QR code generator website.</w:t>
            </w:r>
          </w:p>
          <w:p w:rsidRPr="00E3494E" w:rsidR="002349CE" w:rsidP="7EA0B84E" w:rsidRDefault="002349CE" w14:paraId="0B1E290F" w14:textId="1DC95BF1">
            <w:pPr>
              <w:pStyle w:val="ListParagraph"/>
              <w:numPr>
                <w:ilvl w:val="0"/>
                <w:numId w:val="33"/>
              </w:numPr>
              <w:rPr>
                <w:rFonts w:eastAsia="" w:eastAsiaTheme="minorEastAsia"/>
                <w:color w:val="222222"/>
                <w:sz w:val="18"/>
                <w:szCs w:val="18"/>
              </w:rPr>
            </w:pPr>
            <w:r w:rsidRPr="7EA0B84E" w:rsidR="4F8FAADD">
              <w:rPr>
                <w:rFonts w:eastAsia="" w:eastAsiaTheme="minorEastAsia"/>
                <w:color w:val="222222"/>
                <w:sz w:val="18"/>
                <w:szCs w:val="18"/>
              </w:rPr>
              <w:t>Explain how infrared can be used to transmit a Boolean type signal.</w:t>
            </w:r>
          </w:p>
          <w:p w:rsidRPr="00E3494E" w:rsidR="002349CE" w:rsidP="7EA0B84E" w:rsidRDefault="002349CE" w14:paraId="3EA7F9BB" w14:textId="21986F95">
            <w:pPr>
              <w:pStyle w:val="ListParagraph"/>
              <w:numPr>
                <w:ilvl w:val="0"/>
                <w:numId w:val="33"/>
              </w:numPr>
              <w:rPr>
                <w:rFonts w:eastAsia="" w:eastAsiaTheme="minorEastAsia"/>
                <w:color w:val="222222"/>
                <w:sz w:val="18"/>
                <w:szCs w:val="18"/>
              </w:rPr>
            </w:pPr>
            <w:r w:rsidRPr="7EA0B84E" w:rsidR="4F8FAADD">
              <w:rPr>
                <w:rFonts w:eastAsia="" w:eastAsiaTheme="minorEastAsia"/>
                <w:color w:val="222222"/>
                <w:sz w:val="18"/>
                <w:szCs w:val="18"/>
              </w:rPr>
              <w:t>Explain how RFID works, recall a use of RFID chips, and type formulas into spreadsheets.</w:t>
            </w:r>
          </w:p>
          <w:p w:rsidRPr="00E3494E" w:rsidR="002349CE" w:rsidP="7EA0B84E" w:rsidRDefault="002349CE" w14:paraId="09E3AEFF" w14:textId="033FCB22">
            <w:pPr>
              <w:pStyle w:val="ListParagraph"/>
              <w:numPr>
                <w:ilvl w:val="0"/>
                <w:numId w:val="33"/>
              </w:numPr>
              <w:rPr>
                <w:rFonts w:eastAsia="" w:eastAsiaTheme="minorEastAsia"/>
                <w:color w:val="222222"/>
                <w:sz w:val="18"/>
                <w:szCs w:val="18"/>
              </w:rPr>
            </w:pPr>
            <w:r w:rsidRPr="7EA0B84E" w:rsidR="4F8FAADD">
              <w:rPr>
                <w:rFonts w:eastAsia="" w:eastAsiaTheme="minorEastAsia"/>
                <w:color w:val="222222"/>
                <w:sz w:val="18"/>
                <w:szCs w:val="18"/>
              </w:rPr>
              <w:t>Take real-time data and enter it effectively into a spreadsheet.</w:t>
            </w:r>
          </w:p>
          <w:p w:rsidRPr="00E3494E" w:rsidR="002349CE" w:rsidP="7EA0B84E" w:rsidRDefault="002349CE" w14:paraId="6BDD0F79" w14:textId="24F36C7E">
            <w:pPr>
              <w:pStyle w:val="ListParagraph"/>
              <w:numPr>
                <w:ilvl w:val="0"/>
                <w:numId w:val="33"/>
              </w:numPr>
              <w:rPr>
                <w:rFonts w:eastAsia="" w:eastAsiaTheme="minorEastAsia"/>
                <w:color w:val="222222"/>
                <w:sz w:val="18"/>
                <w:szCs w:val="18"/>
              </w:rPr>
            </w:pPr>
            <w:r w:rsidRPr="7EA0B84E" w:rsidR="4F8FAADD">
              <w:rPr>
                <w:rFonts w:eastAsia="" w:eastAsiaTheme="minorEastAsia"/>
                <w:color w:val="222222"/>
                <w:sz w:val="18"/>
                <w:szCs w:val="18"/>
              </w:rPr>
              <w:t>Presenting the data collected as an answer to a question.</w:t>
            </w:r>
          </w:p>
          <w:p w:rsidRPr="00E3494E" w:rsidR="002349CE" w:rsidP="7EA0B84E" w:rsidRDefault="002349CE" w14:paraId="2B829F58" w14:textId="4F3E2458">
            <w:pPr>
              <w:pStyle w:val="ListParagraph"/>
              <w:numPr>
                <w:ilvl w:val="0"/>
                <w:numId w:val="33"/>
              </w:numPr>
              <w:rPr>
                <w:rFonts w:eastAsia="" w:eastAsiaTheme="minorEastAsia"/>
                <w:color w:val="222222"/>
                <w:sz w:val="18"/>
                <w:szCs w:val="18"/>
              </w:rPr>
            </w:pPr>
            <w:r w:rsidRPr="7EA0B84E" w:rsidR="4F8FAADD">
              <w:rPr>
                <w:rFonts w:eastAsia="" w:eastAsiaTheme="minorEastAsia"/>
                <w:color w:val="222222"/>
                <w:sz w:val="18"/>
                <w:szCs w:val="18"/>
              </w:rPr>
              <w:t>Recognising the value of analysing real-time data.</w:t>
            </w:r>
          </w:p>
          <w:p w:rsidRPr="00E3494E" w:rsidR="002349CE" w:rsidP="7EA0B84E" w:rsidRDefault="002349CE" w14:paraId="066C0B0D" w14:textId="6601D7CB">
            <w:pPr>
              <w:pStyle w:val="ListParagraph"/>
              <w:numPr>
                <w:ilvl w:val="0"/>
                <w:numId w:val="33"/>
              </w:numPr>
              <w:rPr>
                <w:rFonts w:eastAsia="" w:eastAsiaTheme="minorEastAsia"/>
                <w:color w:val="222222"/>
                <w:sz w:val="18"/>
                <w:szCs w:val="18"/>
              </w:rPr>
            </w:pPr>
            <w:r w:rsidRPr="7EA0B84E" w:rsidR="4F8FAADD">
              <w:rPr>
                <w:rFonts w:eastAsia="" w:eastAsiaTheme="minorEastAsia"/>
                <w:color w:val="222222"/>
                <w:sz w:val="18"/>
                <w:szCs w:val="18"/>
              </w:rPr>
              <w:t>Analyse and evaluate transport data and consider how this provides a useful service to commuters.</w:t>
            </w:r>
          </w:p>
          <w:p w:rsidRPr="00E3494E" w:rsidR="002349CE" w:rsidP="7EA0B84E" w:rsidRDefault="002349CE" w14:paraId="61096B67" w14:textId="0EA5B24D">
            <w:pPr>
              <w:rPr>
                <w:rFonts w:eastAsia="" w:eastAsiaTheme="minorEastAsia"/>
                <w:sz w:val="18"/>
                <w:szCs w:val="18"/>
              </w:rPr>
            </w:pPr>
          </w:p>
        </w:tc>
        <w:tc>
          <w:tcPr>
            <w:tcW w:w="1989" w:type="dxa"/>
            <w:tcMar/>
          </w:tcPr>
          <w:p w:rsidR="49104566" w:rsidP="7EA0B84E" w:rsidRDefault="49104566" w14:paraId="55CC377F" w14:textId="0419DAC6">
            <w:pPr>
              <w:rPr>
                <w:rFonts w:eastAsia="" w:eastAsiaTheme="minorEastAsia"/>
                <w:b w:val="1"/>
                <w:bCs w:val="1"/>
                <w:sz w:val="18"/>
                <w:szCs w:val="18"/>
              </w:rPr>
            </w:pPr>
            <w:r w:rsidRPr="7EA0B84E" w:rsidR="49104566">
              <w:rPr>
                <w:rFonts w:eastAsia="" w:eastAsiaTheme="minorEastAsia"/>
                <w:b w:val="1"/>
                <w:bCs w:val="1"/>
                <w:sz w:val="18"/>
                <w:szCs w:val="18"/>
              </w:rPr>
              <w:t>Data handling 2: Big Data 2 - Kapow</w:t>
            </w:r>
          </w:p>
          <w:p w:rsidR="7EA0B84E" w:rsidP="7EA0B84E" w:rsidRDefault="7EA0B84E" w14:paraId="39C0549B" w14:textId="0DE8DB9F">
            <w:pPr>
              <w:rPr>
                <w:rFonts w:eastAsia="" w:eastAsiaTheme="minorEastAsia"/>
                <w:sz w:val="18"/>
                <w:szCs w:val="18"/>
              </w:rPr>
            </w:pPr>
          </w:p>
          <w:p w:rsidR="49104566" w:rsidP="7EA0B84E" w:rsidRDefault="49104566" w14:paraId="002E073D" w14:textId="782E20BC">
            <w:pPr>
              <w:pStyle w:val="ListParagraph"/>
              <w:numPr>
                <w:ilvl w:val="0"/>
                <w:numId w:val="23"/>
              </w:numPr>
              <w:rPr>
                <w:rFonts w:eastAsia="" w:eastAsiaTheme="minorEastAsia"/>
                <w:color w:val="222222"/>
                <w:sz w:val="18"/>
                <w:szCs w:val="18"/>
              </w:rPr>
            </w:pPr>
            <w:r w:rsidRPr="7EA0B84E" w:rsidR="49104566">
              <w:rPr>
                <w:rFonts w:eastAsia="" w:eastAsiaTheme="minorEastAsia"/>
                <w:color w:val="222222"/>
                <w:sz w:val="18"/>
                <w:szCs w:val="18"/>
              </w:rPr>
              <w:t>Recognise that data can become corrupted within a network and that data sent in packets is more robust, as well as identify the need to update devices and software.</w:t>
            </w:r>
          </w:p>
          <w:p w:rsidR="49104566" w:rsidP="7EA0B84E" w:rsidRDefault="49104566" w14:paraId="5B75B116" w14:textId="2BA2189B">
            <w:pPr>
              <w:pStyle w:val="ListParagraph"/>
              <w:numPr>
                <w:ilvl w:val="0"/>
                <w:numId w:val="23"/>
              </w:numPr>
              <w:rPr>
                <w:rFonts w:eastAsia="" w:eastAsiaTheme="minorEastAsia"/>
                <w:color w:val="222222"/>
                <w:sz w:val="18"/>
                <w:szCs w:val="18"/>
              </w:rPr>
            </w:pPr>
            <w:r w:rsidRPr="7EA0B84E" w:rsidR="49104566">
              <w:rPr>
                <w:rFonts w:eastAsia="" w:eastAsiaTheme="minorEastAsia"/>
                <w:color w:val="222222"/>
                <w:sz w:val="18"/>
                <w:szCs w:val="18"/>
              </w:rPr>
              <w:t>Recognise differences between mobile data and WiFi and use a spreadsheet to compare and identify high-use data activities and low-use data activities.</w:t>
            </w:r>
          </w:p>
          <w:p w:rsidR="49104566" w:rsidP="7EA0B84E" w:rsidRDefault="49104566" w14:paraId="742B635A" w14:textId="7AFD5EAE">
            <w:pPr>
              <w:pStyle w:val="ListParagraph"/>
              <w:numPr>
                <w:ilvl w:val="0"/>
                <w:numId w:val="23"/>
              </w:numPr>
              <w:rPr>
                <w:rFonts w:eastAsia="" w:eastAsiaTheme="minorEastAsia"/>
                <w:color w:val="222222"/>
                <w:sz w:val="18"/>
                <w:szCs w:val="18"/>
              </w:rPr>
            </w:pPr>
            <w:r w:rsidRPr="7EA0B84E" w:rsidR="49104566">
              <w:rPr>
                <w:rFonts w:eastAsia="" w:eastAsiaTheme="minorEastAsia"/>
                <w:color w:val="222222"/>
                <w:sz w:val="18"/>
                <w:szCs w:val="18"/>
              </w:rPr>
              <w:t>Make links between the Internet of Things and Big Data and give a basic example of how data analysis/analytics can lead to improvement in town planning.</w:t>
            </w:r>
          </w:p>
          <w:p w:rsidR="49104566" w:rsidP="7EA0B84E" w:rsidRDefault="49104566" w14:paraId="123849AC" w14:textId="1F094655">
            <w:pPr>
              <w:pStyle w:val="ListParagraph"/>
              <w:numPr>
                <w:ilvl w:val="0"/>
                <w:numId w:val="23"/>
              </w:numPr>
              <w:rPr>
                <w:rFonts w:eastAsia="" w:eastAsiaTheme="minorEastAsia"/>
                <w:color w:val="222222"/>
                <w:sz w:val="18"/>
                <w:szCs w:val="18"/>
              </w:rPr>
            </w:pPr>
            <w:r w:rsidRPr="7EA0B84E" w:rsidR="49104566">
              <w:rPr>
                <w:rFonts w:eastAsia="" w:eastAsiaTheme="minorEastAsia"/>
                <w:color w:val="222222"/>
                <w:sz w:val="18"/>
                <w:szCs w:val="18"/>
              </w:rPr>
              <w:t>Explain ways that Big Data or IoT principles could be used to solve a problem or improve efficiency within the school and prepare a presentation about their idea, considering the privacy of some data.</w:t>
            </w:r>
          </w:p>
          <w:p w:rsidR="49104566" w:rsidP="7EA0B84E" w:rsidRDefault="49104566" w14:paraId="379E8802" w14:textId="1BDE6132">
            <w:pPr>
              <w:pStyle w:val="ListParagraph"/>
              <w:numPr>
                <w:ilvl w:val="0"/>
                <w:numId w:val="23"/>
              </w:numPr>
              <w:rPr>
                <w:rFonts w:eastAsia="" w:eastAsiaTheme="minorEastAsia"/>
                <w:color w:val="222222"/>
                <w:sz w:val="18"/>
                <w:szCs w:val="18"/>
              </w:rPr>
            </w:pPr>
            <w:r w:rsidRPr="7EA0B84E" w:rsidR="49104566">
              <w:rPr>
                <w:rFonts w:eastAsia="" w:eastAsiaTheme="minorEastAsia"/>
                <w:color w:val="222222"/>
                <w:sz w:val="18"/>
                <w:szCs w:val="18"/>
              </w:rPr>
              <w:t>Present their ideas about how Big Data/IoT can improve the school and provide feedback to others on their presentations.</w:t>
            </w:r>
          </w:p>
          <w:p w:rsidRPr="00E3494E" w:rsidR="002349CE" w:rsidP="7EA0B84E" w:rsidRDefault="002349CE" w14:paraId="423CAEFF" w14:textId="2BEFFFA2">
            <w:pPr>
              <w:pStyle w:val="ListParagraph"/>
              <w:numPr>
                <w:ilvl w:val="0"/>
                <w:numId w:val="23"/>
              </w:numPr>
              <w:rPr>
                <w:rFonts w:eastAsia="" w:eastAsiaTheme="minorEastAsia"/>
                <w:color w:val="222222"/>
                <w:sz w:val="18"/>
                <w:szCs w:val="18"/>
              </w:rPr>
            </w:pPr>
            <w:r w:rsidRPr="7EA0B84E" w:rsidR="002349CE">
              <w:rPr>
                <w:rFonts w:eastAsia="" w:eastAsiaTheme="minorEastAsia"/>
                <w:color w:val="222222"/>
                <w:sz w:val="18"/>
                <w:szCs w:val="18"/>
              </w:rPr>
              <w:t xml:space="preserve"> and engaging manner.</w:t>
            </w:r>
          </w:p>
          <w:p w:rsidRPr="00E3494E" w:rsidR="002349CE" w:rsidP="002349CE" w:rsidRDefault="002349CE" w14:paraId="23C798EC" w14:textId="606E3556">
            <w:pPr>
              <w:rPr>
                <w:rFonts w:eastAsiaTheme="minorEastAsia"/>
                <w:sz w:val="18"/>
                <w:szCs w:val="18"/>
              </w:rPr>
            </w:pPr>
          </w:p>
        </w:tc>
      </w:tr>
      <w:tr w:rsidRPr="00E3494E" w:rsidR="002349CE" w:rsidTr="7EA0B84E" w14:paraId="1DB1DC9A" w14:textId="77777777">
        <w:trPr>
          <w:trHeight w:val="555"/>
        </w:trPr>
        <w:tc>
          <w:tcPr>
            <w:tcW w:w="1771" w:type="dxa"/>
            <w:tcMar/>
          </w:tcPr>
          <w:p w:rsidR="002349CE" w:rsidP="002349CE" w:rsidRDefault="002349CE" w14:paraId="7BC28E79" w14:textId="77777777">
            <w:pPr>
              <w:rPr>
                <w:rFonts w:eastAsiaTheme="minorEastAsia"/>
                <w:b/>
                <w:bCs/>
                <w:sz w:val="20"/>
                <w:szCs w:val="20"/>
              </w:rPr>
            </w:pPr>
            <w:r w:rsidRPr="56E5D59E">
              <w:rPr>
                <w:rFonts w:eastAsiaTheme="minorEastAsia"/>
                <w:b/>
                <w:bCs/>
                <w:sz w:val="20"/>
                <w:szCs w:val="20"/>
              </w:rPr>
              <w:t xml:space="preserve">French </w:t>
            </w:r>
          </w:p>
          <w:p w:rsidRPr="00E3494E" w:rsidR="002349CE" w:rsidP="002349CE" w:rsidRDefault="002349CE" w14:paraId="71E0A75F" w14:textId="77777777">
            <w:pPr>
              <w:rPr>
                <w:rFonts w:eastAsiaTheme="minorEastAsia"/>
                <w:b/>
                <w:bCs/>
                <w:sz w:val="20"/>
                <w:szCs w:val="20"/>
              </w:rPr>
            </w:pPr>
            <w:r>
              <w:rPr>
                <w:noProof/>
              </w:rPr>
              <w:drawing>
                <wp:inline distT="0" distB="0" distL="0" distR="0" wp14:anchorId="783F4EBC" wp14:editId="33B7190E">
                  <wp:extent cx="809625" cy="809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inline>
              </w:drawing>
            </w:r>
          </w:p>
        </w:tc>
        <w:tc>
          <w:tcPr>
            <w:tcW w:w="2038" w:type="dxa"/>
            <w:tcMar/>
          </w:tcPr>
          <w:p w:rsidRPr="00E3494E" w:rsidR="002349CE" w:rsidP="002349CE" w:rsidRDefault="002349CE" w14:paraId="17E2E946" w14:textId="3F0969B4">
            <w:pPr>
              <w:rPr>
                <w:rFonts w:eastAsiaTheme="minorEastAsia"/>
                <w:b/>
                <w:bCs/>
                <w:sz w:val="18"/>
                <w:szCs w:val="18"/>
              </w:rPr>
            </w:pPr>
            <w:r w:rsidRPr="209C9854">
              <w:rPr>
                <w:rFonts w:eastAsiaTheme="minorEastAsia"/>
                <w:b/>
                <w:bCs/>
                <w:sz w:val="18"/>
                <w:szCs w:val="18"/>
              </w:rPr>
              <w:t>French sport and Olympics – Kapow</w:t>
            </w:r>
          </w:p>
          <w:p w:rsidRPr="00E3494E" w:rsidR="002349CE" w:rsidP="002349CE" w:rsidRDefault="002349CE" w14:paraId="06C28559" w14:textId="2FFE2C10">
            <w:pPr>
              <w:rPr>
                <w:rFonts w:eastAsiaTheme="minorEastAsia"/>
                <w:b/>
                <w:bCs/>
                <w:sz w:val="18"/>
                <w:szCs w:val="18"/>
              </w:rPr>
            </w:pPr>
          </w:p>
          <w:p w:rsidRPr="00E3494E" w:rsidR="002349CE" w:rsidP="002349CE" w:rsidRDefault="002349CE" w14:paraId="36526683" w14:textId="460C8A2D">
            <w:pPr>
              <w:pStyle w:val="ListParagraph"/>
              <w:numPr>
                <w:ilvl w:val="0"/>
                <w:numId w:val="23"/>
              </w:numPr>
              <w:rPr>
                <w:rFonts w:eastAsiaTheme="minorEastAsia"/>
                <w:color w:val="222222"/>
                <w:sz w:val="18"/>
                <w:szCs w:val="18"/>
              </w:rPr>
            </w:pPr>
            <w:r w:rsidRPr="5985C5BC">
              <w:rPr>
                <w:rFonts w:eastAsiaTheme="minorEastAsia"/>
                <w:color w:val="222222"/>
                <w:sz w:val="18"/>
                <w:szCs w:val="18"/>
              </w:rPr>
              <w:t>Pronounce the name of a sport accurately and confidently.</w:t>
            </w:r>
          </w:p>
          <w:p w:rsidRPr="00E3494E" w:rsidR="002349CE" w:rsidP="002349CE" w:rsidRDefault="002349CE" w14:paraId="4B26F282" w14:textId="4DBF3290">
            <w:pPr>
              <w:pStyle w:val="ListParagraph"/>
              <w:numPr>
                <w:ilvl w:val="0"/>
                <w:numId w:val="23"/>
              </w:numPr>
              <w:rPr>
                <w:rFonts w:eastAsiaTheme="minorEastAsia"/>
                <w:color w:val="222222"/>
                <w:sz w:val="18"/>
                <w:szCs w:val="18"/>
              </w:rPr>
            </w:pPr>
            <w:r w:rsidRPr="5985C5BC">
              <w:rPr>
                <w:rFonts w:eastAsiaTheme="minorEastAsia"/>
                <w:color w:val="222222"/>
                <w:sz w:val="18"/>
                <w:szCs w:val="18"/>
              </w:rPr>
              <w:t xml:space="preserve">Construct simple </w:t>
            </w:r>
            <w:r w:rsidRPr="5985C5BC">
              <w:rPr>
                <w:rFonts w:eastAsiaTheme="minorEastAsia"/>
                <w:color w:val="222222"/>
                <w:sz w:val="18"/>
                <w:szCs w:val="18"/>
              </w:rPr>
              <w:t xml:space="preserve">sentences to say </w:t>
            </w:r>
            <w:proofErr w:type="gramStart"/>
            <w:r w:rsidRPr="5985C5BC">
              <w:rPr>
                <w:rFonts w:eastAsiaTheme="minorEastAsia"/>
                <w:color w:val="222222"/>
                <w:sz w:val="18"/>
                <w:szCs w:val="18"/>
              </w:rPr>
              <w:t>whether or not</w:t>
            </w:r>
            <w:proofErr w:type="gramEnd"/>
            <w:r w:rsidRPr="5985C5BC">
              <w:rPr>
                <w:rFonts w:eastAsiaTheme="minorEastAsia"/>
                <w:color w:val="222222"/>
                <w:sz w:val="18"/>
                <w:szCs w:val="18"/>
              </w:rPr>
              <w:t xml:space="preserve"> they play a sport and </w:t>
            </w:r>
            <w:proofErr w:type="gramStart"/>
            <w:r w:rsidRPr="5985C5BC">
              <w:rPr>
                <w:rFonts w:eastAsiaTheme="minorEastAsia"/>
                <w:color w:val="222222"/>
                <w:sz w:val="18"/>
                <w:szCs w:val="18"/>
              </w:rPr>
              <w:t>whether or not</w:t>
            </w:r>
            <w:proofErr w:type="gramEnd"/>
            <w:r w:rsidRPr="5985C5BC">
              <w:rPr>
                <w:rFonts w:eastAsiaTheme="minorEastAsia"/>
                <w:color w:val="222222"/>
                <w:sz w:val="18"/>
                <w:szCs w:val="18"/>
              </w:rPr>
              <w:t xml:space="preserve"> they like a sport.</w:t>
            </w:r>
          </w:p>
          <w:p w:rsidRPr="00E3494E" w:rsidR="002349CE" w:rsidP="002349CE" w:rsidRDefault="002349CE" w14:paraId="7EA7B2C9" w14:textId="647746DC">
            <w:pPr>
              <w:pStyle w:val="ListParagraph"/>
              <w:numPr>
                <w:ilvl w:val="0"/>
                <w:numId w:val="23"/>
              </w:numPr>
              <w:rPr>
                <w:rFonts w:eastAsiaTheme="minorEastAsia"/>
                <w:color w:val="222222"/>
                <w:sz w:val="18"/>
                <w:szCs w:val="18"/>
              </w:rPr>
            </w:pPr>
            <w:r w:rsidRPr="5985C5BC">
              <w:rPr>
                <w:rFonts w:eastAsiaTheme="minorEastAsia"/>
                <w:color w:val="222222"/>
                <w:sz w:val="18"/>
                <w:szCs w:val="18"/>
              </w:rPr>
              <w:t>Locate some countries on a map.</w:t>
            </w:r>
          </w:p>
          <w:p w:rsidRPr="00E3494E" w:rsidR="002349CE" w:rsidP="002349CE" w:rsidRDefault="002349CE" w14:paraId="391C0160" w14:textId="0514FB92">
            <w:pPr>
              <w:pStyle w:val="ListParagraph"/>
              <w:numPr>
                <w:ilvl w:val="0"/>
                <w:numId w:val="23"/>
              </w:numPr>
              <w:rPr>
                <w:rFonts w:eastAsiaTheme="minorEastAsia"/>
                <w:color w:val="222222"/>
                <w:sz w:val="18"/>
                <w:szCs w:val="18"/>
              </w:rPr>
            </w:pPr>
            <w:r w:rsidRPr="5985C5BC">
              <w:rPr>
                <w:rFonts w:eastAsiaTheme="minorEastAsia"/>
                <w:color w:val="222222"/>
                <w:sz w:val="18"/>
                <w:szCs w:val="18"/>
              </w:rPr>
              <w:t>Identify some of the French country names using cognates and near cognates.</w:t>
            </w:r>
          </w:p>
          <w:p w:rsidRPr="00E3494E" w:rsidR="002349CE" w:rsidP="002349CE" w:rsidRDefault="002349CE" w14:paraId="292ACD14" w14:textId="5A2F541B">
            <w:pPr>
              <w:pStyle w:val="ListParagraph"/>
              <w:numPr>
                <w:ilvl w:val="0"/>
                <w:numId w:val="23"/>
              </w:numPr>
              <w:rPr>
                <w:rFonts w:eastAsiaTheme="minorEastAsia"/>
                <w:color w:val="222222"/>
                <w:sz w:val="18"/>
                <w:szCs w:val="18"/>
              </w:rPr>
            </w:pPr>
            <w:r w:rsidRPr="5985C5BC">
              <w:rPr>
                <w:rFonts w:eastAsiaTheme="minorEastAsia"/>
                <w:color w:val="222222"/>
                <w:sz w:val="18"/>
                <w:szCs w:val="18"/>
              </w:rPr>
              <w:t xml:space="preserve">Use the correct form of </w:t>
            </w:r>
            <w:proofErr w:type="spellStart"/>
            <w:r w:rsidRPr="5985C5BC">
              <w:rPr>
                <w:rFonts w:eastAsiaTheme="minorEastAsia"/>
                <w:b/>
                <w:bCs/>
                <w:color w:val="222222"/>
                <w:sz w:val="18"/>
                <w:szCs w:val="18"/>
              </w:rPr>
              <w:t>aller</w:t>
            </w:r>
            <w:proofErr w:type="spellEnd"/>
            <w:r w:rsidRPr="5985C5BC">
              <w:rPr>
                <w:rFonts w:eastAsiaTheme="minorEastAsia"/>
                <w:color w:val="222222"/>
                <w:sz w:val="18"/>
                <w:szCs w:val="18"/>
              </w:rPr>
              <w:t xml:space="preserve"> and the correct preposition in most cases in written exercises.</w:t>
            </w:r>
          </w:p>
          <w:p w:rsidRPr="00E3494E" w:rsidR="002349CE" w:rsidP="002349CE" w:rsidRDefault="002349CE" w14:paraId="0B334760" w14:textId="34B0B809">
            <w:pPr>
              <w:pStyle w:val="ListParagraph"/>
              <w:numPr>
                <w:ilvl w:val="0"/>
                <w:numId w:val="23"/>
              </w:numPr>
              <w:rPr>
                <w:rFonts w:eastAsiaTheme="minorEastAsia"/>
                <w:color w:val="222222"/>
                <w:sz w:val="18"/>
                <w:szCs w:val="18"/>
              </w:rPr>
            </w:pPr>
            <w:r w:rsidRPr="5985C5BC">
              <w:rPr>
                <w:rFonts w:eastAsiaTheme="minorEastAsia"/>
                <w:color w:val="222222"/>
                <w:sz w:val="18"/>
                <w:szCs w:val="18"/>
              </w:rPr>
              <w:t>Show good understanding of P.E. action verbs and pronounce the words accurately.</w:t>
            </w:r>
          </w:p>
          <w:p w:rsidRPr="001A7AF9" w:rsidR="002349CE" w:rsidP="002349CE" w:rsidRDefault="002349CE" w14:paraId="16F52B7E" w14:textId="6ED08B26">
            <w:pPr>
              <w:pStyle w:val="ListParagraph"/>
              <w:numPr>
                <w:ilvl w:val="0"/>
                <w:numId w:val="23"/>
              </w:numPr>
              <w:rPr>
                <w:rFonts w:eastAsiaTheme="minorEastAsia"/>
                <w:color w:val="222222"/>
                <w:sz w:val="18"/>
                <w:szCs w:val="18"/>
              </w:rPr>
            </w:pPr>
            <w:r w:rsidRPr="5985C5BC">
              <w:rPr>
                <w:rFonts w:eastAsiaTheme="minorEastAsia"/>
                <w:color w:val="222222"/>
                <w:sz w:val="18"/>
                <w:szCs w:val="18"/>
              </w:rPr>
              <w:t>Show good understanding and pronunciation of words and phrases about sport and construct simple sentences about sports that they like or do not like</w:t>
            </w:r>
          </w:p>
        </w:tc>
        <w:tc>
          <w:tcPr>
            <w:tcW w:w="2038" w:type="dxa"/>
            <w:tcMar/>
          </w:tcPr>
          <w:p w:rsidRPr="00E3494E" w:rsidR="002349CE" w:rsidP="002349CE" w:rsidRDefault="002349CE" w14:paraId="11B90A54" w14:textId="00C14224">
            <w:pPr>
              <w:rPr>
                <w:rFonts w:eastAsiaTheme="minorEastAsia"/>
                <w:b/>
                <w:bCs/>
                <w:sz w:val="18"/>
                <w:szCs w:val="18"/>
              </w:rPr>
            </w:pPr>
            <w:r w:rsidRPr="209C9854">
              <w:rPr>
                <w:rFonts w:eastAsiaTheme="minorEastAsia"/>
                <w:b/>
                <w:bCs/>
                <w:sz w:val="18"/>
                <w:szCs w:val="18"/>
              </w:rPr>
              <w:t>French Football Champions – Kapow</w:t>
            </w:r>
          </w:p>
          <w:p w:rsidRPr="00E3494E" w:rsidR="002349CE" w:rsidP="002349CE" w:rsidRDefault="002349CE" w14:paraId="4560FFDE" w14:textId="6E36CC72">
            <w:pPr>
              <w:rPr>
                <w:rFonts w:eastAsiaTheme="minorEastAsia"/>
                <w:b/>
                <w:bCs/>
                <w:sz w:val="18"/>
                <w:szCs w:val="18"/>
              </w:rPr>
            </w:pPr>
          </w:p>
          <w:p w:rsidRPr="00E3494E" w:rsidR="002349CE" w:rsidP="7B65A8A3" w:rsidRDefault="002349CE" w14:paraId="006547FA" w14:textId="1F137BB6">
            <w:pPr>
              <w:pStyle w:val="ListParagraph"/>
              <w:numPr>
                <w:ilvl w:val="0"/>
                <w:numId w:val="23"/>
              </w:numPr>
              <w:rPr>
                <w:rFonts w:eastAsiaTheme="minorEastAsia"/>
                <w:color w:val="222222"/>
                <w:sz w:val="18"/>
                <w:szCs w:val="18"/>
              </w:rPr>
            </w:pPr>
            <w:r w:rsidRPr="7B65A8A3">
              <w:rPr>
                <w:rFonts w:eastAsiaTheme="minorEastAsia"/>
                <w:color w:val="222222"/>
                <w:sz w:val="18"/>
                <w:szCs w:val="18"/>
              </w:rPr>
              <w:t>Try two methods of memorising and learn at least four of the new words.</w:t>
            </w:r>
          </w:p>
          <w:p w:rsidRPr="00E3494E" w:rsidR="002349CE" w:rsidP="7B65A8A3" w:rsidRDefault="002349CE" w14:paraId="66C7A4F9" w14:textId="602C8A95">
            <w:pPr>
              <w:pStyle w:val="ListParagraph"/>
              <w:numPr>
                <w:ilvl w:val="0"/>
                <w:numId w:val="23"/>
              </w:numPr>
              <w:rPr>
                <w:rFonts w:eastAsiaTheme="minorEastAsia"/>
                <w:color w:val="222222"/>
                <w:sz w:val="18"/>
                <w:szCs w:val="18"/>
              </w:rPr>
            </w:pPr>
            <w:r w:rsidRPr="7B65A8A3">
              <w:rPr>
                <w:rFonts w:eastAsiaTheme="minorEastAsia"/>
                <w:color w:val="222222"/>
                <w:sz w:val="18"/>
                <w:szCs w:val="18"/>
              </w:rPr>
              <w:t>Learn and pronounce most of the new words, remembering the vocabulary from the previous lesson.</w:t>
            </w:r>
          </w:p>
          <w:p w:rsidRPr="00E3494E" w:rsidR="002349CE" w:rsidP="002349CE" w:rsidRDefault="002349CE" w14:paraId="72198B92" w14:textId="3E28CBBC">
            <w:pPr>
              <w:pStyle w:val="ListParagraph"/>
              <w:numPr>
                <w:ilvl w:val="0"/>
                <w:numId w:val="23"/>
              </w:numPr>
              <w:rPr>
                <w:rFonts w:eastAsiaTheme="minorEastAsia"/>
                <w:color w:val="222222"/>
                <w:sz w:val="18"/>
                <w:szCs w:val="18"/>
              </w:rPr>
            </w:pPr>
            <w:r w:rsidRPr="5985C5BC">
              <w:rPr>
                <w:rFonts w:eastAsiaTheme="minorEastAsia"/>
                <w:color w:val="222222"/>
                <w:sz w:val="18"/>
                <w:szCs w:val="18"/>
              </w:rPr>
              <w:t>Translate some player profiles.</w:t>
            </w:r>
          </w:p>
          <w:p w:rsidRPr="00E3494E" w:rsidR="002349CE" w:rsidP="002349CE" w:rsidRDefault="002349CE" w14:paraId="2D424BA4" w14:textId="76837B36">
            <w:pPr>
              <w:pStyle w:val="ListParagraph"/>
              <w:numPr>
                <w:ilvl w:val="0"/>
                <w:numId w:val="23"/>
              </w:numPr>
              <w:rPr>
                <w:rFonts w:eastAsiaTheme="minorEastAsia"/>
                <w:color w:val="222222"/>
                <w:sz w:val="18"/>
                <w:szCs w:val="18"/>
              </w:rPr>
            </w:pPr>
            <w:r w:rsidRPr="5985C5BC">
              <w:rPr>
                <w:rFonts w:eastAsiaTheme="minorEastAsia"/>
                <w:color w:val="222222"/>
                <w:sz w:val="18"/>
                <w:szCs w:val="18"/>
              </w:rPr>
              <w:t>Construct the sentence, ‘I come from [a place]’ in French.</w:t>
            </w:r>
          </w:p>
          <w:p w:rsidRPr="00E3494E" w:rsidR="002349CE" w:rsidP="002349CE" w:rsidRDefault="002349CE" w14:paraId="2DFA2CBD" w14:textId="50AB2669">
            <w:pPr>
              <w:pStyle w:val="ListParagraph"/>
              <w:numPr>
                <w:ilvl w:val="0"/>
                <w:numId w:val="23"/>
              </w:numPr>
              <w:rPr>
                <w:rFonts w:eastAsiaTheme="minorEastAsia"/>
                <w:color w:val="222222"/>
                <w:sz w:val="18"/>
                <w:szCs w:val="18"/>
              </w:rPr>
            </w:pPr>
            <w:r w:rsidRPr="5985C5BC">
              <w:rPr>
                <w:rFonts w:eastAsiaTheme="minorEastAsia"/>
                <w:color w:val="222222"/>
                <w:sz w:val="18"/>
                <w:szCs w:val="18"/>
              </w:rPr>
              <w:t>Understand comprehension questions based on the topic of football and show some competence in answering them.</w:t>
            </w:r>
          </w:p>
          <w:p w:rsidRPr="00E3494E" w:rsidR="002349CE" w:rsidP="002349CE" w:rsidRDefault="002349CE" w14:paraId="77408F8C" w14:textId="0CB7A773">
            <w:pPr>
              <w:pStyle w:val="ListParagraph"/>
              <w:rPr>
                <w:rFonts w:eastAsiaTheme="minorEastAsia"/>
                <w:b/>
                <w:bCs/>
                <w:sz w:val="18"/>
                <w:szCs w:val="18"/>
              </w:rPr>
            </w:pPr>
          </w:p>
        </w:tc>
        <w:tc>
          <w:tcPr>
            <w:tcW w:w="2299" w:type="dxa"/>
            <w:tcMar/>
          </w:tcPr>
          <w:p w:rsidRPr="00E3494E" w:rsidR="002349CE" w:rsidP="002349CE" w:rsidRDefault="002349CE" w14:paraId="43C90A4F" w14:textId="3FA13C52">
            <w:pPr>
              <w:rPr>
                <w:rFonts w:eastAsiaTheme="minorEastAsia"/>
                <w:b/>
                <w:bCs/>
                <w:sz w:val="18"/>
                <w:szCs w:val="18"/>
              </w:rPr>
            </w:pPr>
            <w:r w:rsidRPr="209C9854">
              <w:rPr>
                <w:rFonts w:eastAsiaTheme="minorEastAsia"/>
                <w:b/>
                <w:bCs/>
                <w:sz w:val="18"/>
                <w:szCs w:val="18"/>
              </w:rPr>
              <w:t>In my French house – Kapow</w:t>
            </w:r>
          </w:p>
          <w:p w:rsidRPr="00E3494E" w:rsidR="002349CE" w:rsidP="002349CE" w:rsidRDefault="002349CE" w14:paraId="7BB871AC" w14:textId="0D8AF6E1">
            <w:pPr>
              <w:rPr>
                <w:rFonts w:eastAsiaTheme="minorEastAsia"/>
                <w:sz w:val="18"/>
                <w:szCs w:val="18"/>
              </w:rPr>
            </w:pPr>
          </w:p>
          <w:p w:rsidRPr="00E3494E" w:rsidR="002349CE" w:rsidP="7B65A8A3" w:rsidRDefault="002349CE" w14:paraId="550F6C15" w14:textId="4F6799B9">
            <w:pPr>
              <w:pStyle w:val="ListParagraph"/>
              <w:numPr>
                <w:ilvl w:val="0"/>
                <w:numId w:val="33"/>
              </w:numPr>
              <w:rPr>
                <w:rFonts w:eastAsiaTheme="minorEastAsia"/>
                <w:color w:val="222222"/>
                <w:sz w:val="18"/>
                <w:szCs w:val="18"/>
              </w:rPr>
            </w:pPr>
            <w:r w:rsidRPr="7B65A8A3">
              <w:rPr>
                <w:rFonts w:eastAsiaTheme="minorEastAsia"/>
                <w:color w:val="222222"/>
                <w:sz w:val="18"/>
                <w:szCs w:val="18"/>
              </w:rPr>
              <w:t>Understand the French words for different types of houses and their rooms.</w:t>
            </w:r>
          </w:p>
          <w:p w:rsidRPr="00E3494E" w:rsidR="002349CE" w:rsidP="002349CE" w:rsidRDefault="002349CE" w14:paraId="01B217FC" w14:textId="2BCE8D3D">
            <w:pPr>
              <w:pStyle w:val="ListParagraph"/>
              <w:numPr>
                <w:ilvl w:val="0"/>
                <w:numId w:val="33"/>
              </w:numPr>
              <w:rPr>
                <w:rFonts w:eastAsiaTheme="minorEastAsia"/>
                <w:color w:val="222222"/>
                <w:sz w:val="18"/>
                <w:szCs w:val="18"/>
              </w:rPr>
            </w:pPr>
            <w:r w:rsidRPr="6297F76E">
              <w:rPr>
                <w:rFonts w:eastAsiaTheme="minorEastAsia"/>
                <w:color w:val="222222"/>
                <w:sz w:val="18"/>
                <w:szCs w:val="18"/>
              </w:rPr>
              <w:t xml:space="preserve">Ask and answer questions using </w:t>
            </w:r>
            <w:r w:rsidRPr="6297F76E">
              <w:rPr>
                <w:rFonts w:eastAsiaTheme="minorEastAsia"/>
                <w:color w:val="222222"/>
                <w:sz w:val="18"/>
                <w:szCs w:val="18"/>
              </w:rPr>
              <w:t>vocabulary about houses and rooms.</w:t>
            </w:r>
          </w:p>
          <w:p w:rsidRPr="00E3494E" w:rsidR="002349CE" w:rsidP="002349CE" w:rsidRDefault="002349CE" w14:paraId="0D2ACCF5" w14:textId="2C3CBED1">
            <w:pPr>
              <w:pStyle w:val="ListParagraph"/>
              <w:numPr>
                <w:ilvl w:val="0"/>
                <w:numId w:val="33"/>
              </w:numPr>
              <w:rPr>
                <w:rFonts w:eastAsiaTheme="minorEastAsia"/>
                <w:color w:val="222222"/>
                <w:sz w:val="18"/>
                <w:szCs w:val="18"/>
              </w:rPr>
            </w:pPr>
            <w:r w:rsidRPr="6297F76E">
              <w:rPr>
                <w:rFonts w:eastAsiaTheme="minorEastAsia"/>
                <w:color w:val="222222"/>
                <w:sz w:val="18"/>
                <w:szCs w:val="18"/>
              </w:rPr>
              <w:t>Remember and understand the elements of a house and family.</w:t>
            </w:r>
          </w:p>
          <w:p w:rsidRPr="00E3494E" w:rsidR="002349CE" w:rsidP="002349CE" w:rsidRDefault="002349CE" w14:paraId="1A7698B7" w14:textId="3C82D006">
            <w:pPr>
              <w:pStyle w:val="ListParagraph"/>
              <w:numPr>
                <w:ilvl w:val="0"/>
                <w:numId w:val="33"/>
              </w:numPr>
              <w:rPr>
                <w:rFonts w:eastAsiaTheme="minorEastAsia"/>
                <w:color w:val="222222"/>
                <w:sz w:val="18"/>
                <w:szCs w:val="18"/>
              </w:rPr>
            </w:pPr>
            <w:r w:rsidRPr="6297F76E">
              <w:rPr>
                <w:rFonts w:eastAsiaTheme="minorEastAsia"/>
                <w:color w:val="222222"/>
                <w:sz w:val="18"/>
                <w:szCs w:val="18"/>
              </w:rPr>
              <w:t>Use prepositions accurately, both verbally and in written sentences.</w:t>
            </w:r>
          </w:p>
          <w:p w:rsidRPr="00E3494E" w:rsidR="002349CE" w:rsidP="002349CE" w:rsidRDefault="002349CE" w14:paraId="4010709D" w14:textId="655CF8BB">
            <w:pPr>
              <w:pStyle w:val="ListParagraph"/>
              <w:rPr>
                <w:rFonts w:eastAsiaTheme="minorEastAsia"/>
                <w:sz w:val="18"/>
                <w:szCs w:val="18"/>
              </w:rPr>
            </w:pPr>
          </w:p>
        </w:tc>
        <w:tc>
          <w:tcPr>
            <w:tcW w:w="2299" w:type="dxa"/>
            <w:tcMar/>
          </w:tcPr>
          <w:p w:rsidR="002349CE" w:rsidP="002349CE" w:rsidRDefault="002349CE" w14:paraId="4508D903" w14:textId="642F1772">
            <w:pPr>
              <w:rPr>
                <w:rFonts w:eastAsiaTheme="minorEastAsia"/>
                <w:b/>
                <w:bCs/>
                <w:sz w:val="18"/>
                <w:szCs w:val="18"/>
              </w:rPr>
            </w:pPr>
            <w:r w:rsidRPr="209C9854">
              <w:rPr>
                <w:rFonts w:eastAsiaTheme="minorEastAsia"/>
                <w:b/>
                <w:bCs/>
                <w:sz w:val="18"/>
                <w:szCs w:val="18"/>
              </w:rPr>
              <w:t>Planning a French holiday – Kapow</w:t>
            </w:r>
          </w:p>
          <w:p w:rsidR="002349CE" w:rsidP="002349CE" w:rsidRDefault="002349CE" w14:paraId="4E50B8FB" w14:textId="533A2E9E">
            <w:pPr>
              <w:rPr>
                <w:rFonts w:eastAsiaTheme="minorEastAsia"/>
                <w:b/>
                <w:bCs/>
                <w:sz w:val="18"/>
                <w:szCs w:val="18"/>
              </w:rPr>
            </w:pPr>
          </w:p>
          <w:p w:rsidR="002349CE" w:rsidP="002349CE" w:rsidRDefault="002349CE" w14:paraId="4A4F5966" w14:textId="50B44A92">
            <w:pPr>
              <w:pStyle w:val="ListParagraph"/>
              <w:numPr>
                <w:ilvl w:val="0"/>
                <w:numId w:val="23"/>
              </w:numPr>
              <w:rPr>
                <w:rFonts w:eastAsiaTheme="minorEastAsia"/>
                <w:color w:val="222222"/>
                <w:sz w:val="18"/>
                <w:szCs w:val="18"/>
              </w:rPr>
            </w:pPr>
            <w:r w:rsidRPr="5985C5BC">
              <w:rPr>
                <w:rFonts w:eastAsiaTheme="minorEastAsia"/>
                <w:color w:val="222222"/>
                <w:sz w:val="18"/>
                <w:szCs w:val="18"/>
              </w:rPr>
              <w:t>Remember the countries in the world in French.</w:t>
            </w:r>
          </w:p>
          <w:p w:rsidR="002349CE" w:rsidP="002349CE" w:rsidRDefault="002349CE" w14:paraId="7C7DDBC1" w14:textId="1E89371A">
            <w:pPr>
              <w:pStyle w:val="ListParagraph"/>
              <w:numPr>
                <w:ilvl w:val="0"/>
                <w:numId w:val="23"/>
              </w:numPr>
              <w:rPr>
                <w:rFonts w:eastAsiaTheme="minorEastAsia"/>
                <w:color w:val="222222"/>
                <w:sz w:val="18"/>
                <w:szCs w:val="18"/>
              </w:rPr>
            </w:pPr>
            <w:r w:rsidRPr="5985C5BC">
              <w:rPr>
                <w:rFonts w:eastAsiaTheme="minorEastAsia"/>
                <w:color w:val="222222"/>
                <w:sz w:val="18"/>
                <w:szCs w:val="18"/>
              </w:rPr>
              <w:t xml:space="preserve">Begin to understand the present and future </w:t>
            </w:r>
            <w:r w:rsidRPr="5985C5BC">
              <w:rPr>
                <w:rFonts w:eastAsiaTheme="minorEastAsia"/>
                <w:color w:val="222222"/>
                <w:sz w:val="18"/>
                <w:szCs w:val="18"/>
              </w:rPr>
              <w:t>tense of ‘</w:t>
            </w:r>
            <w:proofErr w:type="spellStart"/>
            <w:r w:rsidRPr="5985C5BC">
              <w:rPr>
                <w:rFonts w:eastAsiaTheme="minorEastAsia"/>
                <w:color w:val="222222"/>
                <w:sz w:val="18"/>
                <w:szCs w:val="18"/>
              </w:rPr>
              <w:t>aller</w:t>
            </w:r>
            <w:proofErr w:type="spellEnd"/>
            <w:r w:rsidRPr="5985C5BC">
              <w:rPr>
                <w:rFonts w:eastAsiaTheme="minorEastAsia"/>
                <w:color w:val="222222"/>
                <w:sz w:val="18"/>
                <w:szCs w:val="18"/>
              </w:rPr>
              <w:t>’ in French.</w:t>
            </w:r>
          </w:p>
          <w:p w:rsidRPr="001A7AF9" w:rsidR="002349CE" w:rsidP="002349CE" w:rsidRDefault="002349CE" w14:paraId="7FD8738D" w14:textId="1588D768">
            <w:pPr>
              <w:pStyle w:val="ListParagraph"/>
              <w:numPr>
                <w:ilvl w:val="0"/>
                <w:numId w:val="23"/>
              </w:numPr>
              <w:rPr>
                <w:rFonts w:eastAsiaTheme="minorEastAsia"/>
                <w:color w:val="222222"/>
                <w:sz w:val="18"/>
                <w:szCs w:val="18"/>
              </w:rPr>
            </w:pPr>
            <w:r w:rsidRPr="5985C5BC">
              <w:rPr>
                <w:rFonts w:eastAsiaTheme="minorEastAsia"/>
                <w:color w:val="222222"/>
                <w:sz w:val="18"/>
                <w:szCs w:val="18"/>
              </w:rPr>
              <w:t xml:space="preserve">Identify the present and future tenses in reading and </w:t>
            </w:r>
            <w:proofErr w:type="gramStart"/>
            <w:r w:rsidRPr="5985C5BC">
              <w:rPr>
                <w:rFonts w:eastAsiaTheme="minorEastAsia"/>
                <w:color w:val="222222"/>
                <w:sz w:val="18"/>
                <w:szCs w:val="18"/>
              </w:rPr>
              <w:t>listening..</w:t>
            </w:r>
            <w:proofErr w:type="gramEnd"/>
          </w:p>
          <w:p w:rsidR="002349CE" w:rsidP="002349CE" w:rsidRDefault="002349CE" w14:paraId="4099F0C6" w14:textId="0CB81EE4">
            <w:pPr>
              <w:pStyle w:val="ListParagraph"/>
              <w:numPr>
                <w:ilvl w:val="0"/>
                <w:numId w:val="23"/>
              </w:numPr>
              <w:rPr>
                <w:rFonts w:eastAsiaTheme="minorEastAsia"/>
                <w:color w:val="222222"/>
                <w:sz w:val="18"/>
                <w:szCs w:val="18"/>
              </w:rPr>
            </w:pPr>
            <w:r w:rsidRPr="5985C5BC">
              <w:rPr>
                <w:rFonts w:eastAsiaTheme="minorEastAsia"/>
                <w:color w:val="222222"/>
                <w:sz w:val="18"/>
                <w:szCs w:val="18"/>
              </w:rPr>
              <w:t>Speak in sentences and write a paragraph.</w:t>
            </w:r>
          </w:p>
          <w:p w:rsidR="002349CE" w:rsidP="002349CE" w:rsidRDefault="002349CE" w14:paraId="3EC870AD" w14:textId="158351F0">
            <w:pPr>
              <w:pStyle w:val="ListParagraph"/>
              <w:numPr>
                <w:ilvl w:val="0"/>
                <w:numId w:val="23"/>
              </w:numPr>
              <w:rPr>
                <w:rFonts w:eastAsiaTheme="minorEastAsia"/>
                <w:color w:val="222222"/>
                <w:sz w:val="18"/>
                <w:szCs w:val="18"/>
              </w:rPr>
            </w:pPr>
            <w:r w:rsidRPr="5985C5BC">
              <w:rPr>
                <w:rFonts w:eastAsiaTheme="minorEastAsia"/>
                <w:color w:val="222222"/>
                <w:sz w:val="18"/>
                <w:szCs w:val="18"/>
              </w:rPr>
              <w:t>Recognise familiar words and cognates.</w:t>
            </w:r>
          </w:p>
          <w:p w:rsidR="002349CE" w:rsidP="002349CE" w:rsidRDefault="002349CE" w14:paraId="328FE998" w14:textId="4FDDA213">
            <w:pPr>
              <w:pStyle w:val="ListParagraph"/>
              <w:numPr>
                <w:ilvl w:val="0"/>
                <w:numId w:val="23"/>
              </w:numPr>
              <w:rPr>
                <w:rFonts w:eastAsiaTheme="minorEastAsia"/>
                <w:color w:val="222222"/>
                <w:sz w:val="18"/>
                <w:szCs w:val="18"/>
              </w:rPr>
            </w:pPr>
            <w:r w:rsidRPr="5985C5BC">
              <w:rPr>
                <w:rFonts w:eastAsiaTheme="minorEastAsia"/>
                <w:color w:val="222222"/>
                <w:sz w:val="18"/>
                <w:szCs w:val="18"/>
              </w:rPr>
              <w:t>Begin to understand the gist of the text to be able to answer some questions.</w:t>
            </w:r>
          </w:p>
          <w:p w:rsidRPr="001A7AF9" w:rsidR="002349CE" w:rsidP="002349CE" w:rsidRDefault="002349CE" w14:paraId="75395CBC" w14:textId="3DBC7C3C">
            <w:pPr>
              <w:rPr>
                <w:rFonts w:eastAsiaTheme="minorEastAsia"/>
                <w:color w:val="222222"/>
                <w:sz w:val="18"/>
                <w:szCs w:val="18"/>
              </w:rPr>
            </w:pPr>
            <w:r w:rsidRPr="001A7AF9">
              <w:rPr>
                <w:rFonts w:eastAsiaTheme="minorEastAsia"/>
                <w:color w:val="222222"/>
                <w:sz w:val="18"/>
                <w:szCs w:val="18"/>
              </w:rPr>
              <w:t>.</w:t>
            </w:r>
          </w:p>
          <w:p w:rsidR="002349CE" w:rsidP="002349CE" w:rsidRDefault="002349CE" w14:paraId="0FC626A1" w14:textId="4274F01A">
            <w:pPr>
              <w:rPr>
                <w:rFonts w:eastAsiaTheme="minorEastAsia"/>
                <w:b/>
                <w:bCs/>
                <w:sz w:val="18"/>
                <w:szCs w:val="18"/>
              </w:rPr>
            </w:pPr>
          </w:p>
        </w:tc>
        <w:tc>
          <w:tcPr>
            <w:tcW w:w="2953" w:type="dxa"/>
            <w:gridSpan w:val="2"/>
            <w:tcMar/>
          </w:tcPr>
          <w:p w:rsidRPr="00E3494E" w:rsidR="002349CE" w:rsidP="002349CE" w:rsidRDefault="002349CE" w14:paraId="51BD1C43" w14:textId="265F5DCB">
            <w:pPr>
              <w:rPr>
                <w:rFonts w:eastAsiaTheme="minorEastAsia"/>
                <w:sz w:val="18"/>
                <w:szCs w:val="18"/>
              </w:rPr>
            </w:pPr>
          </w:p>
        </w:tc>
        <w:tc>
          <w:tcPr>
            <w:tcW w:w="1989" w:type="dxa"/>
            <w:tcMar/>
          </w:tcPr>
          <w:p w:rsidRPr="00E3494E" w:rsidR="002349CE" w:rsidP="002349CE" w:rsidRDefault="002349CE" w14:paraId="28BBEF53" w14:textId="6C157BB7">
            <w:pPr>
              <w:rPr>
                <w:rFonts w:eastAsiaTheme="minorEastAsia"/>
                <w:b/>
                <w:bCs/>
                <w:sz w:val="18"/>
                <w:szCs w:val="18"/>
              </w:rPr>
            </w:pPr>
            <w:r w:rsidRPr="209C9854">
              <w:rPr>
                <w:rFonts w:eastAsiaTheme="minorEastAsia"/>
                <w:b/>
                <w:bCs/>
                <w:sz w:val="18"/>
                <w:szCs w:val="18"/>
              </w:rPr>
              <w:t>Visiting a town in France – Kapow</w:t>
            </w:r>
          </w:p>
          <w:p w:rsidRPr="00E3494E" w:rsidR="002349CE" w:rsidP="002349CE" w:rsidRDefault="002349CE" w14:paraId="35AFC60D" w14:textId="2F46C52C">
            <w:pPr>
              <w:rPr>
                <w:rFonts w:eastAsiaTheme="minorEastAsia"/>
                <w:b/>
                <w:bCs/>
                <w:sz w:val="18"/>
                <w:szCs w:val="18"/>
              </w:rPr>
            </w:pPr>
          </w:p>
          <w:p w:rsidRPr="00E3494E" w:rsidR="002349CE" w:rsidP="002349CE" w:rsidRDefault="002349CE" w14:paraId="34E6F5E1" w14:textId="6AB46BB8">
            <w:pPr>
              <w:pStyle w:val="ListParagraph"/>
              <w:numPr>
                <w:ilvl w:val="0"/>
                <w:numId w:val="23"/>
              </w:numPr>
              <w:rPr>
                <w:rFonts w:eastAsiaTheme="minorEastAsia"/>
                <w:color w:val="222222"/>
                <w:sz w:val="18"/>
                <w:szCs w:val="18"/>
              </w:rPr>
            </w:pPr>
            <w:r w:rsidRPr="5985C5BC">
              <w:rPr>
                <w:rFonts w:eastAsiaTheme="minorEastAsia"/>
                <w:color w:val="222222"/>
                <w:sz w:val="18"/>
                <w:szCs w:val="18"/>
              </w:rPr>
              <w:t>Describe routes</w:t>
            </w:r>
          </w:p>
          <w:p w:rsidRPr="00E3494E" w:rsidR="002349CE" w:rsidP="002349CE" w:rsidRDefault="002349CE" w14:paraId="2C990B62" w14:textId="2A16066A">
            <w:pPr>
              <w:pStyle w:val="ListParagraph"/>
              <w:numPr>
                <w:ilvl w:val="0"/>
                <w:numId w:val="23"/>
              </w:numPr>
              <w:rPr>
                <w:rFonts w:eastAsiaTheme="minorEastAsia"/>
                <w:color w:val="222222"/>
                <w:sz w:val="18"/>
                <w:szCs w:val="18"/>
              </w:rPr>
            </w:pPr>
            <w:r w:rsidRPr="5985C5BC">
              <w:rPr>
                <w:rFonts w:eastAsiaTheme="minorEastAsia"/>
                <w:color w:val="222222"/>
                <w:sz w:val="18"/>
                <w:szCs w:val="18"/>
              </w:rPr>
              <w:t>Follow simple directions accurately.</w:t>
            </w:r>
          </w:p>
          <w:p w:rsidRPr="00E3494E" w:rsidR="002349CE" w:rsidP="002349CE" w:rsidRDefault="002349CE" w14:paraId="3F40A426" w14:textId="266DC358">
            <w:pPr>
              <w:pStyle w:val="ListParagraph"/>
              <w:numPr>
                <w:ilvl w:val="0"/>
                <w:numId w:val="23"/>
              </w:numPr>
              <w:rPr>
                <w:rFonts w:eastAsiaTheme="minorEastAsia"/>
                <w:color w:val="222222"/>
                <w:sz w:val="18"/>
                <w:szCs w:val="18"/>
              </w:rPr>
            </w:pPr>
            <w:r w:rsidRPr="5985C5BC">
              <w:rPr>
                <w:rFonts w:eastAsiaTheme="minorEastAsia"/>
                <w:color w:val="222222"/>
                <w:sz w:val="18"/>
                <w:szCs w:val="18"/>
              </w:rPr>
              <w:t xml:space="preserve">Describe the relationship </w:t>
            </w:r>
            <w:r w:rsidRPr="5985C5BC">
              <w:rPr>
                <w:rFonts w:eastAsiaTheme="minorEastAsia"/>
                <w:color w:val="222222"/>
                <w:sz w:val="18"/>
                <w:szCs w:val="18"/>
              </w:rPr>
              <w:t>between places using a preposition.</w:t>
            </w:r>
          </w:p>
          <w:p w:rsidRPr="00E3494E" w:rsidR="002349CE" w:rsidP="002349CE" w:rsidRDefault="002349CE" w14:paraId="1648ADF0" w14:textId="4DC84B70">
            <w:pPr>
              <w:pStyle w:val="ListParagraph"/>
              <w:numPr>
                <w:ilvl w:val="0"/>
                <w:numId w:val="23"/>
              </w:numPr>
              <w:rPr>
                <w:rFonts w:eastAsiaTheme="minorEastAsia"/>
                <w:color w:val="222222"/>
                <w:sz w:val="18"/>
                <w:szCs w:val="18"/>
              </w:rPr>
            </w:pPr>
            <w:r w:rsidRPr="5985C5BC">
              <w:rPr>
                <w:rFonts w:eastAsiaTheme="minorEastAsia"/>
                <w:color w:val="222222"/>
                <w:sz w:val="18"/>
                <w:szCs w:val="18"/>
              </w:rPr>
              <w:t>Use modes of transport to build sentences about going to places.</w:t>
            </w:r>
          </w:p>
          <w:p w:rsidRPr="00E3494E" w:rsidR="002349CE" w:rsidP="002349CE" w:rsidRDefault="002349CE" w14:paraId="44D38749" w14:textId="40BE9A12">
            <w:pPr>
              <w:pStyle w:val="ListParagraph"/>
              <w:numPr>
                <w:ilvl w:val="0"/>
                <w:numId w:val="23"/>
              </w:numPr>
              <w:rPr>
                <w:rFonts w:eastAsiaTheme="minorEastAsia"/>
                <w:color w:val="222222"/>
                <w:sz w:val="18"/>
                <w:szCs w:val="18"/>
              </w:rPr>
            </w:pPr>
            <w:r w:rsidRPr="5985C5BC">
              <w:rPr>
                <w:rFonts w:eastAsiaTheme="minorEastAsia"/>
                <w:color w:val="222222"/>
                <w:sz w:val="18"/>
                <w:szCs w:val="18"/>
              </w:rPr>
              <w:t>Begin constructing negative sentences correctly.</w:t>
            </w:r>
          </w:p>
          <w:p w:rsidRPr="00E3494E" w:rsidR="002349CE" w:rsidP="002349CE" w:rsidRDefault="002349CE" w14:paraId="04F97A6F" w14:textId="1257BDC9">
            <w:pPr>
              <w:pStyle w:val="ListParagraph"/>
              <w:numPr>
                <w:ilvl w:val="0"/>
                <w:numId w:val="23"/>
              </w:numPr>
              <w:rPr>
                <w:rFonts w:eastAsiaTheme="minorEastAsia"/>
                <w:color w:val="222222"/>
                <w:sz w:val="18"/>
                <w:szCs w:val="18"/>
              </w:rPr>
            </w:pPr>
            <w:r w:rsidRPr="5985C5BC">
              <w:rPr>
                <w:rFonts w:eastAsiaTheme="minorEastAsia"/>
                <w:color w:val="222222"/>
                <w:sz w:val="18"/>
                <w:szCs w:val="18"/>
              </w:rPr>
              <w:t>Learn to say and read places in a town.</w:t>
            </w:r>
          </w:p>
          <w:p w:rsidRPr="00E3494E" w:rsidR="002349CE" w:rsidP="002349CE" w:rsidRDefault="002349CE" w14:paraId="3F0383BD" w14:textId="2695587F">
            <w:pPr>
              <w:pStyle w:val="ListParagraph"/>
              <w:numPr>
                <w:ilvl w:val="0"/>
                <w:numId w:val="23"/>
              </w:numPr>
              <w:rPr>
                <w:rFonts w:eastAsiaTheme="minorEastAsia"/>
                <w:color w:val="222222"/>
                <w:sz w:val="18"/>
                <w:szCs w:val="18"/>
              </w:rPr>
            </w:pPr>
            <w:r w:rsidRPr="5985C5BC">
              <w:rPr>
                <w:rFonts w:eastAsiaTheme="minorEastAsia"/>
                <w:color w:val="222222"/>
                <w:sz w:val="18"/>
                <w:szCs w:val="18"/>
              </w:rPr>
              <w:t>to give a reasoned opinion for visiting a place.</w:t>
            </w:r>
          </w:p>
          <w:p w:rsidRPr="00E3494E" w:rsidR="002349CE" w:rsidP="7B65A8A3" w:rsidRDefault="002349CE" w14:paraId="7F7E8B5E" w14:textId="3DF232C6">
            <w:pPr>
              <w:pStyle w:val="ListParagraph"/>
              <w:numPr>
                <w:ilvl w:val="0"/>
                <w:numId w:val="23"/>
              </w:numPr>
              <w:rPr>
                <w:rFonts w:eastAsiaTheme="minorEastAsia"/>
                <w:color w:val="222222"/>
                <w:sz w:val="18"/>
                <w:szCs w:val="18"/>
              </w:rPr>
            </w:pPr>
            <w:r w:rsidRPr="7B65A8A3">
              <w:rPr>
                <w:rFonts w:eastAsiaTheme="minorEastAsia"/>
                <w:color w:val="222222"/>
                <w:sz w:val="18"/>
                <w:szCs w:val="18"/>
              </w:rPr>
              <w:t>Identify the grammatical elements of a text.</w:t>
            </w:r>
          </w:p>
          <w:p w:rsidRPr="00E3494E" w:rsidR="002349CE" w:rsidP="002349CE" w:rsidRDefault="002349CE" w14:paraId="562595EA" w14:textId="3E177B96">
            <w:pPr>
              <w:pStyle w:val="ListParagraph"/>
              <w:numPr>
                <w:ilvl w:val="0"/>
                <w:numId w:val="23"/>
              </w:numPr>
              <w:rPr>
                <w:rFonts w:eastAsiaTheme="minorEastAsia"/>
                <w:color w:val="222222"/>
                <w:sz w:val="18"/>
                <w:szCs w:val="18"/>
              </w:rPr>
            </w:pPr>
            <w:r w:rsidRPr="5985C5BC">
              <w:rPr>
                <w:rFonts w:eastAsiaTheme="minorEastAsia"/>
                <w:color w:val="222222"/>
                <w:sz w:val="18"/>
                <w:szCs w:val="18"/>
              </w:rPr>
              <w:t>Understand the gist of a text.</w:t>
            </w:r>
          </w:p>
          <w:p w:rsidRPr="00E3494E" w:rsidR="002349CE" w:rsidP="002349CE" w:rsidRDefault="002349CE" w14:paraId="6D8A4790" w14:textId="29DEF67A">
            <w:pPr>
              <w:pStyle w:val="ListParagraph"/>
              <w:numPr>
                <w:ilvl w:val="0"/>
                <w:numId w:val="23"/>
              </w:numPr>
              <w:rPr>
                <w:rFonts w:eastAsiaTheme="minorEastAsia"/>
                <w:color w:val="222222"/>
                <w:sz w:val="18"/>
                <w:szCs w:val="18"/>
              </w:rPr>
            </w:pPr>
            <w:r w:rsidRPr="5985C5BC">
              <w:rPr>
                <w:rFonts w:eastAsiaTheme="minorEastAsia"/>
                <w:color w:val="222222"/>
                <w:sz w:val="18"/>
                <w:szCs w:val="18"/>
              </w:rPr>
              <w:t>Use a text to write their own description of a place.</w:t>
            </w:r>
          </w:p>
          <w:p w:rsidRPr="00E3494E" w:rsidR="002349CE" w:rsidP="002349CE" w:rsidRDefault="002349CE" w14:paraId="36C0CE29" w14:textId="66485AAA">
            <w:pPr>
              <w:rPr>
                <w:rFonts w:eastAsiaTheme="minorEastAsia"/>
                <w:b/>
                <w:bCs/>
                <w:sz w:val="18"/>
                <w:szCs w:val="18"/>
              </w:rPr>
            </w:pPr>
          </w:p>
        </w:tc>
      </w:tr>
      <w:tr w:rsidRPr="00E3494E" w:rsidR="002349CE" w:rsidTr="7EA0B84E" w14:paraId="270373F1" w14:textId="77777777">
        <w:trPr>
          <w:trHeight w:val="563"/>
        </w:trPr>
        <w:tc>
          <w:tcPr>
            <w:tcW w:w="1771" w:type="dxa"/>
            <w:tcMar/>
          </w:tcPr>
          <w:p w:rsidR="002349CE" w:rsidP="002349CE" w:rsidRDefault="002349CE" w14:paraId="4B68D464" w14:textId="77777777">
            <w:pPr>
              <w:rPr>
                <w:rFonts w:eastAsiaTheme="minorEastAsia"/>
                <w:b/>
                <w:bCs/>
                <w:sz w:val="20"/>
                <w:szCs w:val="20"/>
              </w:rPr>
            </w:pPr>
            <w:r w:rsidRPr="56E5D59E">
              <w:rPr>
                <w:rFonts w:eastAsiaTheme="minorEastAsia"/>
                <w:b/>
                <w:bCs/>
                <w:sz w:val="20"/>
                <w:szCs w:val="20"/>
              </w:rPr>
              <w:t>RE</w:t>
            </w:r>
          </w:p>
          <w:p w:rsidRPr="00E3494E" w:rsidR="002349CE" w:rsidP="002349CE" w:rsidRDefault="002349CE" w14:paraId="0FA8CF02" w14:textId="77777777">
            <w:pPr>
              <w:rPr>
                <w:rFonts w:eastAsiaTheme="minorEastAsia"/>
                <w:b/>
                <w:bCs/>
                <w:sz w:val="20"/>
                <w:szCs w:val="20"/>
              </w:rPr>
            </w:pPr>
            <w:r>
              <w:rPr>
                <w:noProof/>
              </w:rPr>
              <w:drawing>
                <wp:inline distT="0" distB="0" distL="0" distR="0" wp14:anchorId="6AC25E75" wp14:editId="6DDE57A2">
                  <wp:extent cx="847725" cy="761879"/>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847725" cy="761879"/>
                          </a:xfrm>
                          <a:prstGeom prst="rect">
                            <a:avLst/>
                          </a:prstGeom>
                        </pic:spPr>
                      </pic:pic>
                    </a:graphicData>
                  </a:graphic>
                </wp:inline>
              </w:drawing>
            </w:r>
          </w:p>
        </w:tc>
        <w:tc>
          <w:tcPr>
            <w:tcW w:w="2038" w:type="dxa"/>
            <w:tcMar/>
          </w:tcPr>
          <w:p w:rsidRPr="00260D1C" w:rsidR="002349CE" w:rsidP="002349CE" w:rsidRDefault="002349CE" w14:paraId="71FF665B" w14:textId="55F36D6E">
            <w:pPr>
              <w:rPr>
                <w:rFonts w:eastAsiaTheme="minorEastAsia"/>
                <w:b/>
                <w:bCs/>
                <w:sz w:val="18"/>
                <w:szCs w:val="18"/>
              </w:rPr>
            </w:pPr>
            <w:r w:rsidRPr="00260D1C">
              <w:rPr>
                <w:rFonts w:eastAsiaTheme="minorEastAsia"/>
                <w:b/>
                <w:bCs/>
                <w:sz w:val="18"/>
                <w:szCs w:val="18"/>
              </w:rPr>
              <w:t>Are there more questions than answers?</w:t>
            </w:r>
          </w:p>
          <w:p w:rsidRPr="00260D1C" w:rsidR="002349CE" w:rsidP="002349CE" w:rsidRDefault="002349CE" w14:paraId="64CA42CA" w14:textId="4A531FFF">
            <w:pPr>
              <w:pStyle w:val="ListParagraph"/>
              <w:numPr>
                <w:ilvl w:val="0"/>
                <w:numId w:val="37"/>
              </w:numPr>
              <w:rPr>
                <w:rFonts w:eastAsiaTheme="minorEastAsia"/>
                <w:sz w:val="18"/>
                <w:szCs w:val="18"/>
              </w:rPr>
            </w:pPr>
            <w:r w:rsidRPr="00260D1C">
              <w:rPr>
                <w:rFonts w:eastAsiaTheme="minorEastAsia"/>
                <w:sz w:val="18"/>
                <w:szCs w:val="18"/>
              </w:rPr>
              <w:t>begin to reflect on and discuss some challenging religious and philosophical questions</w:t>
            </w:r>
          </w:p>
          <w:p w:rsidRPr="00260D1C" w:rsidR="002349CE" w:rsidP="002349CE" w:rsidRDefault="002349CE" w14:paraId="3E712CA1" w14:textId="095B7FCE">
            <w:pPr>
              <w:pStyle w:val="ListParagraph"/>
              <w:numPr>
                <w:ilvl w:val="0"/>
                <w:numId w:val="37"/>
              </w:numPr>
              <w:rPr>
                <w:rFonts w:eastAsiaTheme="minorEastAsia"/>
                <w:sz w:val="18"/>
                <w:szCs w:val="18"/>
              </w:rPr>
            </w:pPr>
            <w:r w:rsidRPr="00260D1C">
              <w:rPr>
                <w:rFonts w:eastAsiaTheme="minorEastAsia"/>
                <w:sz w:val="18"/>
                <w:szCs w:val="18"/>
              </w:rPr>
              <w:t>reflect on their own responses to such questions and the reasons for them</w:t>
            </w:r>
          </w:p>
          <w:p w:rsidRPr="00260D1C" w:rsidR="002349CE" w:rsidP="002349CE" w:rsidRDefault="002349CE" w14:paraId="60385ED2" w14:textId="6925226F">
            <w:pPr>
              <w:pStyle w:val="ListParagraph"/>
              <w:numPr>
                <w:ilvl w:val="0"/>
                <w:numId w:val="37"/>
              </w:numPr>
              <w:rPr>
                <w:rFonts w:eastAsiaTheme="minorEastAsia"/>
                <w:sz w:val="18"/>
                <w:szCs w:val="18"/>
              </w:rPr>
            </w:pPr>
            <w:r w:rsidRPr="00260D1C">
              <w:rPr>
                <w:rFonts w:eastAsiaTheme="minorEastAsia"/>
                <w:sz w:val="18"/>
                <w:szCs w:val="18"/>
              </w:rPr>
              <w:t>explore how Christians and members of the religions they have studied and those who do not hold religious views respond to these questions</w:t>
            </w:r>
          </w:p>
        </w:tc>
        <w:tc>
          <w:tcPr>
            <w:tcW w:w="2038" w:type="dxa"/>
            <w:tcMar/>
          </w:tcPr>
          <w:p w:rsidRPr="00260D1C" w:rsidR="002349CE" w:rsidP="002349CE" w:rsidRDefault="002349CE" w14:paraId="6312A56B" w14:textId="5D8FF760">
            <w:pPr>
              <w:rPr>
                <w:rFonts w:eastAsiaTheme="minorEastAsia"/>
                <w:b/>
                <w:bCs/>
                <w:sz w:val="18"/>
                <w:szCs w:val="18"/>
              </w:rPr>
            </w:pPr>
            <w:r w:rsidRPr="00260D1C">
              <w:rPr>
                <w:rFonts w:eastAsiaTheme="minorEastAsia"/>
                <w:b/>
                <w:bCs/>
                <w:sz w:val="18"/>
                <w:szCs w:val="18"/>
              </w:rPr>
              <w:t>Beliefs in action in the world</w:t>
            </w:r>
          </w:p>
          <w:p w:rsidRPr="00260D1C" w:rsidR="002349CE" w:rsidP="002349CE" w:rsidRDefault="002349CE" w14:paraId="0D6FBDC8" w14:textId="5B40E15D">
            <w:pPr>
              <w:pStyle w:val="ListParagraph"/>
              <w:numPr>
                <w:ilvl w:val="0"/>
                <w:numId w:val="37"/>
              </w:numPr>
              <w:rPr>
                <w:rFonts w:eastAsiaTheme="minorEastAsia"/>
                <w:sz w:val="18"/>
                <w:szCs w:val="18"/>
              </w:rPr>
            </w:pPr>
            <w:r w:rsidRPr="00260D1C">
              <w:rPr>
                <w:rFonts w:eastAsiaTheme="minorEastAsia"/>
                <w:sz w:val="18"/>
                <w:szCs w:val="18"/>
              </w:rPr>
              <w:t>learn about how and why religious belief influences the way people treat others</w:t>
            </w:r>
          </w:p>
          <w:p w:rsidRPr="00260D1C" w:rsidR="002349CE" w:rsidP="002349CE" w:rsidRDefault="002349CE" w14:paraId="6D9A91E7" w14:textId="50CC684F">
            <w:pPr>
              <w:pStyle w:val="ListParagraph"/>
              <w:numPr>
                <w:ilvl w:val="0"/>
                <w:numId w:val="37"/>
              </w:numPr>
              <w:rPr>
                <w:rFonts w:eastAsiaTheme="minorEastAsia"/>
                <w:sz w:val="18"/>
                <w:szCs w:val="18"/>
              </w:rPr>
            </w:pPr>
            <w:r w:rsidRPr="00260D1C">
              <w:rPr>
                <w:rFonts w:eastAsiaTheme="minorEastAsia"/>
                <w:sz w:val="18"/>
                <w:szCs w:val="18"/>
              </w:rPr>
              <w:t>reflect on whether and how people should care for those in need</w:t>
            </w:r>
          </w:p>
        </w:tc>
        <w:tc>
          <w:tcPr>
            <w:tcW w:w="4598" w:type="dxa"/>
            <w:gridSpan w:val="2"/>
            <w:tcMar/>
          </w:tcPr>
          <w:p w:rsidRPr="00260D1C" w:rsidR="002349CE" w:rsidP="002349CE" w:rsidRDefault="002349CE" w14:paraId="4BC19816" w14:textId="77777777">
            <w:pPr>
              <w:rPr>
                <w:rFonts w:eastAsiaTheme="minorEastAsia"/>
                <w:b/>
                <w:bCs/>
                <w:sz w:val="18"/>
                <w:szCs w:val="18"/>
              </w:rPr>
            </w:pPr>
            <w:r w:rsidRPr="00260D1C">
              <w:rPr>
                <w:rFonts w:eastAsiaTheme="minorEastAsia"/>
                <w:b/>
                <w:bCs/>
                <w:sz w:val="18"/>
                <w:szCs w:val="18"/>
              </w:rPr>
              <w:t>Beliefs in action in the world: human rights (double unit)</w:t>
            </w:r>
          </w:p>
          <w:p w:rsidRPr="00260D1C" w:rsidR="002349CE" w:rsidP="002349CE" w:rsidRDefault="002349CE" w14:paraId="25FFC335" w14:textId="77777777">
            <w:pPr>
              <w:rPr>
                <w:rFonts w:eastAsiaTheme="minorEastAsia"/>
                <w:b/>
                <w:bCs/>
                <w:sz w:val="18"/>
                <w:szCs w:val="18"/>
              </w:rPr>
            </w:pPr>
          </w:p>
          <w:p w:rsidRPr="00260D1C" w:rsidR="002349CE" w:rsidP="002349CE" w:rsidRDefault="002349CE" w14:paraId="5B5EC571" w14:textId="5601AB68">
            <w:pPr>
              <w:pStyle w:val="ListParagraph"/>
              <w:numPr>
                <w:ilvl w:val="0"/>
                <w:numId w:val="38"/>
              </w:numPr>
              <w:rPr>
                <w:rFonts w:eastAsiaTheme="minorEastAsia"/>
                <w:sz w:val="18"/>
                <w:szCs w:val="18"/>
              </w:rPr>
            </w:pPr>
            <w:r w:rsidRPr="00260D1C">
              <w:rPr>
                <w:rFonts w:eastAsiaTheme="minorEastAsia"/>
                <w:sz w:val="18"/>
                <w:szCs w:val="18"/>
              </w:rPr>
              <w:t>learn what human rights are</w:t>
            </w:r>
          </w:p>
          <w:p w:rsidRPr="00260D1C" w:rsidR="002349CE" w:rsidP="002349CE" w:rsidRDefault="002349CE" w14:paraId="5DC97743" w14:textId="086F4E2C">
            <w:pPr>
              <w:pStyle w:val="ListParagraph"/>
              <w:numPr>
                <w:ilvl w:val="0"/>
                <w:numId w:val="38"/>
              </w:numPr>
              <w:rPr>
                <w:rFonts w:eastAsiaTheme="minorEastAsia"/>
                <w:sz w:val="18"/>
                <w:szCs w:val="18"/>
              </w:rPr>
            </w:pPr>
            <w:r w:rsidRPr="00260D1C">
              <w:rPr>
                <w:rFonts w:eastAsiaTheme="minorEastAsia"/>
                <w:sz w:val="18"/>
                <w:szCs w:val="18"/>
              </w:rPr>
              <w:t>learn what Christianity and other religions teach about human rights</w:t>
            </w:r>
          </w:p>
          <w:p w:rsidRPr="00260D1C" w:rsidR="002349CE" w:rsidP="002349CE" w:rsidRDefault="002349CE" w14:paraId="4D1CEC8A" w14:textId="4E7BE3AC">
            <w:pPr>
              <w:pStyle w:val="ListParagraph"/>
              <w:numPr>
                <w:ilvl w:val="0"/>
                <w:numId w:val="38"/>
              </w:numPr>
              <w:rPr>
                <w:rFonts w:eastAsiaTheme="minorEastAsia"/>
                <w:sz w:val="18"/>
                <w:szCs w:val="18"/>
              </w:rPr>
            </w:pPr>
            <w:r w:rsidRPr="00260D1C">
              <w:rPr>
                <w:rFonts w:eastAsiaTheme="minorEastAsia"/>
                <w:sz w:val="18"/>
                <w:szCs w:val="18"/>
              </w:rPr>
              <w:t>reflect on the importance of human rights</w:t>
            </w:r>
          </w:p>
          <w:p w:rsidRPr="00260D1C" w:rsidR="002349CE" w:rsidP="002349CE" w:rsidRDefault="002349CE" w14:paraId="70A47C96" w14:textId="29A33B76">
            <w:pPr>
              <w:pStyle w:val="ListParagraph"/>
              <w:numPr>
                <w:ilvl w:val="0"/>
                <w:numId w:val="38"/>
              </w:numPr>
              <w:rPr>
                <w:rFonts w:eastAsiaTheme="minorEastAsia"/>
                <w:sz w:val="18"/>
                <w:szCs w:val="18"/>
              </w:rPr>
            </w:pPr>
            <w:r w:rsidRPr="00260D1C">
              <w:rPr>
                <w:rFonts w:eastAsiaTheme="minorEastAsia"/>
                <w:sz w:val="18"/>
                <w:szCs w:val="18"/>
              </w:rPr>
              <w:t>I can explain what human rights are</w:t>
            </w:r>
          </w:p>
          <w:p w:rsidRPr="00260D1C" w:rsidR="002349CE" w:rsidP="002349CE" w:rsidRDefault="002349CE" w14:paraId="714C6AD2" w14:textId="31FA738A">
            <w:pPr>
              <w:pStyle w:val="ListParagraph"/>
              <w:numPr>
                <w:ilvl w:val="0"/>
                <w:numId w:val="38"/>
              </w:numPr>
              <w:rPr>
                <w:rFonts w:eastAsiaTheme="minorEastAsia"/>
                <w:sz w:val="18"/>
                <w:szCs w:val="18"/>
              </w:rPr>
            </w:pPr>
            <w:r w:rsidRPr="00260D1C">
              <w:rPr>
                <w:rFonts w:eastAsiaTheme="minorEastAsia"/>
                <w:sz w:val="18"/>
                <w:szCs w:val="18"/>
              </w:rPr>
              <w:t>I can give examples of people who have been influenced by their religious beliefs to work for human rights</w:t>
            </w:r>
          </w:p>
          <w:p w:rsidRPr="00260D1C" w:rsidR="002349CE" w:rsidP="002349CE" w:rsidRDefault="002349CE" w14:paraId="1D05EFC7" w14:textId="6051CB02">
            <w:pPr>
              <w:pStyle w:val="ListParagraph"/>
              <w:numPr>
                <w:ilvl w:val="0"/>
                <w:numId w:val="38"/>
              </w:numPr>
              <w:rPr>
                <w:rFonts w:eastAsiaTheme="minorEastAsia"/>
                <w:sz w:val="18"/>
                <w:szCs w:val="18"/>
              </w:rPr>
            </w:pPr>
            <w:r w:rsidRPr="00260D1C">
              <w:rPr>
                <w:rFonts w:eastAsiaTheme="minorEastAsia"/>
                <w:sz w:val="18"/>
                <w:szCs w:val="18"/>
              </w:rPr>
              <w:t>I have reflected on and identified the human rights I think are most important and can explain why</w:t>
            </w:r>
          </w:p>
        </w:tc>
        <w:tc>
          <w:tcPr>
            <w:tcW w:w="4942" w:type="dxa"/>
            <w:gridSpan w:val="3"/>
            <w:tcMar/>
          </w:tcPr>
          <w:p w:rsidRPr="00260D1C" w:rsidR="002349CE" w:rsidP="002349CE" w:rsidRDefault="002349CE" w14:paraId="12AF9CF8" w14:textId="77777777">
            <w:pPr>
              <w:rPr>
                <w:rFonts w:eastAsiaTheme="minorEastAsia"/>
                <w:b/>
                <w:bCs/>
                <w:sz w:val="18"/>
                <w:szCs w:val="18"/>
              </w:rPr>
            </w:pPr>
            <w:r w:rsidRPr="00260D1C">
              <w:rPr>
                <w:rFonts w:eastAsiaTheme="minorEastAsia"/>
                <w:b/>
                <w:bCs/>
                <w:sz w:val="18"/>
                <w:szCs w:val="18"/>
              </w:rPr>
              <w:t>How is faith expressed through the arts (double unit)</w:t>
            </w:r>
          </w:p>
          <w:p w:rsidR="002349CE" w:rsidP="002349CE" w:rsidRDefault="002349CE" w14:paraId="1BE177C5" w14:textId="77777777">
            <w:pPr>
              <w:rPr>
                <w:rFonts w:eastAsiaTheme="minorEastAsia"/>
                <w:sz w:val="18"/>
                <w:szCs w:val="18"/>
              </w:rPr>
            </w:pPr>
          </w:p>
          <w:p w:rsidRPr="00260D1C" w:rsidR="002349CE" w:rsidP="002349CE" w:rsidRDefault="002349CE" w14:paraId="7FFE9F4B" w14:textId="12D90011">
            <w:pPr>
              <w:pStyle w:val="ListParagraph"/>
              <w:numPr>
                <w:ilvl w:val="0"/>
                <w:numId w:val="39"/>
              </w:numPr>
              <w:rPr>
                <w:rFonts w:eastAsiaTheme="minorEastAsia"/>
                <w:sz w:val="18"/>
                <w:szCs w:val="18"/>
              </w:rPr>
            </w:pPr>
            <w:r w:rsidRPr="00260D1C">
              <w:rPr>
                <w:rFonts w:eastAsiaTheme="minorEastAsia"/>
                <w:sz w:val="18"/>
                <w:szCs w:val="18"/>
              </w:rPr>
              <w:t xml:space="preserve">show understanding of how the creative and expressive arts can be used to express insights into faith and </w:t>
            </w:r>
          </w:p>
          <w:p w:rsidRPr="00260D1C" w:rsidR="002349CE" w:rsidP="002349CE" w:rsidRDefault="002349CE" w14:paraId="6631F176" w14:textId="77777777">
            <w:pPr>
              <w:pStyle w:val="ListParagraph"/>
              <w:numPr>
                <w:ilvl w:val="0"/>
                <w:numId w:val="39"/>
              </w:numPr>
              <w:rPr>
                <w:rFonts w:eastAsiaTheme="minorEastAsia"/>
                <w:sz w:val="18"/>
                <w:szCs w:val="18"/>
              </w:rPr>
            </w:pPr>
            <w:r w:rsidRPr="00260D1C">
              <w:rPr>
                <w:rFonts w:eastAsiaTheme="minorEastAsia"/>
                <w:sz w:val="18"/>
                <w:szCs w:val="18"/>
              </w:rPr>
              <w:t>spirituality</w:t>
            </w:r>
          </w:p>
          <w:p w:rsidRPr="00260D1C" w:rsidR="002349CE" w:rsidP="002349CE" w:rsidRDefault="002349CE" w14:paraId="288FECB1" w14:textId="77777777">
            <w:pPr>
              <w:pStyle w:val="ListParagraph"/>
              <w:numPr>
                <w:ilvl w:val="0"/>
                <w:numId w:val="39"/>
              </w:numPr>
              <w:rPr>
                <w:rFonts w:eastAsiaTheme="minorEastAsia"/>
                <w:sz w:val="18"/>
                <w:szCs w:val="18"/>
              </w:rPr>
            </w:pPr>
            <w:r w:rsidRPr="00260D1C">
              <w:rPr>
                <w:rFonts w:eastAsiaTheme="minorEastAsia"/>
                <w:sz w:val="18"/>
                <w:szCs w:val="18"/>
              </w:rPr>
              <w:t>interpret and explain how symbolism is used in art</w:t>
            </w:r>
          </w:p>
          <w:p w:rsidRPr="00260D1C" w:rsidR="002349CE" w:rsidP="002349CE" w:rsidRDefault="002349CE" w14:paraId="4A0B1A79" w14:textId="25D791D0">
            <w:pPr>
              <w:pStyle w:val="ListParagraph"/>
              <w:numPr>
                <w:ilvl w:val="0"/>
                <w:numId w:val="39"/>
              </w:numPr>
              <w:rPr>
                <w:rFonts w:eastAsiaTheme="minorEastAsia"/>
                <w:sz w:val="18"/>
                <w:szCs w:val="18"/>
              </w:rPr>
            </w:pPr>
            <w:r w:rsidRPr="00260D1C">
              <w:rPr>
                <w:rFonts w:eastAsiaTheme="minorEastAsia"/>
                <w:sz w:val="18"/>
                <w:szCs w:val="18"/>
              </w:rPr>
              <w:t>express and communicate their own and others’ insights through the creative and expressive arts</w:t>
            </w:r>
          </w:p>
        </w:tc>
      </w:tr>
      <w:tr w:rsidRPr="00E3494E" w:rsidR="002349CE" w:rsidTr="7EA0B84E" w14:paraId="3D279045" w14:textId="77777777">
        <w:trPr>
          <w:trHeight w:val="557"/>
        </w:trPr>
        <w:tc>
          <w:tcPr>
            <w:tcW w:w="1771" w:type="dxa"/>
            <w:tcMar/>
          </w:tcPr>
          <w:p w:rsidR="002349CE" w:rsidP="002349CE" w:rsidRDefault="002349CE" w14:paraId="4A83B22D" w14:textId="77777777">
            <w:pPr>
              <w:rPr>
                <w:rFonts w:eastAsiaTheme="minorEastAsia"/>
                <w:b/>
                <w:bCs/>
                <w:sz w:val="20"/>
                <w:szCs w:val="20"/>
              </w:rPr>
            </w:pPr>
            <w:r w:rsidRPr="56E5D59E">
              <w:rPr>
                <w:rFonts w:eastAsiaTheme="minorEastAsia"/>
                <w:b/>
                <w:bCs/>
                <w:sz w:val="20"/>
                <w:szCs w:val="20"/>
              </w:rPr>
              <w:t>PE</w:t>
            </w:r>
          </w:p>
          <w:p w:rsidRPr="00E3494E" w:rsidR="002349CE" w:rsidP="002349CE" w:rsidRDefault="002349CE" w14:paraId="39574915" w14:textId="77777777">
            <w:pPr>
              <w:rPr>
                <w:rFonts w:eastAsiaTheme="minorEastAsia"/>
                <w:b/>
                <w:bCs/>
                <w:sz w:val="20"/>
                <w:szCs w:val="20"/>
              </w:rPr>
            </w:pPr>
            <w:r>
              <w:rPr>
                <w:noProof/>
              </w:rPr>
              <w:drawing>
                <wp:inline distT="0" distB="0" distL="0" distR="0" wp14:anchorId="6D1E7937" wp14:editId="1C198338">
                  <wp:extent cx="1061476" cy="1104900"/>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pic:nvPicPr>
                        <pic:blipFill>
                          <a:blip r:embed="rId24">
                            <a:extLst>
                              <a:ext uri="{28A0092B-C50C-407E-A947-70E740481C1C}">
                                <a14:useLocalDpi xmlns:a14="http://schemas.microsoft.com/office/drawing/2010/main" val="0"/>
                              </a:ext>
                            </a:extLst>
                          </a:blip>
                          <a:stretch>
                            <a:fillRect/>
                          </a:stretch>
                        </pic:blipFill>
                        <pic:spPr>
                          <a:xfrm>
                            <a:off x="0" y="0"/>
                            <a:ext cx="1061476" cy="1104900"/>
                          </a:xfrm>
                          <a:prstGeom prst="rect">
                            <a:avLst/>
                          </a:prstGeom>
                        </pic:spPr>
                      </pic:pic>
                    </a:graphicData>
                  </a:graphic>
                </wp:inline>
              </w:drawing>
            </w:r>
          </w:p>
        </w:tc>
        <w:tc>
          <w:tcPr>
            <w:tcW w:w="2038" w:type="dxa"/>
            <w:tcMar/>
          </w:tcPr>
          <w:p w:rsidR="20F5A10C" w:rsidP="5985C5BC" w:rsidRDefault="20F5A10C" w14:paraId="5514CD7D" w14:textId="42F638E6">
            <w:pPr>
              <w:spacing w:line="259" w:lineRule="auto"/>
              <w:rPr>
                <w:rFonts w:ascii="Calibri" w:hAnsi="Calibri" w:eastAsia="Calibri" w:cs="Calibri"/>
                <w:sz w:val="18"/>
                <w:szCs w:val="18"/>
              </w:rPr>
            </w:pPr>
            <w:r w:rsidRPr="5985C5BC">
              <w:rPr>
                <w:rFonts w:ascii="Calibri" w:hAnsi="Calibri" w:eastAsia="Calibri" w:cs="Calibri"/>
                <w:color w:val="000000" w:themeColor="text1"/>
                <w:sz w:val="18"/>
                <w:szCs w:val="18"/>
                <w:highlight w:val="green"/>
              </w:rPr>
              <w:t>Cross country</w:t>
            </w:r>
          </w:p>
          <w:p w:rsidR="5985C5BC" w:rsidP="5985C5BC" w:rsidRDefault="5985C5BC" w14:paraId="4C9204AD" w14:textId="5D80154A">
            <w:pPr>
              <w:rPr>
                <w:rFonts w:eastAsiaTheme="minorEastAsia"/>
                <w:b/>
                <w:bCs/>
                <w:sz w:val="18"/>
                <w:szCs w:val="18"/>
                <w:u w:val="single"/>
              </w:rPr>
            </w:pPr>
          </w:p>
          <w:p w:rsidR="63887A69" w:rsidP="5985C5BC" w:rsidRDefault="63887A69" w14:paraId="3DFB4B9C" w14:textId="5B171D46">
            <w:pPr>
              <w:rPr>
                <w:rFonts w:eastAsiaTheme="minorEastAsia"/>
                <w:b/>
                <w:bCs/>
                <w:sz w:val="18"/>
                <w:szCs w:val="18"/>
                <w:u w:val="single"/>
              </w:rPr>
            </w:pPr>
            <w:r w:rsidRPr="5985C5BC">
              <w:rPr>
                <w:rFonts w:eastAsiaTheme="minorEastAsia"/>
                <w:b/>
                <w:bCs/>
                <w:sz w:val="18"/>
                <w:szCs w:val="18"/>
                <w:u w:val="single"/>
              </w:rPr>
              <w:t>Comp Prep: *</w:t>
            </w:r>
            <w:r w:rsidRPr="5985C5BC" w:rsidR="0CD4089E">
              <w:rPr>
                <w:rFonts w:eastAsiaTheme="minorEastAsia"/>
                <w:b/>
                <w:bCs/>
                <w:sz w:val="18"/>
                <w:szCs w:val="18"/>
                <w:u w:val="single"/>
              </w:rPr>
              <w:t xml:space="preserve">Cross Country, </w:t>
            </w:r>
            <w:r w:rsidRPr="5985C5BC">
              <w:rPr>
                <w:rFonts w:eastAsiaTheme="minorEastAsia"/>
                <w:b/>
                <w:bCs/>
                <w:sz w:val="18"/>
                <w:szCs w:val="18"/>
                <w:u w:val="single"/>
              </w:rPr>
              <w:t>Football, Tag Rugby, Basketball</w:t>
            </w:r>
            <w:r w:rsidRPr="5985C5BC" w:rsidR="7379CF70">
              <w:rPr>
                <w:rFonts w:eastAsiaTheme="minorEastAsia"/>
                <w:b/>
                <w:bCs/>
                <w:sz w:val="18"/>
                <w:szCs w:val="18"/>
                <w:u w:val="single"/>
              </w:rPr>
              <w:t>, Dodgeball</w:t>
            </w:r>
            <w:r w:rsidRPr="5985C5BC">
              <w:rPr>
                <w:rFonts w:eastAsiaTheme="minorEastAsia"/>
                <w:b/>
                <w:bCs/>
                <w:sz w:val="18"/>
                <w:szCs w:val="18"/>
                <w:u w:val="single"/>
              </w:rPr>
              <w:t>*</w:t>
            </w:r>
          </w:p>
          <w:p w:rsidR="5985C5BC" w:rsidP="5985C5BC" w:rsidRDefault="5985C5BC" w14:paraId="640658E5" w14:textId="35F66739">
            <w:pPr>
              <w:rPr>
                <w:rFonts w:eastAsiaTheme="minorEastAsia"/>
                <w:b/>
                <w:bCs/>
                <w:sz w:val="18"/>
                <w:szCs w:val="18"/>
                <w:u w:val="single"/>
              </w:rPr>
            </w:pPr>
          </w:p>
          <w:p w:rsidR="5985C5BC" w:rsidP="5985C5BC" w:rsidRDefault="5985C5BC" w14:paraId="1D7DC411" w14:textId="282DCAE9">
            <w:pPr>
              <w:rPr>
                <w:rFonts w:eastAsiaTheme="minorEastAsia"/>
                <w:b/>
                <w:bCs/>
                <w:sz w:val="18"/>
                <w:szCs w:val="18"/>
              </w:rPr>
            </w:pPr>
          </w:p>
          <w:p w:rsidRPr="00262F90" w:rsidR="002349CE" w:rsidP="5985C5BC" w:rsidRDefault="002349CE" w14:paraId="2423B72E" w14:textId="4056EBCE">
            <w:pPr>
              <w:rPr>
                <w:rFonts w:eastAsiaTheme="minorEastAsia"/>
                <w:b/>
                <w:bCs/>
                <w:sz w:val="18"/>
                <w:szCs w:val="18"/>
                <w:u w:val="single"/>
              </w:rPr>
            </w:pPr>
            <w:r w:rsidRPr="5985C5BC">
              <w:rPr>
                <w:rFonts w:eastAsiaTheme="minorEastAsia"/>
                <w:b/>
                <w:bCs/>
                <w:sz w:val="18"/>
                <w:szCs w:val="18"/>
                <w:u w:val="single"/>
              </w:rPr>
              <w:t>Dance</w:t>
            </w:r>
          </w:p>
          <w:p w:rsidR="002349CE" w:rsidP="002349CE" w:rsidRDefault="002349CE" w14:paraId="25DE70F3" w14:textId="77777777">
            <w:pPr>
              <w:rPr>
                <w:rFonts w:eastAsiaTheme="minorEastAsia"/>
                <w:sz w:val="18"/>
                <w:szCs w:val="18"/>
              </w:rPr>
            </w:pPr>
          </w:p>
          <w:p w:rsidRPr="00262F90" w:rsidR="002349CE" w:rsidP="002349CE" w:rsidRDefault="002349CE" w14:paraId="647EDD16" w14:textId="0937344F">
            <w:pPr>
              <w:rPr>
                <w:rFonts w:eastAsiaTheme="minorEastAsia"/>
                <w:sz w:val="18"/>
                <w:szCs w:val="18"/>
              </w:rPr>
            </w:pPr>
            <w:r w:rsidRPr="00262F90">
              <w:rPr>
                <w:rFonts w:eastAsiaTheme="minorEastAsia"/>
                <w:sz w:val="18"/>
                <w:szCs w:val="18"/>
              </w:rPr>
              <w:t xml:space="preserve">Create &amp; perform dances in a variety of styles consistently </w:t>
            </w:r>
          </w:p>
          <w:p w:rsidRPr="00262F90" w:rsidR="002349CE" w:rsidP="002349CE" w:rsidRDefault="002349CE" w14:paraId="71F48708" w14:textId="77777777">
            <w:pPr>
              <w:rPr>
                <w:rFonts w:eastAsiaTheme="minorEastAsia"/>
                <w:sz w:val="18"/>
                <w:szCs w:val="18"/>
              </w:rPr>
            </w:pPr>
          </w:p>
          <w:p w:rsidRPr="00262F90" w:rsidR="002349CE" w:rsidP="002349CE" w:rsidRDefault="002349CE" w14:paraId="4CED2947" w14:textId="77777777">
            <w:pPr>
              <w:rPr>
                <w:rFonts w:eastAsiaTheme="minorEastAsia"/>
                <w:sz w:val="18"/>
                <w:szCs w:val="18"/>
              </w:rPr>
            </w:pPr>
            <w:r w:rsidRPr="00262F90">
              <w:rPr>
                <w:rFonts w:eastAsiaTheme="minorEastAsia"/>
                <w:sz w:val="18"/>
                <w:szCs w:val="18"/>
              </w:rPr>
              <w:t xml:space="preserve">Be aware of &amp; use musical structure, rhythm &amp; mood &amp; can dance accordingly </w:t>
            </w:r>
          </w:p>
          <w:p w:rsidRPr="00262F90" w:rsidR="002349CE" w:rsidP="002349CE" w:rsidRDefault="002349CE" w14:paraId="41556DDF" w14:textId="77777777">
            <w:pPr>
              <w:rPr>
                <w:rFonts w:eastAsiaTheme="minorEastAsia"/>
                <w:sz w:val="18"/>
                <w:szCs w:val="18"/>
              </w:rPr>
            </w:pPr>
          </w:p>
          <w:p w:rsidRPr="00E3494E" w:rsidR="002349CE" w:rsidP="002349CE" w:rsidRDefault="002349CE" w14:paraId="649B7136" w14:textId="0564DF21">
            <w:pPr>
              <w:rPr>
                <w:rFonts w:eastAsiaTheme="minorEastAsia"/>
                <w:sz w:val="18"/>
                <w:szCs w:val="18"/>
              </w:rPr>
            </w:pPr>
            <w:r w:rsidRPr="00262F90">
              <w:rPr>
                <w:rFonts w:eastAsiaTheme="minorEastAsia"/>
                <w:sz w:val="18"/>
                <w:szCs w:val="18"/>
              </w:rPr>
              <w:t xml:space="preserve">Use appropriate criteria &amp; </w:t>
            </w:r>
            <w:proofErr w:type="gramStart"/>
            <w:r w:rsidRPr="00262F90">
              <w:rPr>
                <w:rFonts w:eastAsiaTheme="minorEastAsia"/>
                <w:sz w:val="18"/>
                <w:szCs w:val="18"/>
              </w:rPr>
              <w:t>terminology  to</w:t>
            </w:r>
            <w:proofErr w:type="gramEnd"/>
            <w:r w:rsidRPr="00262F90">
              <w:rPr>
                <w:rFonts w:eastAsiaTheme="minorEastAsia"/>
                <w:sz w:val="18"/>
                <w:szCs w:val="18"/>
              </w:rPr>
              <w:t xml:space="preserve"> evaluate performances</w:t>
            </w:r>
          </w:p>
        </w:tc>
        <w:tc>
          <w:tcPr>
            <w:tcW w:w="2038" w:type="dxa"/>
            <w:tcMar/>
          </w:tcPr>
          <w:p w:rsidRPr="00262F90" w:rsidR="002349CE" w:rsidP="5985C5BC" w:rsidRDefault="002349CE" w14:paraId="2E2DF146" w14:textId="246CFD13">
            <w:pPr>
              <w:rPr>
                <w:rFonts w:eastAsiaTheme="minorEastAsia"/>
                <w:b/>
                <w:bCs/>
                <w:sz w:val="18"/>
                <w:szCs w:val="18"/>
                <w:highlight w:val="green"/>
                <w:u w:val="single"/>
              </w:rPr>
            </w:pPr>
            <w:r w:rsidRPr="5985C5BC">
              <w:rPr>
                <w:rFonts w:eastAsiaTheme="minorEastAsia"/>
                <w:b/>
                <w:bCs/>
                <w:sz w:val="18"/>
                <w:szCs w:val="18"/>
                <w:highlight w:val="green"/>
                <w:u w:val="single"/>
              </w:rPr>
              <w:t>Gymnastics</w:t>
            </w:r>
          </w:p>
          <w:p w:rsidR="5985C5BC" w:rsidP="5985C5BC" w:rsidRDefault="5985C5BC" w14:paraId="29FD2321" w14:textId="2893FF9D">
            <w:pPr>
              <w:rPr>
                <w:rFonts w:eastAsiaTheme="minorEastAsia"/>
                <w:b/>
                <w:bCs/>
                <w:sz w:val="18"/>
                <w:szCs w:val="18"/>
                <w:highlight w:val="green"/>
                <w:u w:val="single"/>
              </w:rPr>
            </w:pPr>
          </w:p>
          <w:p w:rsidR="639FDE26" w:rsidP="5985C5BC" w:rsidRDefault="639FDE26" w14:paraId="6371A07A" w14:textId="1ECBF02F">
            <w:pPr>
              <w:pStyle w:val="ListParagraph"/>
              <w:ind w:left="0"/>
              <w:rPr>
                <w:rFonts w:eastAsiaTheme="minorEastAsia"/>
                <w:b/>
                <w:bCs/>
                <w:sz w:val="18"/>
                <w:szCs w:val="18"/>
                <w:u w:val="single"/>
              </w:rPr>
            </w:pPr>
            <w:r w:rsidRPr="5985C5BC">
              <w:rPr>
                <w:rFonts w:eastAsiaTheme="minorEastAsia"/>
                <w:b/>
                <w:bCs/>
                <w:sz w:val="18"/>
                <w:szCs w:val="18"/>
                <w:u w:val="single"/>
              </w:rPr>
              <w:t>Comp Prep: *</w:t>
            </w:r>
            <w:r w:rsidRPr="5985C5BC" w:rsidR="2BD2B833">
              <w:rPr>
                <w:rFonts w:eastAsiaTheme="minorEastAsia"/>
                <w:b/>
                <w:bCs/>
                <w:sz w:val="18"/>
                <w:szCs w:val="18"/>
                <w:u w:val="single"/>
              </w:rPr>
              <w:t xml:space="preserve">Indoor </w:t>
            </w:r>
            <w:r w:rsidRPr="5985C5BC">
              <w:rPr>
                <w:rFonts w:eastAsiaTheme="minorEastAsia"/>
                <w:b/>
                <w:bCs/>
                <w:sz w:val="18"/>
                <w:szCs w:val="18"/>
                <w:u w:val="single"/>
              </w:rPr>
              <w:t>Athletics*</w:t>
            </w:r>
          </w:p>
          <w:p w:rsidR="5985C5BC" w:rsidP="5985C5BC" w:rsidRDefault="5985C5BC" w14:paraId="3CA49CDE" w14:textId="280C3EA4">
            <w:pPr>
              <w:pStyle w:val="ListParagraph"/>
              <w:rPr>
                <w:rFonts w:eastAsiaTheme="minorEastAsia"/>
                <w:sz w:val="18"/>
                <w:szCs w:val="18"/>
              </w:rPr>
            </w:pPr>
          </w:p>
          <w:p w:rsidR="5985C5BC" w:rsidP="5985C5BC" w:rsidRDefault="5985C5BC" w14:paraId="2759322E" w14:textId="76C3839B">
            <w:pPr>
              <w:pStyle w:val="ListParagraph"/>
              <w:rPr>
                <w:rFonts w:eastAsiaTheme="minorEastAsia"/>
                <w:sz w:val="18"/>
                <w:szCs w:val="18"/>
              </w:rPr>
            </w:pPr>
          </w:p>
          <w:p w:rsidR="5985C5BC" w:rsidP="5985C5BC" w:rsidRDefault="5985C5BC" w14:paraId="6444608C" w14:textId="4D79C81F">
            <w:pPr>
              <w:pStyle w:val="ListParagraph"/>
              <w:rPr>
                <w:rFonts w:eastAsiaTheme="minorEastAsia"/>
                <w:sz w:val="18"/>
                <w:szCs w:val="18"/>
              </w:rPr>
            </w:pPr>
          </w:p>
          <w:p w:rsidRPr="00262F90" w:rsidR="002349CE" w:rsidP="002349CE" w:rsidRDefault="002349CE" w14:paraId="63E89456" w14:textId="338DD655">
            <w:pPr>
              <w:pStyle w:val="ListParagraph"/>
              <w:numPr>
                <w:ilvl w:val="0"/>
                <w:numId w:val="39"/>
              </w:numPr>
              <w:rPr>
                <w:rFonts w:eastAsiaTheme="minorEastAsia"/>
                <w:sz w:val="18"/>
                <w:szCs w:val="18"/>
              </w:rPr>
            </w:pPr>
            <w:r w:rsidRPr="00262F90">
              <w:rPr>
                <w:rFonts w:eastAsiaTheme="minorEastAsia"/>
                <w:sz w:val="18"/>
                <w:szCs w:val="18"/>
              </w:rPr>
              <w:t xml:space="preserve">Forward roll from standing  </w:t>
            </w:r>
          </w:p>
          <w:p w:rsidRPr="00262F90" w:rsidR="002349CE" w:rsidP="002349CE" w:rsidRDefault="002349CE" w14:paraId="6C8F9A8E" w14:textId="77777777">
            <w:pPr>
              <w:rPr>
                <w:rFonts w:eastAsiaTheme="minorEastAsia"/>
                <w:sz w:val="18"/>
                <w:szCs w:val="18"/>
              </w:rPr>
            </w:pPr>
          </w:p>
          <w:p w:rsidRPr="00262F90" w:rsidR="002349CE" w:rsidP="002349CE" w:rsidRDefault="002349CE" w14:paraId="5C292854" w14:textId="77777777">
            <w:pPr>
              <w:pStyle w:val="ListParagraph"/>
              <w:numPr>
                <w:ilvl w:val="0"/>
                <w:numId w:val="39"/>
              </w:numPr>
              <w:rPr>
                <w:rFonts w:eastAsiaTheme="minorEastAsia"/>
                <w:sz w:val="18"/>
                <w:szCs w:val="18"/>
              </w:rPr>
            </w:pPr>
            <w:r w:rsidRPr="00262F90">
              <w:rPr>
                <w:rFonts w:eastAsiaTheme="minorEastAsia"/>
                <w:sz w:val="18"/>
                <w:szCs w:val="18"/>
              </w:rPr>
              <w:t xml:space="preserve">Straddle forward roll  </w:t>
            </w:r>
          </w:p>
          <w:p w:rsidRPr="00262F90" w:rsidR="002349CE" w:rsidP="002349CE" w:rsidRDefault="002349CE" w14:paraId="31FD0A57" w14:textId="77777777">
            <w:pPr>
              <w:rPr>
                <w:rFonts w:eastAsiaTheme="minorEastAsia"/>
                <w:sz w:val="18"/>
                <w:szCs w:val="18"/>
              </w:rPr>
            </w:pPr>
          </w:p>
          <w:p w:rsidRPr="00262F90" w:rsidR="002349CE" w:rsidP="002349CE" w:rsidRDefault="002349CE" w14:paraId="53826DB1" w14:textId="77777777">
            <w:pPr>
              <w:pStyle w:val="ListParagraph"/>
              <w:numPr>
                <w:ilvl w:val="0"/>
                <w:numId w:val="39"/>
              </w:numPr>
              <w:rPr>
                <w:rFonts w:eastAsiaTheme="minorEastAsia"/>
                <w:sz w:val="18"/>
                <w:szCs w:val="18"/>
              </w:rPr>
            </w:pPr>
            <w:r w:rsidRPr="00262F90">
              <w:rPr>
                <w:rFonts w:eastAsiaTheme="minorEastAsia"/>
                <w:sz w:val="18"/>
                <w:szCs w:val="18"/>
              </w:rPr>
              <w:t xml:space="preserve">Pike forward roll  </w:t>
            </w:r>
          </w:p>
          <w:p w:rsidRPr="00262F90" w:rsidR="002349CE" w:rsidP="002349CE" w:rsidRDefault="002349CE" w14:paraId="4DB70115" w14:textId="77777777">
            <w:pPr>
              <w:rPr>
                <w:rFonts w:eastAsiaTheme="minorEastAsia"/>
                <w:sz w:val="18"/>
                <w:szCs w:val="18"/>
              </w:rPr>
            </w:pPr>
          </w:p>
          <w:p w:rsidRPr="00262F90" w:rsidR="002349CE" w:rsidP="002349CE" w:rsidRDefault="002349CE" w14:paraId="00B15E0C" w14:textId="77777777">
            <w:pPr>
              <w:pStyle w:val="ListParagraph"/>
              <w:numPr>
                <w:ilvl w:val="0"/>
                <w:numId w:val="39"/>
              </w:numPr>
              <w:rPr>
                <w:rFonts w:eastAsiaTheme="minorEastAsia"/>
                <w:sz w:val="18"/>
                <w:szCs w:val="18"/>
              </w:rPr>
            </w:pPr>
            <w:r w:rsidRPr="00262F90">
              <w:rPr>
                <w:rFonts w:eastAsiaTheme="minorEastAsia"/>
                <w:sz w:val="18"/>
                <w:szCs w:val="18"/>
              </w:rPr>
              <w:t xml:space="preserve">Dive forward roll  </w:t>
            </w:r>
          </w:p>
          <w:p w:rsidRPr="00262F90" w:rsidR="002349CE" w:rsidP="002349CE" w:rsidRDefault="002349CE" w14:paraId="2F71968D" w14:textId="77777777">
            <w:pPr>
              <w:rPr>
                <w:rFonts w:eastAsiaTheme="minorEastAsia"/>
                <w:sz w:val="18"/>
                <w:szCs w:val="18"/>
              </w:rPr>
            </w:pPr>
          </w:p>
          <w:p w:rsidRPr="00262F90" w:rsidR="002349CE" w:rsidP="002349CE" w:rsidRDefault="002349CE" w14:paraId="33A96ECC" w14:textId="77777777">
            <w:pPr>
              <w:pStyle w:val="ListParagraph"/>
              <w:numPr>
                <w:ilvl w:val="0"/>
                <w:numId w:val="39"/>
              </w:numPr>
              <w:rPr>
                <w:rFonts w:eastAsiaTheme="minorEastAsia"/>
                <w:sz w:val="18"/>
                <w:szCs w:val="18"/>
              </w:rPr>
            </w:pPr>
            <w:r w:rsidRPr="00262F90">
              <w:rPr>
                <w:rFonts w:eastAsiaTheme="minorEastAsia"/>
                <w:sz w:val="18"/>
                <w:szCs w:val="18"/>
              </w:rPr>
              <w:t xml:space="preserve">Tucked backward roll  </w:t>
            </w:r>
          </w:p>
          <w:p w:rsidRPr="00262F90" w:rsidR="002349CE" w:rsidP="002349CE" w:rsidRDefault="002349CE" w14:paraId="060C69B5" w14:textId="77777777">
            <w:pPr>
              <w:rPr>
                <w:rFonts w:eastAsiaTheme="minorEastAsia"/>
                <w:sz w:val="18"/>
                <w:szCs w:val="18"/>
              </w:rPr>
            </w:pPr>
          </w:p>
          <w:p w:rsidRPr="00262F90" w:rsidR="002349CE" w:rsidP="002349CE" w:rsidRDefault="002349CE" w14:paraId="253FFB91" w14:textId="77777777">
            <w:pPr>
              <w:pStyle w:val="ListParagraph"/>
              <w:numPr>
                <w:ilvl w:val="0"/>
                <w:numId w:val="39"/>
              </w:numPr>
              <w:rPr>
                <w:rFonts w:eastAsiaTheme="minorEastAsia"/>
                <w:sz w:val="18"/>
                <w:szCs w:val="18"/>
              </w:rPr>
            </w:pPr>
            <w:r w:rsidRPr="00262F90">
              <w:rPr>
                <w:rFonts w:eastAsiaTheme="minorEastAsia"/>
                <w:sz w:val="18"/>
                <w:szCs w:val="18"/>
              </w:rPr>
              <w:t xml:space="preserve">Backward roll to straddle  </w:t>
            </w:r>
          </w:p>
          <w:p w:rsidRPr="00262F90" w:rsidR="002349CE" w:rsidP="002349CE" w:rsidRDefault="002349CE" w14:paraId="22A2AB5A" w14:textId="77777777">
            <w:pPr>
              <w:rPr>
                <w:rFonts w:eastAsiaTheme="minorEastAsia"/>
                <w:sz w:val="18"/>
                <w:szCs w:val="18"/>
              </w:rPr>
            </w:pPr>
          </w:p>
          <w:p w:rsidRPr="00262F90" w:rsidR="002349CE" w:rsidP="002349CE" w:rsidRDefault="002349CE" w14:paraId="55946A55" w14:textId="77777777">
            <w:pPr>
              <w:pStyle w:val="ListParagraph"/>
              <w:numPr>
                <w:ilvl w:val="0"/>
                <w:numId w:val="39"/>
              </w:numPr>
              <w:rPr>
                <w:rFonts w:eastAsiaTheme="minorEastAsia"/>
                <w:sz w:val="18"/>
                <w:szCs w:val="18"/>
              </w:rPr>
            </w:pPr>
            <w:r w:rsidRPr="00262F90">
              <w:rPr>
                <w:rFonts w:eastAsiaTheme="minorEastAsia"/>
                <w:sz w:val="18"/>
                <w:szCs w:val="18"/>
              </w:rPr>
              <w:t xml:space="preserve">Backward roll to standing pike  </w:t>
            </w:r>
          </w:p>
          <w:p w:rsidRPr="00262F90" w:rsidR="002349CE" w:rsidP="002349CE" w:rsidRDefault="002349CE" w14:paraId="39C01DC7" w14:textId="77777777">
            <w:pPr>
              <w:rPr>
                <w:rFonts w:eastAsiaTheme="minorEastAsia"/>
                <w:sz w:val="18"/>
                <w:szCs w:val="18"/>
              </w:rPr>
            </w:pPr>
          </w:p>
          <w:p w:rsidRPr="00262F90" w:rsidR="002349CE" w:rsidP="002349CE" w:rsidRDefault="002349CE" w14:paraId="5FA7D1D3" w14:textId="77777777">
            <w:pPr>
              <w:pStyle w:val="ListParagraph"/>
              <w:numPr>
                <w:ilvl w:val="0"/>
                <w:numId w:val="39"/>
              </w:numPr>
              <w:rPr>
                <w:rFonts w:eastAsiaTheme="minorEastAsia"/>
                <w:sz w:val="18"/>
                <w:szCs w:val="18"/>
              </w:rPr>
            </w:pPr>
            <w:r w:rsidRPr="00262F90">
              <w:rPr>
                <w:rFonts w:eastAsiaTheme="minorEastAsia"/>
                <w:sz w:val="18"/>
                <w:szCs w:val="18"/>
              </w:rPr>
              <w:t xml:space="preserve">Pike backward roll  </w:t>
            </w:r>
          </w:p>
          <w:p w:rsidRPr="00262F90" w:rsidR="002349CE" w:rsidP="002349CE" w:rsidRDefault="002349CE" w14:paraId="5FFADB05" w14:textId="77777777">
            <w:pPr>
              <w:pStyle w:val="ListParagraph"/>
              <w:numPr>
                <w:ilvl w:val="0"/>
                <w:numId w:val="39"/>
              </w:numPr>
              <w:rPr>
                <w:rFonts w:eastAsiaTheme="minorEastAsia"/>
                <w:sz w:val="18"/>
                <w:szCs w:val="18"/>
              </w:rPr>
            </w:pPr>
            <w:r w:rsidRPr="00262F90">
              <w:rPr>
                <w:rFonts w:eastAsiaTheme="minorEastAsia"/>
                <w:sz w:val="18"/>
                <w:szCs w:val="18"/>
              </w:rPr>
              <w:t xml:space="preserve">Straight jump  </w:t>
            </w:r>
          </w:p>
          <w:p w:rsidRPr="00262F90" w:rsidR="002349CE" w:rsidP="002349CE" w:rsidRDefault="002349CE" w14:paraId="35B140A2" w14:textId="77777777">
            <w:pPr>
              <w:rPr>
                <w:rFonts w:eastAsiaTheme="minorEastAsia"/>
                <w:sz w:val="18"/>
                <w:szCs w:val="18"/>
              </w:rPr>
            </w:pPr>
          </w:p>
          <w:p w:rsidRPr="00262F90" w:rsidR="002349CE" w:rsidP="002349CE" w:rsidRDefault="002349CE" w14:paraId="6C095D51" w14:textId="77777777">
            <w:pPr>
              <w:pStyle w:val="ListParagraph"/>
              <w:numPr>
                <w:ilvl w:val="0"/>
                <w:numId w:val="39"/>
              </w:numPr>
              <w:rPr>
                <w:rFonts w:eastAsiaTheme="minorEastAsia"/>
                <w:sz w:val="18"/>
                <w:szCs w:val="18"/>
              </w:rPr>
            </w:pPr>
            <w:r w:rsidRPr="00262F90">
              <w:rPr>
                <w:rFonts w:eastAsiaTheme="minorEastAsia"/>
                <w:sz w:val="18"/>
                <w:szCs w:val="18"/>
              </w:rPr>
              <w:t xml:space="preserve">Tuck jump  </w:t>
            </w:r>
          </w:p>
          <w:p w:rsidRPr="00262F90" w:rsidR="002349CE" w:rsidP="002349CE" w:rsidRDefault="002349CE" w14:paraId="3E4DDDCB" w14:textId="77777777">
            <w:pPr>
              <w:rPr>
                <w:rFonts w:eastAsiaTheme="minorEastAsia"/>
                <w:sz w:val="18"/>
                <w:szCs w:val="18"/>
              </w:rPr>
            </w:pPr>
          </w:p>
          <w:p w:rsidRPr="00262F90" w:rsidR="002349CE" w:rsidP="002349CE" w:rsidRDefault="002349CE" w14:paraId="4C4287D7" w14:textId="77777777">
            <w:pPr>
              <w:pStyle w:val="ListParagraph"/>
              <w:numPr>
                <w:ilvl w:val="0"/>
                <w:numId w:val="39"/>
              </w:numPr>
              <w:rPr>
                <w:rFonts w:eastAsiaTheme="minorEastAsia"/>
                <w:sz w:val="18"/>
                <w:szCs w:val="18"/>
              </w:rPr>
            </w:pPr>
            <w:r w:rsidRPr="00262F90">
              <w:rPr>
                <w:rFonts w:eastAsiaTheme="minorEastAsia"/>
                <w:sz w:val="18"/>
                <w:szCs w:val="18"/>
              </w:rPr>
              <w:t xml:space="preserve">Jumping jack  </w:t>
            </w:r>
          </w:p>
          <w:p w:rsidRPr="00262F90" w:rsidR="002349CE" w:rsidP="002349CE" w:rsidRDefault="002349CE" w14:paraId="2F622DCE" w14:textId="77777777">
            <w:pPr>
              <w:rPr>
                <w:rFonts w:eastAsiaTheme="minorEastAsia"/>
                <w:sz w:val="18"/>
                <w:szCs w:val="18"/>
              </w:rPr>
            </w:pPr>
          </w:p>
          <w:p w:rsidRPr="00262F90" w:rsidR="002349CE" w:rsidP="002349CE" w:rsidRDefault="002349CE" w14:paraId="6484047C" w14:textId="77777777">
            <w:pPr>
              <w:pStyle w:val="ListParagraph"/>
              <w:numPr>
                <w:ilvl w:val="0"/>
                <w:numId w:val="39"/>
              </w:numPr>
              <w:rPr>
                <w:rFonts w:eastAsiaTheme="minorEastAsia"/>
                <w:sz w:val="18"/>
                <w:szCs w:val="18"/>
              </w:rPr>
            </w:pPr>
            <w:r w:rsidRPr="00262F90">
              <w:rPr>
                <w:rFonts w:eastAsiaTheme="minorEastAsia"/>
                <w:sz w:val="18"/>
                <w:szCs w:val="18"/>
              </w:rPr>
              <w:t xml:space="preserve">Star jump  </w:t>
            </w:r>
          </w:p>
          <w:p w:rsidRPr="00262F90" w:rsidR="002349CE" w:rsidP="002349CE" w:rsidRDefault="002349CE" w14:paraId="37AD0248" w14:textId="77777777">
            <w:pPr>
              <w:rPr>
                <w:rFonts w:eastAsiaTheme="minorEastAsia"/>
                <w:sz w:val="18"/>
                <w:szCs w:val="18"/>
              </w:rPr>
            </w:pPr>
          </w:p>
          <w:p w:rsidRPr="00262F90" w:rsidR="002349CE" w:rsidP="002349CE" w:rsidRDefault="002349CE" w14:paraId="033D59F4" w14:textId="77777777">
            <w:pPr>
              <w:pStyle w:val="ListParagraph"/>
              <w:numPr>
                <w:ilvl w:val="0"/>
                <w:numId w:val="39"/>
              </w:numPr>
              <w:rPr>
                <w:rFonts w:eastAsiaTheme="minorEastAsia"/>
                <w:sz w:val="18"/>
                <w:szCs w:val="18"/>
              </w:rPr>
            </w:pPr>
            <w:r w:rsidRPr="00262F90">
              <w:rPr>
                <w:rFonts w:eastAsiaTheme="minorEastAsia"/>
                <w:sz w:val="18"/>
                <w:szCs w:val="18"/>
              </w:rPr>
              <w:t xml:space="preserve">Straddle jump  </w:t>
            </w:r>
          </w:p>
          <w:p w:rsidRPr="00262F90" w:rsidR="002349CE" w:rsidP="002349CE" w:rsidRDefault="002349CE" w14:paraId="63B0984A" w14:textId="77777777">
            <w:pPr>
              <w:rPr>
                <w:rFonts w:eastAsiaTheme="minorEastAsia"/>
                <w:sz w:val="18"/>
                <w:szCs w:val="18"/>
              </w:rPr>
            </w:pPr>
          </w:p>
          <w:p w:rsidRPr="00262F90" w:rsidR="002349CE" w:rsidP="002349CE" w:rsidRDefault="002349CE" w14:paraId="08CF4700" w14:textId="77777777">
            <w:pPr>
              <w:pStyle w:val="ListParagraph"/>
              <w:numPr>
                <w:ilvl w:val="0"/>
                <w:numId w:val="39"/>
              </w:numPr>
              <w:rPr>
                <w:rFonts w:eastAsiaTheme="minorEastAsia"/>
                <w:sz w:val="18"/>
                <w:szCs w:val="18"/>
              </w:rPr>
            </w:pPr>
            <w:r w:rsidRPr="00262F90">
              <w:rPr>
                <w:rFonts w:eastAsiaTheme="minorEastAsia"/>
                <w:sz w:val="18"/>
                <w:szCs w:val="18"/>
              </w:rPr>
              <w:t xml:space="preserve">Pike jump  </w:t>
            </w:r>
          </w:p>
          <w:p w:rsidRPr="00262F90" w:rsidR="002349CE" w:rsidP="002349CE" w:rsidRDefault="002349CE" w14:paraId="12E375A3" w14:textId="77777777">
            <w:pPr>
              <w:rPr>
                <w:rFonts w:eastAsiaTheme="minorEastAsia"/>
                <w:sz w:val="18"/>
                <w:szCs w:val="18"/>
              </w:rPr>
            </w:pPr>
          </w:p>
          <w:p w:rsidRPr="00262F90" w:rsidR="002349CE" w:rsidP="002349CE" w:rsidRDefault="002349CE" w14:paraId="3B24AF41" w14:textId="77777777">
            <w:pPr>
              <w:pStyle w:val="ListParagraph"/>
              <w:numPr>
                <w:ilvl w:val="0"/>
                <w:numId w:val="39"/>
              </w:numPr>
              <w:rPr>
                <w:rFonts w:eastAsiaTheme="minorEastAsia"/>
                <w:sz w:val="18"/>
                <w:szCs w:val="18"/>
              </w:rPr>
            </w:pPr>
            <w:r w:rsidRPr="00262F90">
              <w:rPr>
                <w:rFonts w:eastAsiaTheme="minorEastAsia"/>
                <w:sz w:val="18"/>
                <w:szCs w:val="18"/>
              </w:rPr>
              <w:t xml:space="preserve">Stag jump  </w:t>
            </w:r>
          </w:p>
          <w:p w:rsidRPr="00262F90" w:rsidR="002349CE" w:rsidP="002349CE" w:rsidRDefault="002349CE" w14:paraId="09641D91" w14:textId="77777777">
            <w:pPr>
              <w:rPr>
                <w:rFonts w:eastAsiaTheme="minorEastAsia"/>
                <w:sz w:val="18"/>
                <w:szCs w:val="18"/>
              </w:rPr>
            </w:pPr>
          </w:p>
          <w:p w:rsidRPr="00262F90" w:rsidR="002349CE" w:rsidP="002349CE" w:rsidRDefault="002349CE" w14:paraId="60CF0C0E" w14:textId="77777777">
            <w:pPr>
              <w:pStyle w:val="ListParagraph"/>
              <w:numPr>
                <w:ilvl w:val="0"/>
                <w:numId w:val="39"/>
              </w:numPr>
              <w:rPr>
                <w:rFonts w:eastAsiaTheme="minorEastAsia"/>
                <w:sz w:val="18"/>
                <w:szCs w:val="18"/>
              </w:rPr>
            </w:pPr>
            <w:r w:rsidRPr="00262F90">
              <w:rPr>
                <w:rFonts w:eastAsiaTheme="minorEastAsia"/>
                <w:sz w:val="18"/>
                <w:szCs w:val="18"/>
              </w:rPr>
              <w:t xml:space="preserve">Straight jump half-turn  </w:t>
            </w:r>
          </w:p>
          <w:p w:rsidRPr="00262F90" w:rsidR="002349CE" w:rsidP="002349CE" w:rsidRDefault="002349CE" w14:paraId="020E60C3" w14:textId="77777777">
            <w:pPr>
              <w:rPr>
                <w:rFonts w:eastAsiaTheme="minorEastAsia"/>
                <w:sz w:val="18"/>
                <w:szCs w:val="18"/>
              </w:rPr>
            </w:pPr>
          </w:p>
          <w:p w:rsidRPr="00262F90" w:rsidR="002349CE" w:rsidP="002349CE" w:rsidRDefault="002349CE" w14:paraId="7CA2CCFD" w14:textId="77777777">
            <w:pPr>
              <w:pStyle w:val="ListParagraph"/>
              <w:numPr>
                <w:ilvl w:val="0"/>
                <w:numId w:val="39"/>
              </w:numPr>
              <w:rPr>
                <w:rFonts w:eastAsiaTheme="minorEastAsia"/>
                <w:sz w:val="18"/>
                <w:szCs w:val="18"/>
              </w:rPr>
            </w:pPr>
            <w:r w:rsidRPr="00262F90">
              <w:rPr>
                <w:rFonts w:eastAsiaTheme="minorEastAsia"/>
                <w:sz w:val="18"/>
                <w:szCs w:val="18"/>
              </w:rPr>
              <w:t xml:space="preserve">Straight jump </w:t>
            </w:r>
            <w:proofErr w:type="gramStart"/>
            <w:r w:rsidRPr="00262F90">
              <w:rPr>
                <w:rFonts w:eastAsiaTheme="minorEastAsia"/>
                <w:sz w:val="18"/>
                <w:szCs w:val="18"/>
              </w:rPr>
              <w:t>full-turn</w:t>
            </w:r>
            <w:proofErr w:type="gramEnd"/>
            <w:r w:rsidRPr="00262F90">
              <w:rPr>
                <w:rFonts w:eastAsiaTheme="minorEastAsia"/>
                <w:sz w:val="18"/>
                <w:szCs w:val="18"/>
              </w:rPr>
              <w:t xml:space="preserve">  </w:t>
            </w:r>
          </w:p>
          <w:p w:rsidRPr="00262F90" w:rsidR="002349CE" w:rsidP="002349CE" w:rsidRDefault="002349CE" w14:paraId="0C9EEFF1" w14:textId="77777777">
            <w:pPr>
              <w:rPr>
                <w:rFonts w:eastAsiaTheme="minorEastAsia"/>
                <w:sz w:val="18"/>
                <w:szCs w:val="18"/>
              </w:rPr>
            </w:pPr>
          </w:p>
          <w:p w:rsidRPr="00262F90" w:rsidR="002349CE" w:rsidP="002349CE" w:rsidRDefault="002349CE" w14:paraId="4867957E" w14:textId="77777777">
            <w:pPr>
              <w:pStyle w:val="ListParagraph"/>
              <w:numPr>
                <w:ilvl w:val="0"/>
                <w:numId w:val="39"/>
              </w:numPr>
              <w:rPr>
                <w:rFonts w:eastAsiaTheme="minorEastAsia"/>
                <w:sz w:val="18"/>
                <w:szCs w:val="18"/>
              </w:rPr>
            </w:pPr>
            <w:r w:rsidRPr="00262F90">
              <w:rPr>
                <w:rFonts w:eastAsiaTheme="minorEastAsia"/>
                <w:sz w:val="18"/>
                <w:szCs w:val="18"/>
              </w:rPr>
              <w:t xml:space="preserve">Cat leap  </w:t>
            </w:r>
          </w:p>
          <w:p w:rsidRPr="00262F90" w:rsidR="002349CE" w:rsidP="002349CE" w:rsidRDefault="002349CE" w14:paraId="48DECB4E" w14:textId="77777777">
            <w:pPr>
              <w:rPr>
                <w:rFonts w:eastAsiaTheme="minorEastAsia"/>
                <w:sz w:val="18"/>
                <w:szCs w:val="18"/>
              </w:rPr>
            </w:pPr>
          </w:p>
          <w:p w:rsidRPr="00262F90" w:rsidR="002349CE" w:rsidP="002349CE" w:rsidRDefault="002349CE" w14:paraId="262A4295" w14:textId="77777777">
            <w:pPr>
              <w:pStyle w:val="ListParagraph"/>
              <w:numPr>
                <w:ilvl w:val="0"/>
                <w:numId w:val="39"/>
              </w:numPr>
              <w:rPr>
                <w:rFonts w:eastAsiaTheme="minorEastAsia"/>
                <w:sz w:val="18"/>
                <w:szCs w:val="18"/>
              </w:rPr>
            </w:pPr>
            <w:r w:rsidRPr="00262F90">
              <w:rPr>
                <w:rFonts w:eastAsiaTheme="minorEastAsia"/>
                <w:sz w:val="18"/>
                <w:szCs w:val="18"/>
              </w:rPr>
              <w:t xml:space="preserve">Cat leap half-turn  </w:t>
            </w:r>
          </w:p>
          <w:p w:rsidRPr="00262F90" w:rsidR="002349CE" w:rsidP="002349CE" w:rsidRDefault="002349CE" w14:paraId="3E492067" w14:textId="77777777">
            <w:pPr>
              <w:rPr>
                <w:rFonts w:eastAsiaTheme="minorEastAsia"/>
                <w:sz w:val="18"/>
                <w:szCs w:val="18"/>
              </w:rPr>
            </w:pPr>
          </w:p>
          <w:p w:rsidRPr="00262F90" w:rsidR="002349CE" w:rsidP="002349CE" w:rsidRDefault="002349CE" w14:paraId="166CD3D5" w14:textId="77777777">
            <w:pPr>
              <w:pStyle w:val="ListParagraph"/>
              <w:numPr>
                <w:ilvl w:val="0"/>
                <w:numId w:val="39"/>
              </w:numPr>
              <w:rPr>
                <w:rFonts w:eastAsiaTheme="minorEastAsia"/>
                <w:sz w:val="18"/>
                <w:szCs w:val="18"/>
              </w:rPr>
            </w:pPr>
            <w:r w:rsidRPr="00262F90">
              <w:rPr>
                <w:rFonts w:eastAsiaTheme="minorEastAsia"/>
                <w:sz w:val="18"/>
                <w:szCs w:val="18"/>
              </w:rPr>
              <w:t xml:space="preserve">Cat leap </w:t>
            </w:r>
            <w:proofErr w:type="gramStart"/>
            <w:r w:rsidRPr="00262F90">
              <w:rPr>
                <w:rFonts w:eastAsiaTheme="minorEastAsia"/>
                <w:sz w:val="18"/>
                <w:szCs w:val="18"/>
              </w:rPr>
              <w:t>full-turn</w:t>
            </w:r>
            <w:proofErr w:type="gramEnd"/>
            <w:r w:rsidRPr="00262F90">
              <w:rPr>
                <w:rFonts w:eastAsiaTheme="minorEastAsia"/>
                <w:sz w:val="18"/>
                <w:szCs w:val="18"/>
              </w:rPr>
              <w:t xml:space="preserve">  </w:t>
            </w:r>
          </w:p>
          <w:p w:rsidRPr="00262F90" w:rsidR="002349CE" w:rsidP="002349CE" w:rsidRDefault="002349CE" w14:paraId="68073FA2" w14:textId="77777777">
            <w:pPr>
              <w:rPr>
                <w:rFonts w:eastAsiaTheme="minorEastAsia"/>
                <w:sz w:val="18"/>
                <w:szCs w:val="18"/>
              </w:rPr>
            </w:pPr>
          </w:p>
          <w:p w:rsidRPr="00262F90" w:rsidR="002349CE" w:rsidP="002349CE" w:rsidRDefault="002349CE" w14:paraId="79211EF6" w14:textId="77777777">
            <w:pPr>
              <w:pStyle w:val="ListParagraph"/>
              <w:numPr>
                <w:ilvl w:val="0"/>
                <w:numId w:val="39"/>
              </w:numPr>
              <w:rPr>
                <w:rFonts w:eastAsiaTheme="minorEastAsia"/>
                <w:sz w:val="18"/>
                <w:szCs w:val="18"/>
              </w:rPr>
            </w:pPr>
            <w:r w:rsidRPr="00262F90">
              <w:rPr>
                <w:rFonts w:eastAsiaTheme="minorEastAsia"/>
                <w:sz w:val="18"/>
                <w:szCs w:val="18"/>
              </w:rPr>
              <w:t xml:space="preserve">Split leap  </w:t>
            </w:r>
          </w:p>
          <w:p w:rsidRPr="00262F90" w:rsidR="002349CE" w:rsidP="002349CE" w:rsidRDefault="002349CE" w14:paraId="06ADBFE7" w14:textId="77777777">
            <w:pPr>
              <w:rPr>
                <w:rFonts w:eastAsiaTheme="minorEastAsia"/>
                <w:sz w:val="18"/>
                <w:szCs w:val="18"/>
              </w:rPr>
            </w:pPr>
          </w:p>
          <w:p w:rsidRPr="00262F90" w:rsidR="002349CE" w:rsidP="002349CE" w:rsidRDefault="002349CE" w14:paraId="7CA3974B" w14:textId="77777777">
            <w:pPr>
              <w:pStyle w:val="ListParagraph"/>
              <w:numPr>
                <w:ilvl w:val="0"/>
                <w:numId w:val="39"/>
              </w:numPr>
              <w:rPr>
                <w:rFonts w:eastAsiaTheme="minorEastAsia"/>
                <w:sz w:val="18"/>
                <w:szCs w:val="18"/>
              </w:rPr>
            </w:pPr>
            <w:r w:rsidRPr="00262F90">
              <w:rPr>
                <w:rFonts w:eastAsiaTheme="minorEastAsia"/>
                <w:sz w:val="18"/>
                <w:szCs w:val="18"/>
              </w:rPr>
              <w:t xml:space="preserve">Stag leap  </w:t>
            </w:r>
          </w:p>
          <w:p w:rsidRPr="00262F90" w:rsidR="002349CE" w:rsidP="002349CE" w:rsidRDefault="002349CE" w14:paraId="2BFFC82C" w14:textId="77777777">
            <w:pPr>
              <w:pStyle w:val="ListParagraph"/>
              <w:numPr>
                <w:ilvl w:val="0"/>
                <w:numId w:val="39"/>
              </w:numPr>
              <w:rPr>
                <w:rFonts w:eastAsiaTheme="minorEastAsia"/>
                <w:sz w:val="18"/>
                <w:szCs w:val="18"/>
              </w:rPr>
            </w:pPr>
            <w:r w:rsidRPr="00262F90">
              <w:rPr>
                <w:rFonts w:eastAsiaTheme="minorEastAsia"/>
                <w:sz w:val="18"/>
                <w:szCs w:val="18"/>
              </w:rPr>
              <w:t xml:space="preserve">Tiptoe, step, jump and hop  </w:t>
            </w:r>
          </w:p>
          <w:p w:rsidRPr="00262F90" w:rsidR="002349CE" w:rsidP="002349CE" w:rsidRDefault="002349CE" w14:paraId="0EAEF87C" w14:textId="77777777">
            <w:pPr>
              <w:rPr>
                <w:rFonts w:eastAsiaTheme="minorEastAsia"/>
                <w:sz w:val="18"/>
                <w:szCs w:val="18"/>
              </w:rPr>
            </w:pPr>
          </w:p>
          <w:p w:rsidRPr="00262F90" w:rsidR="002349CE" w:rsidP="002349CE" w:rsidRDefault="002349CE" w14:paraId="697F5EDF" w14:textId="77777777">
            <w:pPr>
              <w:pStyle w:val="ListParagraph"/>
              <w:numPr>
                <w:ilvl w:val="0"/>
                <w:numId w:val="39"/>
              </w:numPr>
              <w:rPr>
                <w:rFonts w:eastAsiaTheme="minorEastAsia"/>
                <w:sz w:val="18"/>
                <w:szCs w:val="18"/>
              </w:rPr>
            </w:pPr>
            <w:r w:rsidRPr="00262F90">
              <w:rPr>
                <w:rFonts w:eastAsiaTheme="minorEastAsia"/>
                <w:sz w:val="18"/>
                <w:szCs w:val="18"/>
              </w:rPr>
              <w:t xml:space="preserve">Hopscotch  </w:t>
            </w:r>
          </w:p>
          <w:p w:rsidRPr="00262F90" w:rsidR="002349CE" w:rsidP="002349CE" w:rsidRDefault="002349CE" w14:paraId="56678932" w14:textId="77777777">
            <w:pPr>
              <w:rPr>
                <w:rFonts w:eastAsiaTheme="minorEastAsia"/>
                <w:sz w:val="18"/>
                <w:szCs w:val="18"/>
              </w:rPr>
            </w:pPr>
          </w:p>
          <w:p w:rsidRPr="00262F90" w:rsidR="002349CE" w:rsidP="002349CE" w:rsidRDefault="002349CE" w14:paraId="5D072A7D" w14:textId="77777777">
            <w:pPr>
              <w:pStyle w:val="ListParagraph"/>
              <w:numPr>
                <w:ilvl w:val="0"/>
                <w:numId w:val="39"/>
              </w:numPr>
              <w:rPr>
                <w:rFonts w:eastAsiaTheme="minorEastAsia"/>
                <w:sz w:val="18"/>
                <w:szCs w:val="18"/>
              </w:rPr>
            </w:pPr>
            <w:r w:rsidRPr="00262F90">
              <w:rPr>
                <w:rFonts w:eastAsiaTheme="minorEastAsia"/>
                <w:sz w:val="18"/>
                <w:szCs w:val="18"/>
              </w:rPr>
              <w:t xml:space="preserve">Skipping  </w:t>
            </w:r>
          </w:p>
          <w:p w:rsidRPr="00262F90" w:rsidR="002349CE" w:rsidP="002349CE" w:rsidRDefault="002349CE" w14:paraId="76F5E9C1" w14:textId="77777777">
            <w:pPr>
              <w:rPr>
                <w:rFonts w:eastAsiaTheme="minorEastAsia"/>
                <w:sz w:val="18"/>
                <w:szCs w:val="18"/>
              </w:rPr>
            </w:pPr>
          </w:p>
          <w:p w:rsidRPr="00262F90" w:rsidR="002349CE" w:rsidP="002349CE" w:rsidRDefault="002349CE" w14:paraId="531583FA" w14:textId="77777777">
            <w:pPr>
              <w:pStyle w:val="ListParagraph"/>
              <w:numPr>
                <w:ilvl w:val="0"/>
                <w:numId w:val="39"/>
              </w:numPr>
              <w:rPr>
                <w:rFonts w:eastAsiaTheme="minorEastAsia"/>
                <w:sz w:val="18"/>
                <w:szCs w:val="18"/>
              </w:rPr>
            </w:pPr>
            <w:r w:rsidRPr="00262F90">
              <w:rPr>
                <w:rFonts w:eastAsiaTheme="minorEastAsia"/>
                <w:sz w:val="18"/>
                <w:szCs w:val="18"/>
              </w:rPr>
              <w:t xml:space="preserve">Chassis steps  </w:t>
            </w:r>
          </w:p>
          <w:p w:rsidRPr="00262F90" w:rsidR="002349CE" w:rsidP="002349CE" w:rsidRDefault="002349CE" w14:paraId="7B74F930" w14:textId="77777777">
            <w:pPr>
              <w:rPr>
                <w:rFonts w:eastAsiaTheme="minorEastAsia"/>
                <w:sz w:val="18"/>
                <w:szCs w:val="18"/>
              </w:rPr>
            </w:pPr>
          </w:p>
          <w:p w:rsidRPr="00262F90" w:rsidR="002349CE" w:rsidP="002349CE" w:rsidRDefault="002349CE" w14:paraId="5188B1CE" w14:textId="77777777">
            <w:pPr>
              <w:pStyle w:val="ListParagraph"/>
              <w:numPr>
                <w:ilvl w:val="0"/>
                <w:numId w:val="39"/>
              </w:numPr>
              <w:rPr>
                <w:rFonts w:eastAsiaTheme="minorEastAsia"/>
                <w:sz w:val="18"/>
                <w:szCs w:val="18"/>
              </w:rPr>
            </w:pPr>
            <w:r w:rsidRPr="00262F90">
              <w:rPr>
                <w:rFonts w:eastAsiaTheme="minorEastAsia"/>
                <w:sz w:val="18"/>
                <w:szCs w:val="18"/>
              </w:rPr>
              <w:t xml:space="preserve">Straight jump half turn  </w:t>
            </w:r>
          </w:p>
          <w:p w:rsidRPr="00262F90" w:rsidR="002349CE" w:rsidP="002349CE" w:rsidRDefault="002349CE" w14:paraId="0419FFFC" w14:textId="77777777">
            <w:pPr>
              <w:rPr>
                <w:rFonts w:eastAsiaTheme="minorEastAsia"/>
                <w:sz w:val="18"/>
                <w:szCs w:val="18"/>
              </w:rPr>
            </w:pPr>
          </w:p>
          <w:p w:rsidRPr="00262F90" w:rsidR="002349CE" w:rsidP="002349CE" w:rsidRDefault="002349CE" w14:paraId="747E1958" w14:textId="77777777">
            <w:pPr>
              <w:pStyle w:val="ListParagraph"/>
              <w:numPr>
                <w:ilvl w:val="0"/>
                <w:numId w:val="39"/>
              </w:numPr>
              <w:rPr>
                <w:rFonts w:eastAsiaTheme="minorEastAsia"/>
                <w:sz w:val="18"/>
                <w:szCs w:val="18"/>
              </w:rPr>
            </w:pPr>
            <w:r w:rsidRPr="00262F90">
              <w:rPr>
                <w:rFonts w:eastAsiaTheme="minorEastAsia"/>
                <w:sz w:val="18"/>
                <w:szCs w:val="18"/>
              </w:rPr>
              <w:t xml:space="preserve">Straight jump full turn  </w:t>
            </w:r>
          </w:p>
          <w:p w:rsidRPr="00262F90" w:rsidR="002349CE" w:rsidP="002349CE" w:rsidRDefault="002349CE" w14:paraId="249F4B04" w14:textId="77777777">
            <w:pPr>
              <w:rPr>
                <w:rFonts w:eastAsiaTheme="minorEastAsia"/>
                <w:sz w:val="18"/>
                <w:szCs w:val="18"/>
              </w:rPr>
            </w:pPr>
          </w:p>
          <w:p w:rsidRPr="00262F90" w:rsidR="002349CE" w:rsidP="002349CE" w:rsidRDefault="002349CE" w14:paraId="0E0DB0A6" w14:textId="77777777">
            <w:pPr>
              <w:pStyle w:val="ListParagraph"/>
              <w:numPr>
                <w:ilvl w:val="0"/>
                <w:numId w:val="39"/>
              </w:numPr>
              <w:rPr>
                <w:rFonts w:eastAsiaTheme="minorEastAsia"/>
                <w:sz w:val="18"/>
                <w:szCs w:val="18"/>
              </w:rPr>
            </w:pPr>
            <w:r w:rsidRPr="00262F90">
              <w:rPr>
                <w:rFonts w:eastAsiaTheme="minorEastAsia"/>
                <w:sz w:val="18"/>
                <w:szCs w:val="18"/>
              </w:rPr>
              <w:t xml:space="preserve">Cat leap  </w:t>
            </w:r>
          </w:p>
          <w:p w:rsidRPr="00262F90" w:rsidR="002349CE" w:rsidP="002349CE" w:rsidRDefault="002349CE" w14:paraId="3E3E7BC3" w14:textId="77777777">
            <w:pPr>
              <w:rPr>
                <w:rFonts w:eastAsiaTheme="minorEastAsia"/>
                <w:sz w:val="18"/>
                <w:szCs w:val="18"/>
              </w:rPr>
            </w:pPr>
          </w:p>
          <w:p w:rsidRPr="00262F90" w:rsidR="002349CE" w:rsidP="002349CE" w:rsidRDefault="002349CE" w14:paraId="7E1ECF2A" w14:textId="77777777">
            <w:pPr>
              <w:pStyle w:val="ListParagraph"/>
              <w:numPr>
                <w:ilvl w:val="0"/>
                <w:numId w:val="39"/>
              </w:numPr>
              <w:rPr>
                <w:rFonts w:eastAsiaTheme="minorEastAsia"/>
                <w:sz w:val="18"/>
                <w:szCs w:val="18"/>
              </w:rPr>
            </w:pPr>
            <w:r w:rsidRPr="00262F90">
              <w:rPr>
                <w:rFonts w:eastAsiaTheme="minorEastAsia"/>
                <w:sz w:val="18"/>
                <w:szCs w:val="18"/>
              </w:rPr>
              <w:t xml:space="preserve">Cat leap half turn  </w:t>
            </w:r>
          </w:p>
          <w:p w:rsidRPr="00262F90" w:rsidR="002349CE" w:rsidP="002349CE" w:rsidRDefault="002349CE" w14:paraId="7EFE6A9A" w14:textId="77777777">
            <w:pPr>
              <w:rPr>
                <w:rFonts w:eastAsiaTheme="minorEastAsia"/>
                <w:sz w:val="18"/>
                <w:szCs w:val="18"/>
              </w:rPr>
            </w:pPr>
          </w:p>
          <w:p w:rsidRPr="00262F90" w:rsidR="002349CE" w:rsidP="002349CE" w:rsidRDefault="002349CE" w14:paraId="014C88F7" w14:textId="77777777">
            <w:pPr>
              <w:pStyle w:val="ListParagraph"/>
              <w:numPr>
                <w:ilvl w:val="0"/>
                <w:numId w:val="39"/>
              </w:numPr>
              <w:rPr>
                <w:rFonts w:eastAsiaTheme="minorEastAsia"/>
                <w:sz w:val="18"/>
                <w:szCs w:val="18"/>
              </w:rPr>
            </w:pPr>
            <w:r w:rsidRPr="00262F90">
              <w:rPr>
                <w:rFonts w:eastAsiaTheme="minorEastAsia"/>
                <w:sz w:val="18"/>
                <w:szCs w:val="18"/>
              </w:rPr>
              <w:t xml:space="preserve">Cat leap full turn  </w:t>
            </w:r>
          </w:p>
          <w:p w:rsidRPr="00262F90" w:rsidR="002349CE" w:rsidP="002349CE" w:rsidRDefault="002349CE" w14:paraId="702F184F" w14:textId="77777777">
            <w:pPr>
              <w:rPr>
                <w:rFonts w:eastAsiaTheme="minorEastAsia"/>
                <w:sz w:val="18"/>
                <w:szCs w:val="18"/>
              </w:rPr>
            </w:pPr>
          </w:p>
          <w:p w:rsidRPr="00262F90" w:rsidR="002349CE" w:rsidP="002349CE" w:rsidRDefault="002349CE" w14:paraId="5E771910" w14:textId="77777777">
            <w:pPr>
              <w:pStyle w:val="ListParagraph"/>
              <w:numPr>
                <w:ilvl w:val="0"/>
                <w:numId w:val="39"/>
              </w:numPr>
              <w:rPr>
                <w:rFonts w:eastAsiaTheme="minorEastAsia"/>
                <w:sz w:val="18"/>
                <w:szCs w:val="18"/>
              </w:rPr>
            </w:pPr>
            <w:r w:rsidRPr="00262F90">
              <w:rPr>
                <w:rFonts w:eastAsiaTheme="minorEastAsia"/>
                <w:sz w:val="18"/>
                <w:szCs w:val="18"/>
              </w:rPr>
              <w:t xml:space="preserve">Pivot  </w:t>
            </w:r>
          </w:p>
          <w:p w:rsidRPr="00262F90" w:rsidR="002349CE" w:rsidP="002349CE" w:rsidRDefault="002349CE" w14:paraId="1E8FD186" w14:textId="77777777">
            <w:pPr>
              <w:pStyle w:val="ListParagraph"/>
              <w:numPr>
                <w:ilvl w:val="0"/>
                <w:numId w:val="39"/>
              </w:numPr>
              <w:rPr>
                <w:rFonts w:eastAsiaTheme="minorEastAsia"/>
                <w:sz w:val="18"/>
                <w:szCs w:val="18"/>
              </w:rPr>
            </w:pPr>
            <w:r w:rsidRPr="00262F90">
              <w:rPr>
                <w:rFonts w:eastAsiaTheme="minorEastAsia"/>
                <w:sz w:val="18"/>
                <w:szCs w:val="18"/>
              </w:rPr>
              <w:t xml:space="preserve">1, 2, 3 and 4- point balances  </w:t>
            </w:r>
          </w:p>
          <w:p w:rsidRPr="00262F90" w:rsidR="002349CE" w:rsidP="002349CE" w:rsidRDefault="002349CE" w14:paraId="0E65CE56" w14:textId="77777777">
            <w:pPr>
              <w:rPr>
                <w:rFonts w:eastAsiaTheme="minorEastAsia"/>
                <w:sz w:val="18"/>
                <w:szCs w:val="18"/>
              </w:rPr>
            </w:pPr>
          </w:p>
          <w:p w:rsidRPr="00262F90" w:rsidR="002349CE" w:rsidP="002349CE" w:rsidRDefault="002349CE" w14:paraId="72A965BF" w14:textId="77777777">
            <w:pPr>
              <w:pStyle w:val="ListParagraph"/>
              <w:numPr>
                <w:ilvl w:val="0"/>
                <w:numId w:val="39"/>
              </w:numPr>
              <w:rPr>
                <w:rFonts w:eastAsiaTheme="minorEastAsia"/>
                <w:sz w:val="18"/>
                <w:szCs w:val="18"/>
              </w:rPr>
            </w:pPr>
            <w:r w:rsidRPr="00262F90">
              <w:rPr>
                <w:rFonts w:eastAsiaTheme="minorEastAsia"/>
                <w:sz w:val="18"/>
                <w:szCs w:val="18"/>
              </w:rPr>
              <w:t xml:space="preserve">Balances on apparatus  </w:t>
            </w:r>
          </w:p>
          <w:p w:rsidRPr="00262F90" w:rsidR="002349CE" w:rsidP="002349CE" w:rsidRDefault="002349CE" w14:paraId="67B14C8A" w14:textId="77777777">
            <w:pPr>
              <w:rPr>
                <w:rFonts w:eastAsiaTheme="minorEastAsia"/>
                <w:sz w:val="18"/>
                <w:szCs w:val="18"/>
              </w:rPr>
            </w:pPr>
          </w:p>
          <w:p w:rsidRPr="00262F90" w:rsidR="002349CE" w:rsidP="002349CE" w:rsidRDefault="002349CE" w14:paraId="17D24997" w14:textId="77777777">
            <w:pPr>
              <w:pStyle w:val="ListParagraph"/>
              <w:numPr>
                <w:ilvl w:val="0"/>
                <w:numId w:val="39"/>
              </w:numPr>
              <w:rPr>
                <w:rFonts w:eastAsiaTheme="minorEastAsia"/>
                <w:sz w:val="18"/>
                <w:szCs w:val="18"/>
              </w:rPr>
            </w:pPr>
            <w:r w:rsidRPr="00262F90">
              <w:rPr>
                <w:rFonts w:eastAsiaTheme="minorEastAsia"/>
                <w:sz w:val="18"/>
                <w:szCs w:val="18"/>
              </w:rPr>
              <w:t xml:space="preserve">Develop technique, control and complexity of part-weight partner balances  </w:t>
            </w:r>
          </w:p>
          <w:p w:rsidRPr="00262F90" w:rsidR="002349CE" w:rsidP="002349CE" w:rsidRDefault="002349CE" w14:paraId="795DD834" w14:textId="77777777">
            <w:pPr>
              <w:rPr>
                <w:rFonts w:eastAsiaTheme="minorEastAsia"/>
                <w:sz w:val="18"/>
                <w:szCs w:val="18"/>
              </w:rPr>
            </w:pPr>
          </w:p>
          <w:p w:rsidRPr="00262F90" w:rsidR="002349CE" w:rsidP="002349CE" w:rsidRDefault="002349CE" w14:paraId="203C457E" w14:textId="77777777">
            <w:pPr>
              <w:pStyle w:val="ListParagraph"/>
              <w:numPr>
                <w:ilvl w:val="0"/>
                <w:numId w:val="39"/>
              </w:numPr>
              <w:rPr>
                <w:rFonts w:eastAsiaTheme="minorEastAsia"/>
                <w:sz w:val="18"/>
                <w:szCs w:val="18"/>
              </w:rPr>
            </w:pPr>
            <w:r w:rsidRPr="00262F90">
              <w:rPr>
                <w:rFonts w:eastAsiaTheme="minorEastAsia"/>
                <w:sz w:val="18"/>
                <w:szCs w:val="18"/>
              </w:rPr>
              <w:t xml:space="preserve">Group formations  </w:t>
            </w:r>
          </w:p>
          <w:p w:rsidRPr="00262F90" w:rsidR="002349CE" w:rsidP="002349CE" w:rsidRDefault="002349CE" w14:paraId="4342BD54" w14:textId="77777777">
            <w:pPr>
              <w:rPr>
                <w:rFonts w:eastAsiaTheme="minorEastAsia"/>
                <w:sz w:val="18"/>
                <w:szCs w:val="18"/>
              </w:rPr>
            </w:pPr>
          </w:p>
          <w:p w:rsidRPr="00262F90" w:rsidR="002349CE" w:rsidP="002349CE" w:rsidRDefault="002349CE" w14:paraId="72660F16" w14:textId="77777777">
            <w:pPr>
              <w:pStyle w:val="ListParagraph"/>
              <w:numPr>
                <w:ilvl w:val="0"/>
                <w:numId w:val="39"/>
              </w:numPr>
              <w:rPr>
                <w:rFonts w:eastAsiaTheme="minorEastAsia"/>
                <w:sz w:val="18"/>
                <w:szCs w:val="18"/>
              </w:rPr>
            </w:pPr>
            <w:r w:rsidRPr="00262F90">
              <w:rPr>
                <w:rFonts w:eastAsiaTheme="minorEastAsia"/>
                <w:sz w:val="18"/>
                <w:szCs w:val="18"/>
              </w:rPr>
              <w:t xml:space="preserve">Pike, tuck, star, straight, straddle shapes  </w:t>
            </w:r>
          </w:p>
          <w:p w:rsidRPr="00262F90" w:rsidR="002349CE" w:rsidP="002349CE" w:rsidRDefault="002349CE" w14:paraId="505DBB73" w14:textId="77777777">
            <w:pPr>
              <w:rPr>
                <w:rFonts w:eastAsiaTheme="minorEastAsia"/>
                <w:sz w:val="18"/>
                <w:szCs w:val="18"/>
              </w:rPr>
            </w:pPr>
          </w:p>
          <w:p w:rsidRPr="00262F90" w:rsidR="002349CE" w:rsidP="002349CE" w:rsidRDefault="002349CE" w14:paraId="3A530281" w14:textId="36ECF961">
            <w:pPr>
              <w:pStyle w:val="ListParagraph"/>
              <w:numPr>
                <w:ilvl w:val="0"/>
                <w:numId w:val="39"/>
              </w:numPr>
              <w:rPr>
                <w:rFonts w:eastAsiaTheme="minorEastAsia"/>
                <w:sz w:val="18"/>
                <w:szCs w:val="18"/>
              </w:rPr>
            </w:pPr>
            <w:r w:rsidRPr="00262F90">
              <w:rPr>
                <w:rFonts w:eastAsiaTheme="minorEastAsia"/>
                <w:sz w:val="18"/>
                <w:szCs w:val="18"/>
              </w:rPr>
              <w:t xml:space="preserve">Front and back support  </w:t>
            </w:r>
          </w:p>
        </w:tc>
        <w:tc>
          <w:tcPr>
            <w:tcW w:w="4598" w:type="dxa"/>
            <w:gridSpan w:val="2"/>
            <w:tcMar/>
          </w:tcPr>
          <w:p w:rsidRPr="00262F90" w:rsidR="002349CE" w:rsidP="5985C5BC" w:rsidRDefault="002349CE" w14:paraId="14ADBBD7" w14:textId="6E21551A">
            <w:pPr>
              <w:rPr>
                <w:rFonts w:eastAsiaTheme="minorEastAsia"/>
                <w:b/>
                <w:bCs/>
                <w:sz w:val="18"/>
                <w:szCs w:val="18"/>
                <w:highlight w:val="green"/>
                <w:u w:val="single"/>
              </w:rPr>
            </w:pPr>
            <w:r w:rsidRPr="5985C5BC">
              <w:rPr>
                <w:rFonts w:eastAsiaTheme="minorEastAsia"/>
                <w:b/>
                <w:bCs/>
                <w:sz w:val="18"/>
                <w:szCs w:val="18"/>
                <w:highlight w:val="green"/>
                <w:u w:val="single"/>
              </w:rPr>
              <w:t>Games</w:t>
            </w:r>
          </w:p>
          <w:p w:rsidR="002349CE" w:rsidP="5985C5BC" w:rsidRDefault="002349CE" w14:paraId="2BCD00C8" w14:textId="77777777">
            <w:pPr>
              <w:rPr>
                <w:rFonts w:eastAsiaTheme="minorEastAsia"/>
                <w:sz w:val="18"/>
                <w:szCs w:val="18"/>
              </w:rPr>
            </w:pPr>
          </w:p>
          <w:p w:rsidR="56AD94C5" w:rsidP="5985C5BC" w:rsidRDefault="56AD94C5" w14:paraId="746CDC88" w14:textId="619A3EC8">
            <w:pPr>
              <w:spacing w:line="259" w:lineRule="auto"/>
              <w:rPr>
                <w:rFonts w:ascii="Calibri" w:hAnsi="Calibri" w:eastAsia="Calibri" w:cs="Calibri"/>
                <w:sz w:val="18"/>
                <w:szCs w:val="18"/>
              </w:rPr>
            </w:pPr>
            <w:r w:rsidRPr="5985C5BC">
              <w:rPr>
                <w:rFonts w:ascii="Calibri" w:hAnsi="Calibri" w:eastAsia="Calibri" w:cs="Calibri"/>
                <w:b/>
                <w:bCs/>
                <w:color w:val="000000" w:themeColor="text1"/>
                <w:sz w:val="18"/>
                <w:szCs w:val="18"/>
                <w:u w:val="single"/>
              </w:rPr>
              <w:t>Comp Prep: *Gymnastics, Rounders, athletics*</w:t>
            </w:r>
          </w:p>
          <w:p w:rsidR="5985C5BC" w:rsidP="5985C5BC" w:rsidRDefault="5985C5BC" w14:paraId="5812A9D6" w14:textId="3EF7776E">
            <w:pPr>
              <w:rPr>
                <w:rFonts w:eastAsiaTheme="minorEastAsia"/>
                <w:b/>
                <w:bCs/>
                <w:sz w:val="18"/>
                <w:szCs w:val="18"/>
                <w:u w:val="single"/>
              </w:rPr>
            </w:pPr>
          </w:p>
          <w:p w:rsidR="5985C5BC" w:rsidP="5985C5BC" w:rsidRDefault="5985C5BC" w14:paraId="27D8556C" w14:textId="3C77322F">
            <w:pPr>
              <w:rPr>
                <w:rFonts w:eastAsiaTheme="minorEastAsia"/>
                <w:sz w:val="18"/>
                <w:szCs w:val="18"/>
              </w:rPr>
            </w:pPr>
          </w:p>
          <w:p w:rsidRPr="00262F90" w:rsidR="002349CE" w:rsidP="002349CE" w:rsidRDefault="002349CE" w14:paraId="25E0A5EB" w14:textId="680BE7EB">
            <w:pPr>
              <w:rPr>
                <w:rFonts w:eastAsiaTheme="minorEastAsia"/>
                <w:sz w:val="18"/>
                <w:szCs w:val="18"/>
              </w:rPr>
            </w:pPr>
            <w:r w:rsidRPr="00262F90">
              <w:rPr>
                <w:rFonts w:eastAsiaTheme="minorEastAsia"/>
                <w:sz w:val="18"/>
                <w:szCs w:val="18"/>
              </w:rPr>
              <w:t xml:space="preserve">I can vary the skills, ideas and actions and then links these in ways appropriate to the game that is being played. </w:t>
            </w:r>
          </w:p>
          <w:p w:rsidRPr="00262F90" w:rsidR="002349CE" w:rsidP="002349CE" w:rsidRDefault="002349CE" w14:paraId="3649FE2A" w14:textId="77777777">
            <w:pPr>
              <w:rPr>
                <w:rFonts w:eastAsiaTheme="minorEastAsia"/>
                <w:sz w:val="18"/>
                <w:szCs w:val="18"/>
              </w:rPr>
            </w:pPr>
          </w:p>
          <w:p w:rsidRPr="00262F90" w:rsidR="002349CE" w:rsidP="002349CE" w:rsidRDefault="002349CE" w14:paraId="4FA86A46" w14:textId="77777777">
            <w:pPr>
              <w:rPr>
                <w:rFonts w:eastAsiaTheme="minorEastAsia"/>
                <w:sz w:val="18"/>
                <w:szCs w:val="18"/>
              </w:rPr>
            </w:pPr>
            <w:r w:rsidRPr="00262F90">
              <w:rPr>
                <w:rFonts w:eastAsiaTheme="minorEastAsia"/>
                <w:sz w:val="18"/>
                <w:szCs w:val="18"/>
              </w:rPr>
              <w:t xml:space="preserve">I can show confidence in using ball skills in various ways and link these confidently together e.g. dribbling, kicking, passing. </w:t>
            </w:r>
          </w:p>
          <w:p w:rsidRPr="00262F90" w:rsidR="002349CE" w:rsidP="002349CE" w:rsidRDefault="002349CE" w14:paraId="0B01D12E" w14:textId="77777777">
            <w:pPr>
              <w:rPr>
                <w:rFonts w:eastAsiaTheme="minorEastAsia"/>
                <w:sz w:val="18"/>
                <w:szCs w:val="18"/>
              </w:rPr>
            </w:pPr>
          </w:p>
          <w:p w:rsidRPr="00262F90" w:rsidR="002349CE" w:rsidP="002349CE" w:rsidRDefault="002349CE" w14:paraId="5FC28BB4" w14:textId="77777777">
            <w:pPr>
              <w:rPr>
                <w:rFonts w:eastAsiaTheme="minorEastAsia"/>
                <w:sz w:val="18"/>
                <w:szCs w:val="18"/>
              </w:rPr>
            </w:pPr>
            <w:r w:rsidRPr="00262F90">
              <w:rPr>
                <w:rFonts w:eastAsiaTheme="minorEastAsia"/>
                <w:sz w:val="18"/>
                <w:szCs w:val="18"/>
              </w:rPr>
              <w:t xml:space="preserve">I can maintain possession of balls during game situations. </w:t>
            </w:r>
          </w:p>
          <w:p w:rsidRPr="00262F90" w:rsidR="002349CE" w:rsidP="002349CE" w:rsidRDefault="002349CE" w14:paraId="457668DC" w14:textId="77777777">
            <w:pPr>
              <w:rPr>
                <w:rFonts w:eastAsiaTheme="minorEastAsia"/>
                <w:sz w:val="18"/>
                <w:szCs w:val="18"/>
              </w:rPr>
            </w:pPr>
          </w:p>
          <w:p w:rsidRPr="00262F90" w:rsidR="002349CE" w:rsidP="002349CE" w:rsidRDefault="002349CE" w14:paraId="6AA18C0C" w14:textId="77777777">
            <w:pPr>
              <w:rPr>
                <w:rFonts w:eastAsiaTheme="minorEastAsia"/>
                <w:sz w:val="18"/>
                <w:szCs w:val="18"/>
              </w:rPr>
            </w:pPr>
            <w:r w:rsidRPr="00262F90">
              <w:rPr>
                <w:rFonts w:eastAsiaTheme="minorEastAsia"/>
                <w:sz w:val="18"/>
                <w:szCs w:val="18"/>
              </w:rPr>
              <w:t xml:space="preserve">I can maintain possession of the ball in games situations. </w:t>
            </w:r>
          </w:p>
          <w:p w:rsidRPr="00262F90" w:rsidR="002349CE" w:rsidP="002349CE" w:rsidRDefault="002349CE" w14:paraId="5286972D" w14:textId="77777777">
            <w:pPr>
              <w:rPr>
                <w:rFonts w:eastAsiaTheme="minorEastAsia"/>
                <w:sz w:val="18"/>
                <w:szCs w:val="18"/>
              </w:rPr>
            </w:pPr>
          </w:p>
          <w:p w:rsidRPr="00262F90" w:rsidR="002349CE" w:rsidP="002349CE" w:rsidRDefault="002349CE" w14:paraId="10628BFE" w14:textId="77777777">
            <w:pPr>
              <w:rPr>
                <w:rFonts w:eastAsiaTheme="minorEastAsia"/>
                <w:sz w:val="18"/>
                <w:szCs w:val="18"/>
              </w:rPr>
            </w:pPr>
            <w:r w:rsidRPr="00262F90">
              <w:rPr>
                <w:rFonts w:eastAsiaTheme="minorEastAsia"/>
                <w:sz w:val="18"/>
                <w:szCs w:val="18"/>
              </w:rPr>
              <w:t xml:space="preserve">I can consistently use skills which demonstrate a strong level of co- ordination, stability, fluidity and controlled manner e.g. passing the ball with the right amount of power whilst moving. </w:t>
            </w:r>
          </w:p>
          <w:p w:rsidRPr="00262F90" w:rsidR="002349CE" w:rsidP="002349CE" w:rsidRDefault="002349CE" w14:paraId="2FA13F4E" w14:textId="77777777">
            <w:pPr>
              <w:rPr>
                <w:rFonts w:eastAsiaTheme="minorEastAsia"/>
                <w:sz w:val="18"/>
                <w:szCs w:val="18"/>
              </w:rPr>
            </w:pPr>
          </w:p>
          <w:p w:rsidRPr="00262F90" w:rsidR="002349CE" w:rsidP="002349CE" w:rsidRDefault="002349CE" w14:paraId="5806575F" w14:textId="77777777">
            <w:pPr>
              <w:rPr>
                <w:rFonts w:eastAsiaTheme="minorEastAsia"/>
                <w:sz w:val="18"/>
                <w:szCs w:val="18"/>
              </w:rPr>
            </w:pPr>
            <w:r w:rsidRPr="00262F90">
              <w:rPr>
                <w:rFonts w:eastAsiaTheme="minorEastAsia"/>
                <w:sz w:val="18"/>
                <w:szCs w:val="18"/>
              </w:rPr>
              <w:t xml:space="preserve">I can participate in a range of competitive games demonstrating a strong understanding of tactics and applying these at the right time. </w:t>
            </w:r>
          </w:p>
          <w:p w:rsidRPr="00262F90" w:rsidR="002349CE" w:rsidP="002349CE" w:rsidRDefault="002349CE" w14:paraId="0652AEA8" w14:textId="77777777">
            <w:pPr>
              <w:rPr>
                <w:rFonts w:eastAsiaTheme="minorEastAsia"/>
                <w:sz w:val="18"/>
                <w:szCs w:val="18"/>
              </w:rPr>
            </w:pPr>
          </w:p>
          <w:p w:rsidRPr="00262F90" w:rsidR="002349CE" w:rsidP="002349CE" w:rsidRDefault="002349CE" w14:paraId="2D032006" w14:textId="77777777">
            <w:pPr>
              <w:rPr>
                <w:rFonts w:eastAsiaTheme="minorEastAsia"/>
                <w:sz w:val="18"/>
                <w:szCs w:val="18"/>
              </w:rPr>
            </w:pPr>
            <w:r w:rsidRPr="00262F90">
              <w:rPr>
                <w:rFonts w:eastAsiaTheme="minorEastAsia"/>
                <w:sz w:val="18"/>
                <w:szCs w:val="18"/>
              </w:rPr>
              <w:t xml:space="preserve">I can evaluate my own and others competitive game so that it can be modified when needed. </w:t>
            </w:r>
          </w:p>
          <w:p w:rsidRPr="00262F90" w:rsidR="002349CE" w:rsidP="002349CE" w:rsidRDefault="002349CE" w14:paraId="6BF05A79" w14:textId="77777777">
            <w:pPr>
              <w:rPr>
                <w:rFonts w:eastAsiaTheme="minorEastAsia"/>
                <w:sz w:val="18"/>
                <w:szCs w:val="18"/>
              </w:rPr>
            </w:pPr>
          </w:p>
          <w:p w:rsidRPr="00262F90" w:rsidR="002349CE" w:rsidP="002349CE" w:rsidRDefault="002349CE" w14:paraId="7ECBBB0E" w14:textId="77777777">
            <w:pPr>
              <w:rPr>
                <w:rFonts w:eastAsiaTheme="minorEastAsia"/>
                <w:sz w:val="18"/>
                <w:szCs w:val="18"/>
              </w:rPr>
            </w:pPr>
            <w:r w:rsidRPr="00262F90">
              <w:rPr>
                <w:rFonts w:eastAsiaTheme="minorEastAsia"/>
                <w:sz w:val="18"/>
                <w:szCs w:val="18"/>
              </w:rPr>
              <w:t xml:space="preserve">I can confidently apply my skills to </w:t>
            </w:r>
            <w:proofErr w:type="gramStart"/>
            <w:r w:rsidRPr="00262F90">
              <w:rPr>
                <w:rFonts w:eastAsiaTheme="minorEastAsia"/>
                <w:sz w:val="18"/>
                <w:szCs w:val="18"/>
              </w:rPr>
              <w:t>a number of</w:t>
            </w:r>
            <w:proofErr w:type="gramEnd"/>
            <w:r w:rsidRPr="00262F90">
              <w:rPr>
                <w:rFonts w:eastAsiaTheme="minorEastAsia"/>
                <w:sz w:val="18"/>
                <w:szCs w:val="18"/>
              </w:rPr>
              <w:t xml:space="preserve"> situations involving both attacking and defending. </w:t>
            </w:r>
          </w:p>
          <w:p w:rsidRPr="00262F90" w:rsidR="002349CE" w:rsidP="002349CE" w:rsidRDefault="002349CE" w14:paraId="68D405E3" w14:textId="77777777">
            <w:pPr>
              <w:rPr>
                <w:rFonts w:eastAsiaTheme="minorEastAsia"/>
                <w:sz w:val="18"/>
                <w:szCs w:val="18"/>
              </w:rPr>
            </w:pPr>
          </w:p>
          <w:p w:rsidRPr="00E3494E" w:rsidR="002349CE" w:rsidP="002349CE" w:rsidRDefault="002349CE" w14:paraId="4C000DD5" w14:textId="28F2D4C5">
            <w:pPr>
              <w:rPr>
                <w:rFonts w:eastAsiaTheme="minorEastAsia"/>
                <w:sz w:val="18"/>
                <w:szCs w:val="18"/>
              </w:rPr>
            </w:pPr>
            <w:r w:rsidRPr="00262F90">
              <w:rPr>
                <w:rFonts w:eastAsiaTheme="minorEastAsia"/>
                <w:sz w:val="18"/>
                <w:szCs w:val="18"/>
              </w:rPr>
              <w:t>I can show an awareness of when to use running, jumping and catching together or in isolation within an activity or game situation.</w:t>
            </w:r>
          </w:p>
        </w:tc>
        <w:tc>
          <w:tcPr>
            <w:tcW w:w="4942" w:type="dxa"/>
            <w:gridSpan w:val="3"/>
            <w:tcMar/>
          </w:tcPr>
          <w:p w:rsidRPr="00262F90" w:rsidR="002349CE" w:rsidP="5985C5BC" w:rsidRDefault="002349CE" w14:paraId="27CA805F" w14:textId="27094CDF">
            <w:pPr>
              <w:rPr>
                <w:rFonts w:eastAsiaTheme="minorEastAsia"/>
                <w:b/>
                <w:bCs/>
                <w:sz w:val="18"/>
                <w:szCs w:val="18"/>
                <w:highlight w:val="green"/>
                <w:u w:val="single"/>
              </w:rPr>
            </w:pPr>
            <w:r w:rsidRPr="5985C5BC">
              <w:rPr>
                <w:rFonts w:eastAsiaTheme="minorEastAsia"/>
                <w:b/>
                <w:bCs/>
                <w:sz w:val="18"/>
                <w:szCs w:val="18"/>
                <w:highlight w:val="green"/>
                <w:u w:val="single"/>
              </w:rPr>
              <w:t>Athletics</w:t>
            </w:r>
          </w:p>
          <w:p w:rsidR="002349CE" w:rsidP="5985C5BC" w:rsidRDefault="002349CE" w14:paraId="32950757" w14:textId="77777777">
            <w:pPr>
              <w:rPr>
                <w:rFonts w:eastAsiaTheme="minorEastAsia"/>
                <w:sz w:val="18"/>
                <w:szCs w:val="18"/>
              </w:rPr>
            </w:pPr>
          </w:p>
          <w:p w:rsidR="30534DF5" w:rsidP="5985C5BC" w:rsidRDefault="30534DF5" w14:paraId="6212B503" w14:textId="557EA18F">
            <w:pPr>
              <w:rPr>
                <w:rFonts w:eastAsiaTheme="minorEastAsia"/>
                <w:b/>
                <w:bCs/>
                <w:sz w:val="18"/>
                <w:szCs w:val="18"/>
                <w:u w:val="single"/>
              </w:rPr>
            </w:pPr>
            <w:r w:rsidRPr="5985C5BC">
              <w:rPr>
                <w:rFonts w:eastAsiaTheme="minorEastAsia"/>
                <w:b/>
                <w:bCs/>
                <w:sz w:val="18"/>
                <w:szCs w:val="18"/>
                <w:u w:val="single"/>
              </w:rPr>
              <w:t>Comp Prep: *Borough Sports*</w:t>
            </w:r>
          </w:p>
          <w:p w:rsidR="5985C5BC" w:rsidP="5985C5BC" w:rsidRDefault="5985C5BC" w14:paraId="7ECA38FF" w14:textId="2044A7E5">
            <w:pPr>
              <w:rPr>
                <w:rFonts w:eastAsiaTheme="minorEastAsia"/>
                <w:sz w:val="18"/>
                <w:szCs w:val="18"/>
              </w:rPr>
            </w:pPr>
          </w:p>
          <w:p w:rsidRPr="00262F90" w:rsidR="002349CE" w:rsidP="002349CE" w:rsidRDefault="002349CE" w14:paraId="459A2AE3" w14:textId="6F9E525C">
            <w:pPr>
              <w:rPr>
                <w:rFonts w:eastAsiaTheme="minorEastAsia"/>
                <w:sz w:val="18"/>
                <w:szCs w:val="18"/>
              </w:rPr>
            </w:pPr>
            <w:r w:rsidRPr="00262F90">
              <w:rPr>
                <w:rFonts w:eastAsiaTheme="minorEastAsia"/>
                <w:sz w:val="18"/>
                <w:szCs w:val="18"/>
              </w:rPr>
              <w:t xml:space="preserve">Investigate running styles and changes of speed. </w:t>
            </w:r>
          </w:p>
          <w:p w:rsidRPr="00262F90" w:rsidR="002349CE" w:rsidP="002349CE" w:rsidRDefault="002349CE" w14:paraId="466C3270" w14:textId="77777777">
            <w:pPr>
              <w:rPr>
                <w:rFonts w:eastAsiaTheme="minorEastAsia"/>
                <w:sz w:val="18"/>
                <w:szCs w:val="18"/>
              </w:rPr>
            </w:pPr>
          </w:p>
          <w:p w:rsidRPr="00262F90" w:rsidR="002349CE" w:rsidP="002349CE" w:rsidRDefault="002349CE" w14:paraId="3FD7C2B6" w14:textId="77777777">
            <w:pPr>
              <w:rPr>
                <w:rFonts w:eastAsiaTheme="minorEastAsia"/>
                <w:sz w:val="18"/>
                <w:szCs w:val="18"/>
              </w:rPr>
            </w:pPr>
            <w:r w:rsidRPr="00262F90">
              <w:rPr>
                <w:rFonts w:eastAsiaTheme="minorEastAsia"/>
                <w:sz w:val="18"/>
                <w:szCs w:val="18"/>
              </w:rPr>
              <w:t xml:space="preserve">Practise throwing with power and accuracy. </w:t>
            </w:r>
          </w:p>
          <w:p w:rsidRPr="00262F90" w:rsidR="002349CE" w:rsidP="002349CE" w:rsidRDefault="002349CE" w14:paraId="535599A8" w14:textId="77777777">
            <w:pPr>
              <w:rPr>
                <w:rFonts w:eastAsiaTheme="minorEastAsia"/>
                <w:sz w:val="18"/>
                <w:szCs w:val="18"/>
              </w:rPr>
            </w:pPr>
          </w:p>
          <w:p w:rsidRPr="00262F90" w:rsidR="002349CE" w:rsidP="002349CE" w:rsidRDefault="002349CE" w14:paraId="15F49E32" w14:textId="77777777">
            <w:pPr>
              <w:rPr>
                <w:rFonts w:eastAsiaTheme="minorEastAsia"/>
                <w:sz w:val="18"/>
                <w:szCs w:val="18"/>
              </w:rPr>
            </w:pPr>
            <w:r w:rsidRPr="00262F90">
              <w:rPr>
                <w:rFonts w:eastAsiaTheme="minorEastAsia"/>
                <w:sz w:val="18"/>
                <w:szCs w:val="18"/>
              </w:rPr>
              <w:t xml:space="preserve">Throw safely and with understanding. </w:t>
            </w:r>
          </w:p>
          <w:p w:rsidRPr="00262F90" w:rsidR="002349CE" w:rsidP="002349CE" w:rsidRDefault="002349CE" w14:paraId="6465A7AC" w14:textId="77777777">
            <w:pPr>
              <w:rPr>
                <w:rFonts w:eastAsiaTheme="minorEastAsia"/>
                <w:sz w:val="18"/>
                <w:szCs w:val="18"/>
              </w:rPr>
            </w:pPr>
          </w:p>
          <w:p w:rsidRPr="00262F90" w:rsidR="002349CE" w:rsidP="002349CE" w:rsidRDefault="002349CE" w14:paraId="2ADE6493" w14:textId="77777777">
            <w:pPr>
              <w:rPr>
                <w:rFonts w:eastAsiaTheme="minorEastAsia"/>
                <w:sz w:val="18"/>
                <w:szCs w:val="18"/>
              </w:rPr>
            </w:pPr>
            <w:r w:rsidRPr="00262F90">
              <w:rPr>
                <w:rFonts w:eastAsiaTheme="minorEastAsia"/>
                <w:sz w:val="18"/>
                <w:szCs w:val="18"/>
              </w:rPr>
              <w:t xml:space="preserve">Demonstrate good running technique in a competitive situation. </w:t>
            </w:r>
          </w:p>
          <w:p w:rsidRPr="00262F90" w:rsidR="002349CE" w:rsidP="002349CE" w:rsidRDefault="002349CE" w14:paraId="30C5353E" w14:textId="77777777">
            <w:pPr>
              <w:rPr>
                <w:rFonts w:eastAsiaTheme="minorEastAsia"/>
                <w:sz w:val="18"/>
                <w:szCs w:val="18"/>
              </w:rPr>
            </w:pPr>
          </w:p>
          <w:p w:rsidRPr="00262F90" w:rsidR="002349CE" w:rsidP="002349CE" w:rsidRDefault="002349CE" w14:paraId="18985D33" w14:textId="77777777">
            <w:pPr>
              <w:rPr>
                <w:rFonts w:eastAsiaTheme="minorEastAsia"/>
                <w:sz w:val="18"/>
                <w:szCs w:val="18"/>
              </w:rPr>
            </w:pPr>
            <w:r w:rsidRPr="00262F90">
              <w:rPr>
                <w:rFonts w:eastAsiaTheme="minorEastAsia"/>
                <w:sz w:val="18"/>
                <w:szCs w:val="18"/>
              </w:rPr>
              <w:t xml:space="preserve">Explore different footwork patterns. </w:t>
            </w:r>
          </w:p>
          <w:p w:rsidRPr="00262F90" w:rsidR="002349CE" w:rsidP="002349CE" w:rsidRDefault="002349CE" w14:paraId="283C208E" w14:textId="77777777">
            <w:pPr>
              <w:rPr>
                <w:rFonts w:eastAsiaTheme="minorEastAsia"/>
                <w:sz w:val="18"/>
                <w:szCs w:val="18"/>
              </w:rPr>
            </w:pPr>
          </w:p>
          <w:p w:rsidRPr="00262F90" w:rsidR="002349CE" w:rsidP="002349CE" w:rsidRDefault="002349CE" w14:paraId="25B9B5D0" w14:textId="77777777">
            <w:pPr>
              <w:rPr>
                <w:rFonts w:eastAsiaTheme="minorEastAsia"/>
                <w:sz w:val="18"/>
                <w:szCs w:val="18"/>
              </w:rPr>
            </w:pPr>
            <w:r w:rsidRPr="00262F90">
              <w:rPr>
                <w:rFonts w:eastAsiaTheme="minorEastAsia"/>
                <w:sz w:val="18"/>
                <w:szCs w:val="18"/>
              </w:rPr>
              <w:t xml:space="preserve">Understand which technique is most effective when jumping for distance. </w:t>
            </w:r>
          </w:p>
          <w:p w:rsidRPr="00262F90" w:rsidR="002349CE" w:rsidP="002349CE" w:rsidRDefault="002349CE" w14:paraId="6080B850" w14:textId="77777777">
            <w:pPr>
              <w:rPr>
                <w:rFonts w:eastAsiaTheme="minorEastAsia"/>
                <w:sz w:val="18"/>
                <w:szCs w:val="18"/>
              </w:rPr>
            </w:pPr>
          </w:p>
          <w:p w:rsidRPr="00E3494E" w:rsidR="002349CE" w:rsidP="002349CE" w:rsidRDefault="002349CE" w14:paraId="09848D26" w14:textId="452BC767">
            <w:pPr>
              <w:rPr>
                <w:rFonts w:eastAsiaTheme="minorEastAsia"/>
                <w:sz w:val="18"/>
                <w:szCs w:val="18"/>
              </w:rPr>
            </w:pPr>
            <w:r w:rsidRPr="00262F90">
              <w:rPr>
                <w:rFonts w:eastAsiaTheme="minorEastAsia"/>
                <w:sz w:val="18"/>
                <w:szCs w:val="18"/>
              </w:rPr>
              <w:t>Utilise all the skills learned in this unit in a competitive situation.</w:t>
            </w:r>
          </w:p>
        </w:tc>
      </w:tr>
      <w:tr w:rsidRPr="00E3494E" w:rsidR="002349CE" w:rsidTr="7EA0B84E" w14:paraId="69FB00EE" w14:textId="77777777">
        <w:trPr>
          <w:trHeight w:val="632"/>
        </w:trPr>
        <w:tc>
          <w:tcPr>
            <w:tcW w:w="1771" w:type="dxa"/>
            <w:tcMar/>
          </w:tcPr>
          <w:p w:rsidR="002349CE" w:rsidP="002349CE" w:rsidRDefault="002349CE" w14:paraId="31D67A03" w14:textId="6A812725">
            <w:pPr>
              <w:rPr>
                <w:rFonts w:eastAsiaTheme="minorEastAsia"/>
                <w:b/>
                <w:bCs/>
                <w:sz w:val="20"/>
                <w:szCs w:val="20"/>
              </w:rPr>
            </w:pPr>
            <w:r w:rsidRPr="56E5D59E">
              <w:rPr>
                <w:rFonts w:eastAsiaTheme="minorEastAsia"/>
                <w:b/>
                <w:bCs/>
                <w:sz w:val="20"/>
                <w:szCs w:val="20"/>
              </w:rPr>
              <w:t>Outdoor learning/Forest Schools</w:t>
            </w:r>
          </w:p>
          <w:p w:rsidRPr="00E3494E" w:rsidR="002349CE" w:rsidP="002349CE" w:rsidRDefault="002349CE" w14:paraId="0C13A1DB" w14:textId="77777777">
            <w:pPr>
              <w:rPr>
                <w:rFonts w:eastAsiaTheme="minorEastAsia"/>
                <w:b/>
                <w:bCs/>
                <w:sz w:val="20"/>
                <w:szCs w:val="20"/>
              </w:rPr>
            </w:pPr>
            <w:r>
              <w:rPr>
                <w:noProof/>
              </w:rPr>
              <w:drawing>
                <wp:inline distT="0" distB="0" distL="0" distR="0" wp14:anchorId="087E6F13" wp14:editId="6862DCA2">
                  <wp:extent cx="914400" cy="894259"/>
                  <wp:effectExtent l="0" t="0" r="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25" cstate="print">
                            <a:extLst>
                              <a:ext uri="{28A0092B-C50C-407E-A947-70E740481C1C}">
                                <a14:useLocalDpi xmlns:a14="http://schemas.microsoft.com/office/drawing/2010/main" val="0"/>
                              </a:ext>
                            </a:extLst>
                          </a:blip>
                          <a:stretch>
                            <a:fillRect/>
                          </a:stretch>
                        </pic:blipFill>
                        <pic:spPr>
                          <a:xfrm>
                            <a:off x="0" y="0"/>
                            <a:ext cx="914400" cy="894259"/>
                          </a:xfrm>
                          <a:prstGeom prst="rect">
                            <a:avLst/>
                          </a:prstGeom>
                        </pic:spPr>
                      </pic:pic>
                    </a:graphicData>
                  </a:graphic>
                </wp:inline>
              </w:drawing>
            </w:r>
          </w:p>
        </w:tc>
        <w:tc>
          <w:tcPr>
            <w:tcW w:w="2038" w:type="dxa"/>
            <w:tcMar/>
          </w:tcPr>
          <w:p w:rsidRPr="00E3494E" w:rsidR="002349CE" w:rsidP="002349CE" w:rsidRDefault="002349CE" w14:paraId="6834FD16" w14:textId="77777777">
            <w:pPr>
              <w:rPr>
                <w:rFonts w:eastAsiaTheme="minorEastAsia"/>
                <w:sz w:val="18"/>
                <w:szCs w:val="18"/>
              </w:rPr>
            </w:pPr>
            <w:r w:rsidRPr="56E5D59E">
              <w:rPr>
                <w:rFonts w:eastAsiaTheme="minorEastAsia"/>
                <w:sz w:val="18"/>
                <w:szCs w:val="18"/>
              </w:rPr>
              <w:t xml:space="preserve">Classifying animals and wildlife </w:t>
            </w:r>
          </w:p>
        </w:tc>
        <w:tc>
          <w:tcPr>
            <w:tcW w:w="2038" w:type="dxa"/>
            <w:tcMar/>
          </w:tcPr>
          <w:p w:rsidRPr="00E3494E" w:rsidR="002349CE" w:rsidP="002349CE" w:rsidRDefault="002349CE" w14:paraId="53DE2D7A" w14:textId="77777777">
            <w:pPr>
              <w:rPr>
                <w:rFonts w:eastAsiaTheme="minorEastAsia"/>
                <w:sz w:val="18"/>
                <w:szCs w:val="18"/>
              </w:rPr>
            </w:pPr>
            <w:r w:rsidRPr="56E5D59E">
              <w:rPr>
                <w:rFonts w:eastAsiaTheme="minorEastAsia"/>
                <w:sz w:val="18"/>
                <w:szCs w:val="18"/>
              </w:rPr>
              <w:t>Nature Art Attack</w:t>
            </w:r>
          </w:p>
        </w:tc>
        <w:tc>
          <w:tcPr>
            <w:tcW w:w="2299" w:type="dxa"/>
            <w:tcMar/>
          </w:tcPr>
          <w:p w:rsidRPr="00E3494E" w:rsidR="002349CE" w:rsidP="002349CE" w:rsidRDefault="002349CE" w14:paraId="0D837E29" w14:textId="77777777">
            <w:pPr>
              <w:rPr>
                <w:rFonts w:eastAsiaTheme="minorEastAsia"/>
                <w:sz w:val="18"/>
                <w:szCs w:val="18"/>
              </w:rPr>
            </w:pPr>
          </w:p>
        </w:tc>
        <w:tc>
          <w:tcPr>
            <w:tcW w:w="2299" w:type="dxa"/>
            <w:tcMar/>
          </w:tcPr>
          <w:p w:rsidRPr="00E3494E" w:rsidR="002349CE" w:rsidP="002349CE" w:rsidRDefault="002349CE" w14:paraId="088BA066" w14:textId="77777777">
            <w:pPr>
              <w:rPr>
                <w:rFonts w:eastAsiaTheme="minorEastAsia"/>
                <w:sz w:val="18"/>
                <w:szCs w:val="18"/>
              </w:rPr>
            </w:pPr>
          </w:p>
        </w:tc>
        <w:tc>
          <w:tcPr>
            <w:tcW w:w="2953" w:type="dxa"/>
            <w:gridSpan w:val="2"/>
            <w:tcMar/>
          </w:tcPr>
          <w:p w:rsidRPr="00E3494E" w:rsidR="002349CE" w:rsidP="002349CE" w:rsidRDefault="002349CE" w14:paraId="6F9510B0" w14:textId="77777777">
            <w:pPr>
              <w:rPr>
                <w:rFonts w:eastAsiaTheme="minorEastAsia"/>
                <w:sz w:val="18"/>
                <w:szCs w:val="18"/>
              </w:rPr>
            </w:pPr>
          </w:p>
        </w:tc>
        <w:tc>
          <w:tcPr>
            <w:tcW w:w="1989" w:type="dxa"/>
            <w:tcMar/>
          </w:tcPr>
          <w:p w:rsidRPr="00E3494E" w:rsidR="002349CE" w:rsidP="002349CE" w:rsidRDefault="002349CE" w14:paraId="44AE3383" w14:textId="77777777">
            <w:pPr>
              <w:rPr>
                <w:rFonts w:eastAsiaTheme="minorEastAsia"/>
                <w:sz w:val="18"/>
                <w:szCs w:val="18"/>
              </w:rPr>
            </w:pPr>
            <w:r w:rsidRPr="56E5D59E">
              <w:rPr>
                <w:rFonts w:eastAsiaTheme="minorEastAsia"/>
                <w:sz w:val="18"/>
                <w:szCs w:val="18"/>
              </w:rPr>
              <w:t xml:space="preserve">Beach Trip </w:t>
            </w:r>
          </w:p>
        </w:tc>
      </w:tr>
      <w:tr w:rsidRPr="00E3494E" w:rsidR="002349CE" w:rsidTr="7EA0B84E" w14:paraId="4A8FFE09" w14:textId="77777777">
        <w:trPr>
          <w:trHeight w:val="1475"/>
        </w:trPr>
        <w:tc>
          <w:tcPr>
            <w:tcW w:w="1771" w:type="dxa"/>
            <w:tcMar/>
          </w:tcPr>
          <w:p w:rsidR="002349CE" w:rsidP="002349CE" w:rsidRDefault="002349CE" w14:paraId="5D5F8A38" w14:textId="77777777">
            <w:pPr>
              <w:rPr>
                <w:rFonts w:eastAsiaTheme="minorEastAsia"/>
                <w:b/>
                <w:bCs/>
                <w:sz w:val="20"/>
                <w:szCs w:val="20"/>
              </w:rPr>
            </w:pPr>
            <w:r w:rsidRPr="56E5D59E">
              <w:rPr>
                <w:rFonts w:eastAsiaTheme="minorEastAsia"/>
                <w:b/>
                <w:bCs/>
                <w:sz w:val="20"/>
                <w:szCs w:val="20"/>
              </w:rPr>
              <w:t>Curriculum enrichment opportunities (may include visits, hook days, visitors etc)</w:t>
            </w:r>
          </w:p>
          <w:p w:rsidRPr="00E3494E" w:rsidR="002349CE" w:rsidP="002349CE" w:rsidRDefault="002349CE" w14:paraId="3546656E" w14:textId="77777777">
            <w:pPr>
              <w:rPr>
                <w:rFonts w:eastAsiaTheme="minorEastAsia"/>
                <w:b/>
                <w:bCs/>
                <w:sz w:val="20"/>
                <w:szCs w:val="20"/>
              </w:rPr>
            </w:pPr>
            <w:r>
              <w:rPr>
                <w:noProof/>
              </w:rPr>
              <w:drawing>
                <wp:inline distT="0" distB="0" distL="0" distR="0" wp14:anchorId="129BFF98" wp14:editId="2C08CB10">
                  <wp:extent cx="895350" cy="746126"/>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895350" cy="746126"/>
                          </a:xfrm>
                          <a:prstGeom prst="rect">
                            <a:avLst/>
                          </a:prstGeom>
                        </pic:spPr>
                      </pic:pic>
                    </a:graphicData>
                  </a:graphic>
                </wp:inline>
              </w:drawing>
            </w:r>
          </w:p>
        </w:tc>
        <w:tc>
          <w:tcPr>
            <w:tcW w:w="2038" w:type="dxa"/>
            <w:tcMar/>
          </w:tcPr>
          <w:p w:rsidR="002349CE" w:rsidP="002349CE" w:rsidRDefault="002349CE" w14:paraId="2ED603A3" w14:textId="77777777">
            <w:pPr>
              <w:rPr>
                <w:rFonts w:eastAsiaTheme="minorEastAsia"/>
                <w:sz w:val="18"/>
                <w:szCs w:val="18"/>
              </w:rPr>
            </w:pPr>
            <w:r w:rsidRPr="56E5D59E">
              <w:rPr>
                <w:rFonts w:eastAsiaTheme="minorEastAsia"/>
                <w:sz w:val="18"/>
                <w:szCs w:val="18"/>
              </w:rPr>
              <w:t>NPP:</w:t>
            </w:r>
          </w:p>
          <w:p w:rsidR="002349CE" w:rsidP="002349CE" w:rsidRDefault="002349CE" w14:paraId="42412F2C" w14:textId="77777777">
            <w:pPr>
              <w:rPr>
                <w:rFonts w:eastAsiaTheme="minorEastAsia"/>
                <w:sz w:val="18"/>
                <w:szCs w:val="18"/>
              </w:rPr>
            </w:pPr>
            <w:r w:rsidRPr="56E5D59E">
              <w:rPr>
                <w:rFonts w:eastAsiaTheme="minorEastAsia"/>
                <w:sz w:val="18"/>
                <w:szCs w:val="18"/>
              </w:rPr>
              <w:t>Feelings</w:t>
            </w:r>
          </w:p>
          <w:p w:rsidRPr="00E3494E" w:rsidR="002349CE" w:rsidP="002349CE" w:rsidRDefault="002349CE" w14:paraId="68ADF3B1" w14:textId="1D69BB9E">
            <w:pPr>
              <w:rPr>
                <w:rFonts w:eastAsiaTheme="minorEastAsia"/>
                <w:sz w:val="18"/>
                <w:szCs w:val="18"/>
              </w:rPr>
            </w:pPr>
            <w:r w:rsidRPr="56E5D59E">
              <w:rPr>
                <w:rFonts w:eastAsiaTheme="minorEastAsia"/>
                <w:sz w:val="18"/>
                <w:szCs w:val="18"/>
              </w:rPr>
              <w:t xml:space="preserve"> NPP: Climate Change</w:t>
            </w:r>
            <w:r>
              <w:rPr>
                <w:rFonts w:eastAsiaTheme="minorEastAsia"/>
                <w:sz w:val="18"/>
                <w:szCs w:val="18"/>
              </w:rPr>
              <w:t>, the Tudors</w:t>
            </w:r>
          </w:p>
        </w:tc>
        <w:tc>
          <w:tcPr>
            <w:tcW w:w="2038" w:type="dxa"/>
            <w:tcMar/>
          </w:tcPr>
          <w:p w:rsidRPr="00E3494E" w:rsidR="002349CE" w:rsidP="002349CE" w:rsidRDefault="002349CE" w14:paraId="746AB91F" w14:textId="77777777">
            <w:pPr>
              <w:rPr>
                <w:rFonts w:eastAsiaTheme="minorEastAsia"/>
                <w:sz w:val="18"/>
                <w:szCs w:val="18"/>
              </w:rPr>
            </w:pPr>
            <w:r w:rsidRPr="56E5D59E">
              <w:rPr>
                <w:rFonts w:eastAsiaTheme="minorEastAsia"/>
                <w:sz w:val="18"/>
                <w:szCs w:val="18"/>
              </w:rPr>
              <w:t>Christingle service</w:t>
            </w:r>
          </w:p>
          <w:p w:rsidRPr="00E3494E" w:rsidR="002349CE" w:rsidP="002349CE" w:rsidRDefault="002349CE" w14:paraId="3D4CC2B6" w14:textId="77777777">
            <w:pPr>
              <w:rPr>
                <w:rFonts w:eastAsiaTheme="minorEastAsia"/>
                <w:sz w:val="18"/>
                <w:szCs w:val="18"/>
              </w:rPr>
            </w:pPr>
            <w:r w:rsidRPr="56E5D59E">
              <w:rPr>
                <w:rFonts w:eastAsiaTheme="minorEastAsia"/>
                <w:sz w:val="18"/>
                <w:szCs w:val="18"/>
              </w:rPr>
              <w:t>Firework Safety</w:t>
            </w:r>
          </w:p>
          <w:p w:rsidRPr="00E3494E" w:rsidR="002349CE" w:rsidP="002349CE" w:rsidRDefault="002349CE" w14:paraId="44D6A20C" w14:textId="77777777">
            <w:pPr>
              <w:rPr>
                <w:rFonts w:eastAsiaTheme="minorEastAsia"/>
                <w:sz w:val="18"/>
                <w:szCs w:val="18"/>
              </w:rPr>
            </w:pPr>
            <w:r w:rsidRPr="56E5D59E">
              <w:rPr>
                <w:rFonts w:eastAsiaTheme="minorEastAsia"/>
                <w:sz w:val="18"/>
                <w:szCs w:val="18"/>
              </w:rPr>
              <w:t>Sports for Schools</w:t>
            </w:r>
          </w:p>
          <w:p w:rsidRPr="00E3494E" w:rsidR="002349CE" w:rsidP="002349CE" w:rsidRDefault="002349CE" w14:paraId="79138FB5" w14:textId="77777777">
            <w:pPr>
              <w:rPr>
                <w:rFonts w:eastAsiaTheme="minorEastAsia"/>
                <w:sz w:val="18"/>
                <w:szCs w:val="18"/>
              </w:rPr>
            </w:pPr>
            <w:r w:rsidRPr="56E5D59E">
              <w:rPr>
                <w:rFonts w:eastAsiaTheme="minorEastAsia"/>
                <w:sz w:val="18"/>
                <w:szCs w:val="18"/>
              </w:rPr>
              <w:t>Able Writers Day</w:t>
            </w:r>
          </w:p>
          <w:p w:rsidR="002349CE" w:rsidP="002349CE" w:rsidRDefault="002349CE" w14:paraId="7E7CFB6D" w14:textId="77777777">
            <w:pPr>
              <w:rPr>
                <w:rFonts w:eastAsiaTheme="minorEastAsia"/>
                <w:sz w:val="18"/>
                <w:szCs w:val="18"/>
              </w:rPr>
            </w:pPr>
            <w:r w:rsidRPr="56E5D59E">
              <w:rPr>
                <w:rFonts w:eastAsiaTheme="minorEastAsia"/>
                <w:sz w:val="18"/>
                <w:szCs w:val="18"/>
              </w:rPr>
              <w:t>Anti-Bullying Workshop Children in Need</w:t>
            </w:r>
          </w:p>
          <w:p w:rsidR="002349CE" w:rsidP="002349CE" w:rsidRDefault="002349CE" w14:paraId="07150B75" w14:textId="77777777">
            <w:pPr>
              <w:rPr>
                <w:rFonts w:eastAsiaTheme="minorEastAsia"/>
                <w:sz w:val="18"/>
                <w:szCs w:val="18"/>
              </w:rPr>
            </w:pPr>
            <w:r w:rsidRPr="56E5D59E">
              <w:rPr>
                <w:rFonts w:eastAsiaTheme="minorEastAsia"/>
                <w:sz w:val="18"/>
                <w:szCs w:val="18"/>
              </w:rPr>
              <w:t>NPP: Fractions</w:t>
            </w:r>
          </w:p>
          <w:p w:rsidRPr="00E3494E" w:rsidR="002349CE" w:rsidP="002349CE" w:rsidRDefault="002349CE" w14:paraId="1BC67B5D" w14:textId="1B4BAB68">
            <w:pPr>
              <w:rPr>
                <w:rFonts w:eastAsiaTheme="minorEastAsia"/>
                <w:sz w:val="18"/>
                <w:szCs w:val="18"/>
              </w:rPr>
            </w:pPr>
            <w:proofErr w:type="spellStart"/>
            <w:r w:rsidRPr="56E5D59E">
              <w:rPr>
                <w:rFonts w:eastAsiaTheme="minorEastAsia"/>
                <w:sz w:val="18"/>
                <w:szCs w:val="18"/>
              </w:rPr>
              <w:t>SPaG</w:t>
            </w:r>
            <w:proofErr w:type="spellEnd"/>
            <w:r w:rsidRPr="56E5D59E">
              <w:rPr>
                <w:rFonts w:eastAsiaTheme="minorEastAsia"/>
                <w:sz w:val="18"/>
                <w:szCs w:val="18"/>
              </w:rPr>
              <w:t xml:space="preserve">, Bullying </w:t>
            </w:r>
          </w:p>
        </w:tc>
        <w:tc>
          <w:tcPr>
            <w:tcW w:w="2299" w:type="dxa"/>
            <w:tcMar/>
          </w:tcPr>
          <w:p w:rsidRPr="00E3494E" w:rsidR="002349CE" w:rsidP="002349CE" w:rsidRDefault="002349CE" w14:paraId="28774E84" w14:textId="77777777">
            <w:pPr>
              <w:rPr>
                <w:rFonts w:eastAsiaTheme="minorEastAsia"/>
                <w:sz w:val="18"/>
                <w:szCs w:val="18"/>
              </w:rPr>
            </w:pPr>
            <w:r w:rsidRPr="56E5D59E">
              <w:rPr>
                <w:rFonts w:eastAsiaTheme="minorEastAsia"/>
                <w:sz w:val="18"/>
                <w:szCs w:val="18"/>
              </w:rPr>
              <w:t>Science Day</w:t>
            </w:r>
          </w:p>
          <w:p w:rsidR="002349CE" w:rsidP="002349CE" w:rsidRDefault="002349CE" w14:paraId="040BEC7B" w14:textId="77777777">
            <w:pPr>
              <w:rPr>
                <w:rFonts w:eastAsiaTheme="minorEastAsia"/>
                <w:sz w:val="18"/>
                <w:szCs w:val="18"/>
              </w:rPr>
            </w:pPr>
            <w:r w:rsidRPr="56E5D59E">
              <w:rPr>
                <w:rFonts w:eastAsiaTheme="minorEastAsia"/>
                <w:sz w:val="18"/>
                <w:szCs w:val="18"/>
              </w:rPr>
              <w:t>Able Maths Day</w:t>
            </w:r>
          </w:p>
          <w:p w:rsidR="002349CE" w:rsidP="002349CE" w:rsidRDefault="002349CE" w14:paraId="1E7B93E6" w14:textId="543DAE67">
            <w:pPr>
              <w:rPr>
                <w:rFonts w:eastAsiaTheme="minorEastAsia"/>
                <w:sz w:val="18"/>
                <w:szCs w:val="18"/>
              </w:rPr>
            </w:pPr>
            <w:r w:rsidRPr="56E5D59E">
              <w:rPr>
                <w:rFonts w:eastAsiaTheme="minorEastAsia"/>
                <w:sz w:val="18"/>
                <w:szCs w:val="18"/>
              </w:rPr>
              <w:t>NPP:</w:t>
            </w:r>
            <w:r>
              <w:rPr>
                <w:rFonts w:eastAsiaTheme="minorEastAsia"/>
                <w:sz w:val="18"/>
                <w:szCs w:val="18"/>
              </w:rPr>
              <w:t xml:space="preserve"> </w:t>
            </w:r>
            <w:r w:rsidRPr="56E5D59E">
              <w:rPr>
                <w:rFonts w:eastAsiaTheme="minorEastAsia"/>
                <w:sz w:val="18"/>
                <w:szCs w:val="18"/>
              </w:rPr>
              <w:t>SATs Reading and Maths World Book Day</w:t>
            </w:r>
          </w:p>
          <w:p w:rsidRPr="00E3494E" w:rsidR="002349CE" w:rsidP="002349CE" w:rsidRDefault="002349CE" w14:paraId="587BEBF2" w14:textId="05E5963B">
            <w:pPr>
              <w:rPr>
                <w:rFonts w:eastAsiaTheme="minorEastAsia"/>
                <w:sz w:val="18"/>
                <w:szCs w:val="18"/>
              </w:rPr>
            </w:pPr>
          </w:p>
        </w:tc>
        <w:tc>
          <w:tcPr>
            <w:tcW w:w="2299" w:type="dxa"/>
            <w:tcMar/>
          </w:tcPr>
          <w:p w:rsidRPr="00E3494E" w:rsidR="002349CE" w:rsidP="002349CE" w:rsidRDefault="002349CE" w14:paraId="124D5BF3" w14:textId="5CA0434D">
            <w:pPr>
              <w:rPr>
                <w:rFonts w:eastAsiaTheme="minorEastAsia"/>
                <w:sz w:val="18"/>
                <w:szCs w:val="18"/>
              </w:rPr>
            </w:pPr>
            <w:r w:rsidRPr="56E5D59E">
              <w:rPr>
                <w:rFonts w:eastAsiaTheme="minorEastAsia"/>
                <w:sz w:val="18"/>
                <w:szCs w:val="18"/>
              </w:rPr>
              <w:t>Comic/Sports Relief</w:t>
            </w:r>
          </w:p>
          <w:p w:rsidRPr="00E3494E" w:rsidR="002349CE" w:rsidP="7B65A8A3" w:rsidRDefault="002349CE" w14:paraId="2911F911" w14:textId="7F3FDB47">
            <w:pPr>
              <w:rPr>
                <w:rFonts w:eastAsiaTheme="minorEastAsia"/>
                <w:sz w:val="18"/>
                <w:szCs w:val="18"/>
              </w:rPr>
            </w:pPr>
          </w:p>
        </w:tc>
        <w:tc>
          <w:tcPr>
            <w:tcW w:w="2953" w:type="dxa"/>
            <w:gridSpan w:val="2"/>
            <w:tcMar/>
          </w:tcPr>
          <w:p w:rsidRPr="00E3494E" w:rsidR="002349CE" w:rsidP="002349CE" w:rsidRDefault="002349CE" w14:paraId="318CD3BF" w14:textId="77777777">
            <w:pPr>
              <w:rPr>
                <w:rFonts w:eastAsiaTheme="minorEastAsia"/>
                <w:sz w:val="18"/>
                <w:szCs w:val="18"/>
              </w:rPr>
            </w:pPr>
            <w:r w:rsidRPr="56E5D59E">
              <w:rPr>
                <w:rFonts w:eastAsiaTheme="minorEastAsia"/>
                <w:sz w:val="18"/>
                <w:szCs w:val="18"/>
              </w:rPr>
              <w:t>Healthy Week</w:t>
            </w:r>
          </w:p>
          <w:p w:rsidRPr="00E3494E" w:rsidR="002349CE" w:rsidP="002349CE" w:rsidRDefault="002349CE" w14:paraId="02A426AC" w14:textId="77777777">
            <w:pPr>
              <w:rPr>
                <w:rFonts w:eastAsiaTheme="minorEastAsia"/>
                <w:sz w:val="18"/>
                <w:szCs w:val="18"/>
              </w:rPr>
            </w:pPr>
            <w:proofErr w:type="spellStart"/>
            <w:r w:rsidRPr="56E5D59E">
              <w:rPr>
                <w:rFonts w:eastAsiaTheme="minorEastAsia"/>
                <w:sz w:val="18"/>
                <w:szCs w:val="18"/>
              </w:rPr>
              <w:t>Bikeability</w:t>
            </w:r>
            <w:proofErr w:type="spellEnd"/>
          </w:p>
          <w:p w:rsidR="002349CE" w:rsidP="002349CE" w:rsidRDefault="002349CE" w14:paraId="6E6C579E" w14:textId="77777777">
            <w:pPr>
              <w:rPr>
                <w:rFonts w:eastAsiaTheme="minorEastAsia"/>
                <w:sz w:val="18"/>
                <w:szCs w:val="18"/>
              </w:rPr>
            </w:pPr>
            <w:r w:rsidRPr="56E5D59E">
              <w:rPr>
                <w:rFonts w:eastAsiaTheme="minorEastAsia"/>
                <w:sz w:val="18"/>
                <w:szCs w:val="18"/>
              </w:rPr>
              <w:t>County Lines</w:t>
            </w:r>
          </w:p>
          <w:p w:rsidRPr="00E3494E" w:rsidR="002349CE" w:rsidP="002349CE" w:rsidRDefault="002349CE" w14:paraId="4D6A3F03" w14:textId="30F5D56F">
            <w:pPr>
              <w:rPr>
                <w:rFonts w:eastAsiaTheme="minorEastAsia"/>
                <w:sz w:val="18"/>
                <w:szCs w:val="18"/>
              </w:rPr>
            </w:pPr>
          </w:p>
        </w:tc>
        <w:tc>
          <w:tcPr>
            <w:tcW w:w="1989" w:type="dxa"/>
            <w:tcMar/>
          </w:tcPr>
          <w:p w:rsidRPr="00E3494E" w:rsidR="002349CE" w:rsidP="002349CE" w:rsidRDefault="002349CE" w14:paraId="0000352E" w14:textId="77777777">
            <w:pPr>
              <w:rPr>
                <w:rFonts w:eastAsiaTheme="minorEastAsia"/>
                <w:sz w:val="18"/>
                <w:szCs w:val="18"/>
              </w:rPr>
            </w:pPr>
            <w:r w:rsidRPr="56E5D59E">
              <w:rPr>
                <w:rFonts w:eastAsiaTheme="minorEastAsia"/>
                <w:sz w:val="18"/>
                <w:szCs w:val="18"/>
              </w:rPr>
              <w:t>Residential</w:t>
            </w:r>
          </w:p>
          <w:p w:rsidRPr="00E3494E" w:rsidR="002349CE" w:rsidP="002349CE" w:rsidRDefault="002349CE" w14:paraId="2304C615" w14:textId="77777777">
            <w:pPr>
              <w:rPr>
                <w:rFonts w:eastAsiaTheme="minorEastAsia"/>
                <w:sz w:val="18"/>
                <w:szCs w:val="18"/>
              </w:rPr>
            </w:pPr>
            <w:r w:rsidRPr="56E5D59E">
              <w:rPr>
                <w:rFonts w:eastAsiaTheme="minorEastAsia"/>
                <w:sz w:val="18"/>
                <w:szCs w:val="18"/>
              </w:rPr>
              <w:t>Secondary School Transition</w:t>
            </w:r>
          </w:p>
          <w:p w:rsidRPr="00E3494E" w:rsidR="002349CE" w:rsidP="002349CE" w:rsidRDefault="002349CE" w14:paraId="0BA8173C" w14:textId="5FE1178D">
            <w:pPr>
              <w:rPr>
                <w:rFonts w:eastAsiaTheme="minorEastAsia"/>
                <w:sz w:val="18"/>
                <w:szCs w:val="18"/>
              </w:rPr>
            </w:pPr>
            <w:r w:rsidRPr="56E5D59E">
              <w:rPr>
                <w:rFonts w:eastAsiaTheme="minorEastAsia"/>
                <w:sz w:val="18"/>
                <w:szCs w:val="18"/>
              </w:rPr>
              <w:t xml:space="preserve">NPP: Transition, Silent cinema, Silent Disco </w:t>
            </w:r>
          </w:p>
        </w:tc>
      </w:tr>
    </w:tbl>
    <w:p w:rsidRPr="00E3494E" w:rsidR="00000555" w:rsidP="00651557" w:rsidRDefault="00000555" w14:paraId="111183AD" w14:textId="77777777">
      <w:pPr>
        <w:rPr>
          <w:rFonts w:asciiTheme="majorHAnsi" w:hAnsiTheme="majorHAnsi" w:cstheme="majorHAnsi"/>
          <w:sz w:val="20"/>
          <w:szCs w:val="20"/>
        </w:rPr>
      </w:pPr>
    </w:p>
    <w:sectPr w:rsidRPr="00E3494E" w:rsidR="00000555" w:rsidSect="00234410">
      <w:headerReference w:type="default" r:id="rId27"/>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9368A" w:rsidP="00000555" w:rsidRDefault="0099368A" w14:paraId="78A32C39" w14:textId="77777777">
      <w:pPr>
        <w:spacing w:after="0" w:line="240" w:lineRule="auto"/>
      </w:pPr>
      <w:r>
        <w:separator/>
      </w:r>
    </w:p>
  </w:endnote>
  <w:endnote w:type="continuationSeparator" w:id="0">
    <w:p w:rsidR="0099368A" w:rsidP="00000555" w:rsidRDefault="0099368A" w14:paraId="24B45173" w14:textId="77777777">
      <w:pPr>
        <w:spacing w:after="0" w:line="240" w:lineRule="auto"/>
      </w:pPr>
      <w:r>
        <w:continuationSeparator/>
      </w:r>
    </w:p>
  </w:endnote>
  <w:endnote w:type="continuationNotice" w:id="1">
    <w:p w:rsidR="0099368A" w:rsidRDefault="0099368A" w14:paraId="3830647B"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altName w:val="Calibri"/>
    <w:charset w:val="00"/>
    <w:family w:val="roman"/>
    <w:pitch w:val="default"/>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9368A" w:rsidP="00000555" w:rsidRDefault="0099368A" w14:paraId="6409DBC9" w14:textId="77777777">
      <w:pPr>
        <w:spacing w:after="0" w:line="240" w:lineRule="auto"/>
      </w:pPr>
      <w:r>
        <w:separator/>
      </w:r>
    </w:p>
  </w:footnote>
  <w:footnote w:type="continuationSeparator" w:id="0">
    <w:p w:rsidR="0099368A" w:rsidP="00000555" w:rsidRDefault="0099368A" w14:paraId="128A0EA6" w14:textId="77777777">
      <w:pPr>
        <w:spacing w:after="0" w:line="240" w:lineRule="auto"/>
      </w:pPr>
      <w:r>
        <w:continuationSeparator/>
      </w:r>
    </w:p>
  </w:footnote>
  <w:footnote w:type="continuationNotice" w:id="1">
    <w:p w:rsidR="0099368A" w:rsidRDefault="0099368A" w14:paraId="37221AC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6F2AEB" w:rsidR="00000555" w:rsidP="006F2AEB" w:rsidRDefault="00000555" w14:paraId="4C1A8217" w14:textId="10B77546">
    <w:pPr>
      <w:pStyle w:val="Header"/>
      <w:jc w:val="center"/>
      <w:rPr>
        <w:rFonts w:ascii="Comic Sans MS" w:hAnsi="Comic Sans MS"/>
        <w:b/>
        <w:u w:val="single"/>
      </w:rPr>
    </w:pPr>
    <w:r w:rsidRPr="006F2AEB">
      <w:rPr>
        <w:rFonts w:ascii="Comic Sans MS" w:hAnsi="Comic Sans MS"/>
        <w:b/>
        <w:u w:val="single"/>
      </w:rPr>
      <w:t xml:space="preserve">Year </w:t>
    </w:r>
    <w:r w:rsidRPr="006F2AEB" w:rsidR="00E72B01">
      <w:rPr>
        <w:rFonts w:ascii="Comic Sans MS" w:hAnsi="Comic Sans MS"/>
        <w:b/>
        <w:u w:val="single"/>
      </w:rPr>
      <w:t>6</w:t>
    </w:r>
    <w:r w:rsidRPr="006F2AEB" w:rsidR="006F2AEB">
      <w:rPr>
        <w:rFonts w:ascii="Comic Sans MS" w:hAnsi="Comic Sans MS"/>
        <w:b/>
        <w:u w:val="single"/>
      </w:rPr>
      <w:t xml:space="preserve"> Curriculum Map </w:t>
    </w:r>
  </w:p>
</w:hdr>
</file>

<file path=word/intelligence2.xml><?xml version="1.0" encoding="utf-8"?>
<int2:intelligence xmlns:int2="http://schemas.microsoft.com/office/intelligence/2020/intelligence" xmlns:oel="http://schemas.microsoft.com/office/2019/extlst">
  <int2:observations>
    <int2:bookmark int2:bookmarkName="_Int_6ZUvaWti" int2:invalidationBookmarkName="" int2:hashCode="3wVcZpQj/aEI7R" int2:id="7ogaFU1A">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6">
    <w:nsid w:val="6d9ffb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28FEAD"/>
    <w:multiLevelType w:val="hybridMultilevel"/>
    <w:tmpl w:val="63D8CC00"/>
    <w:lvl w:ilvl="0" w:tplc="CF5EFCCA">
      <w:start w:val="1"/>
      <w:numFmt w:val="decimal"/>
      <w:lvlText w:val="%1)"/>
      <w:lvlJc w:val="left"/>
      <w:pPr>
        <w:ind w:left="720" w:hanging="360"/>
      </w:pPr>
    </w:lvl>
    <w:lvl w:ilvl="1" w:tplc="752C9BEC">
      <w:start w:val="1"/>
      <w:numFmt w:val="lowerLetter"/>
      <w:lvlText w:val="%2."/>
      <w:lvlJc w:val="left"/>
      <w:pPr>
        <w:ind w:left="1440" w:hanging="360"/>
      </w:pPr>
    </w:lvl>
    <w:lvl w:ilvl="2" w:tplc="28AEEE48">
      <w:start w:val="1"/>
      <w:numFmt w:val="lowerRoman"/>
      <w:lvlText w:val="%3."/>
      <w:lvlJc w:val="right"/>
      <w:pPr>
        <w:ind w:left="2160" w:hanging="180"/>
      </w:pPr>
    </w:lvl>
    <w:lvl w:ilvl="3" w:tplc="F7BE0070">
      <w:start w:val="1"/>
      <w:numFmt w:val="decimal"/>
      <w:lvlText w:val="%4."/>
      <w:lvlJc w:val="left"/>
      <w:pPr>
        <w:ind w:left="2880" w:hanging="360"/>
      </w:pPr>
    </w:lvl>
    <w:lvl w:ilvl="4" w:tplc="22160F6E">
      <w:start w:val="1"/>
      <w:numFmt w:val="lowerLetter"/>
      <w:lvlText w:val="%5."/>
      <w:lvlJc w:val="left"/>
      <w:pPr>
        <w:ind w:left="3600" w:hanging="360"/>
      </w:pPr>
    </w:lvl>
    <w:lvl w:ilvl="5" w:tplc="6AF6CBA6">
      <w:start w:val="1"/>
      <w:numFmt w:val="lowerRoman"/>
      <w:lvlText w:val="%6."/>
      <w:lvlJc w:val="right"/>
      <w:pPr>
        <w:ind w:left="4320" w:hanging="180"/>
      </w:pPr>
    </w:lvl>
    <w:lvl w:ilvl="6" w:tplc="4446841E">
      <w:start w:val="1"/>
      <w:numFmt w:val="decimal"/>
      <w:lvlText w:val="%7."/>
      <w:lvlJc w:val="left"/>
      <w:pPr>
        <w:ind w:left="5040" w:hanging="360"/>
      </w:pPr>
    </w:lvl>
    <w:lvl w:ilvl="7" w:tplc="D89428A2">
      <w:start w:val="1"/>
      <w:numFmt w:val="lowerLetter"/>
      <w:lvlText w:val="%8."/>
      <w:lvlJc w:val="left"/>
      <w:pPr>
        <w:ind w:left="5760" w:hanging="360"/>
      </w:pPr>
    </w:lvl>
    <w:lvl w:ilvl="8" w:tplc="3106189E">
      <w:start w:val="1"/>
      <w:numFmt w:val="lowerRoman"/>
      <w:lvlText w:val="%9."/>
      <w:lvlJc w:val="right"/>
      <w:pPr>
        <w:ind w:left="6480" w:hanging="180"/>
      </w:pPr>
    </w:lvl>
  </w:abstractNum>
  <w:abstractNum w:abstractNumId="1" w15:restartNumberingAfterBreak="0">
    <w:nsid w:val="0940BFF8"/>
    <w:multiLevelType w:val="hybridMultilevel"/>
    <w:tmpl w:val="27E61658"/>
    <w:lvl w:ilvl="0" w:tplc="70609F6E">
      <w:start w:val="1"/>
      <w:numFmt w:val="bullet"/>
      <w:lvlText w:val=""/>
      <w:lvlJc w:val="left"/>
      <w:pPr>
        <w:ind w:left="720" w:hanging="360"/>
      </w:pPr>
      <w:rPr>
        <w:rFonts w:hint="default" w:ascii="Symbol" w:hAnsi="Symbol"/>
      </w:rPr>
    </w:lvl>
    <w:lvl w:ilvl="1" w:tplc="C97AC49A">
      <w:start w:val="1"/>
      <w:numFmt w:val="bullet"/>
      <w:lvlText w:val="o"/>
      <w:lvlJc w:val="left"/>
      <w:pPr>
        <w:ind w:left="1440" w:hanging="360"/>
      </w:pPr>
      <w:rPr>
        <w:rFonts w:hint="default" w:ascii="Courier New" w:hAnsi="Courier New"/>
      </w:rPr>
    </w:lvl>
    <w:lvl w:ilvl="2" w:tplc="E8D827DC">
      <w:start w:val="1"/>
      <w:numFmt w:val="bullet"/>
      <w:lvlText w:val=""/>
      <w:lvlJc w:val="left"/>
      <w:pPr>
        <w:ind w:left="2160" w:hanging="360"/>
      </w:pPr>
      <w:rPr>
        <w:rFonts w:hint="default" w:ascii="Wingdings" w:hAnsi="Wingdings"/>
      </w:rPr>
    </w:lvl>
    <w:lvl w:ilvl="3" w:tplc="A0FEB904">
      <w:start w:val="1"/>
      <w:numFmt w:val="bullet"/>
      <w:lvlText w:val=""/>
      <w:lvlJc w:val="left"/>
      <w:pPr>
        <w:ind w:left="2880" w:hanging="360"/>
      </w:pPr>
      <w:rPr>
        <w:rFonts w:hint="default" w:ascii="Symbol" w:hAnsi="Symbol"/>
      </w:rPr>
    </w:lvl>
    <w:lvl w:ilvl="4" w:tplc="48707DA6">
      <w:start w:val="1"/>
      <w:numFmt w:val="bullet"/>
      <w:lvlText w:val="o"/>
      <w:lvlJc w:val="left"/>
      <w:pPr>
        <w:ind w:left="3600" w:hanging="360"/>
      </w:pPr>
      <w:rPr>
        <w:rFonts w:hint="default" w:ascii="Courier New" w:hAnsi="Courier New"/>
      </w:rPr>
    </w:lvl>
    <w:lvl w:ilvl="5" w:tplc="DE306CA4">
      <w:start w:val="1"/>
      <w:numFmt w:val="bullet"/>
      <w:lvlText w:val=""/>
      <w:lvlJc w:val="left"/>
      <w:pPr>
        <w:ind w:left="4320" w:hanging="360"/>
      </w:pPr>
      <w:rPr>
        <w:rFonts w:hint="default" w:ascii="Wingdings" w:hAnsi="Wingdings"/>
      </w:rPr>
    </w:lvl>
    <w:lvl w:ilvl="6" w:tplc="619ADDB2">
      <w:start w:val="1"/>
      <w:numFmt w:val="bullet"/>
      <w:lvlText w:val=""/>
      <w:lvlJc w:val="left"/>
      <w:pPr>
        <w:ind w:left="5040" w:hanging="360"/>
      </w:pPr>
      <w:rPr>
        <w:rFonts w:hint="default" w:ascii="Symbol" w:hAnsi="Symbol"/>
      </w:rPr>
    </w:lvl>
    <w:lvl w:ilvl="7" w:tplc="A6B63A12">
      <w:start w:val="1"/>
      <w:numFmt w:val="bullet"/>
      <w:lvlText w:val="o"/>
      <w:lvlJc w:val="left"/>
      <w:pPr>
        <w:ind w:left="5760" w:hanging="360"/>
      </w:pPr>
      <w:rPr>
        <w:rFonts w:hint="default" w:ascii="Courier New" w:hAnsi="Courier New"/>
      </w:rPr>
    </w:lvl>
    <w:lvl w:ilvl="8" w:tplc="3C84E186">
      <w:start w:val="1"/>
      <w:numFmt w:val="bullet"/>
      <w:lvlText w:val=""/>
      <w:lvlJc w:val="left"/>
      <w:pPr>
        <w:ind w:left="6480" w:hanging="360"/>
      </w:pPr>
      <w:rPr>
        <w:rFonts w:hint="default" w:ascii="Wingdings" w:hAnsi="Wingdings"/>
      </w:rPr>
    </w:lvl>
  </w:abstractNum>
  <w:abstractNum w:abstractNumId="2" w15:restartNumberingAfterBreak="0">
    <w:nsid w:val="0C670546"/>
    <w:multiLevelType w:val="hybridMultilevel"/>
    <w:tmpl w:val="93DE3770"/>
    <w:lvl w:ilvl="0" w:tplc="B396058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717116"/>
    <w:multiLevelType w:val="hybridMultilevel"/>
    <w:tmpl w:val="BCE891B4"/>
    <w:lvl w:ilvl="0" w:tplc="24D0BBDC">
      <w:start w:val="1"/>
      <w:numFmt w:val="bullet"/>
      <w:lvlText w:val="·"/>
      <w:lvlJc w:val="left"/>
      <w:pPr>
        <w:ind w:left="720" w:hanging="360"/>
      </w:pPr>
      <w:rPr>
        <w:rFonts w:hint="default" w:ascii="Symbol" w:hAnsi="Symbol"/>
      </w:rPr>
    </w:lvl>
    <w:lvl w:ilvl="1" w:tplc="86200A4C">
      <w:start w:val="1"/>
      <w:numFmt w:val="bullet"/>
      <w:lvlText w:val="o"/>
      <w:lvlJc w:val="left"/>
      <w:pPr>
        <w:ind w:left="1440" w:hanging="360"/>
      </w:pPr>
      <w:rPr>
        <w:rFonts w:hint="default" w:ascii="Courier New" w:hAnsi="Courier New"/>
      </w:rPr>
    </w:lvl>
    <w:lvl w:ilvl="2" w:tplc="59466734">
      <w:start w:val="1"/>
      <w:numFmt w:val="bullet"/>
      <w:lvlText w:val=""/>
      <w:lvlJc w:val="left"/>
      <w:pPr>
        <w:ind w:left="2160" w:hanging="360"/>
      </w:pPr>
      <w:rPr>
        <w:rFonts w:hint="default" w:ascii="Wingdings" w:hAnsi="Wingdings"/>
      </w:rPr>
    </w:lvl>
    <w:lvl w:ilvl="3" w:tplc="A1107D3C">
      <w:start w:val="1"/>
      <w:numFmt w:val="bullet"/>
      <w:lvlText w:val=""/>
      <w:lvlJc w:val="left"/>
      <w:pPr>
        <w:ind w:left="2880" w:hanging="360"/>
      </w:pPr>
      <w:rPr>
        <w:rFonts w:hint="default" w:ascii="Symbol" w:hAnsi="Symbol"/>
      </w:rPr>
    </w:lvl>
    <w:lvl w:ilvl="4" w:tplc="D9E0E80E">
      <w:start w:val="1"/>
      <w:numFmt w:val="bullet"/>
      <w:lvlText w:val="o"/>
      <w:lvlJc w:val="left"/>
      <w:pPr>
        <w:ind w:left="3600" w:hanging="360"/>
      </w:pPr>
      <w:rPr>
        <w:rFonts w:hint="default" w:ascii="Courier New" w:hAnsi="Courier New"/>
      </w:rPr>
    </w:lvl>
    <w:lvl w:ilvl="5" w:tplc="02249C68">
      <w:start w:val="1"/>
      <w:numFmt w:val="bullet"/>
      <w:lvlText w:val=""/>
      <w:lvlJc w:val="left"/>
      <w:pPr>
        <w:ind w:left="4320" w:hanging="360"/>
      </w:pPr>
      <w:rPr>
        <w:rFonts w:hint="default" w:ascii="Wingdings" w:hAnsi="Wingdings"/>
      </w:rPr>
    </w:lvl>
    <w:lvl w:ilvl="6" w:tplc="A89634B6">
      <w:start w:val="1"/>
      <w:numFmt w:val="bullet"/>
      <w:lvlText w:val=""/>
      <w:lvlJc w:val="left"/>
      <w:pPr>
        <w:ind w:left="5040" w:hanging="360"/>
      </w:pPr>
      <w:rPr>
        <w:rFonts w:hint="default" w:ascii="Symbol" w:hAnsi="Symbol"/>
      </w:rPr>
    </w:lvl>
    <w:lvl w:ilvl="7" w:tplc="90FCA9C8">
      <w:start w:val="1"/>
      <w:numFmt w:val="bullet"/>
      <w:lvlText w:val="o"/>
      <w:lvlJc w:val="left"/>
      <w:pPr>
        <w:ind w:left="5760" w:hanging="360"/>
      </w:pPr>
      <w:rPr>
        <w:rFonts w:hint="default" w:ascii="Courier New" w:hAnsi="Courier New"/>
      </w:rPr>
    </w:lvl>
    <w:lvl w:ilvl="8" w:tplc="09B4BE4E">
      <w:start w:val="1"/>
      <w:numFmt w:val="bullet"/>
      <w:lvlText w:val=""/>
      <w:lvlJc w:val="left"/>
      <w:pPr>
        <w:ind w:left="6480" w:hanging="360"/>
      </w:pPr>
      <w:rPr>
        <w:rFonts w:hint="default" w:ascii="Wingdings" w:hAnsi="Wingdings"/>
      </w:rPr>
    </w:lvl>
  </w:abstractNum>
  <w:abstractNum w:abstractNumId="4" w15:restartNumberingAfterBreak="0">
    <w:nsid w:val="104645F3"/>
    <w:multiLevelType w:val="hybridMultilevel"/>
    <w:tmpl w:val="2830079A"/>
    <w:lvl w:ilvl="0" w:tplc="DD9A2156">
      <w:start w:val="1"/>
      <w:numFmt w:val="bullet"/>
      <w:lvlText w:val=""/>
      <w:lvlJc w:val="left"/>
      <w:pPr>
        <w:ind w:left="720" w:hanging="360"/>
      </w:pPr>
      <w:rPr>
        <w:rFonts w:hint="default" w:ascii="Symbol" w:hAnsi="Symbol"/>
      </w:rPr>
    </w:lvl>
    <w:lvl w:ilvl="1" w:tplc="423C46AE">
      <w:start w:val="1"/>
      <w:numFmt w:val="bullet"/>
      <w:lvlText w:val="o"/>
      <w:lvlJc w:val="left"/>
      <w:pPr>
        <w:ind w:left="1440" w:hanging="360"/>
      </w:pPr>
      <w:rPr>
        <w:rFonts w:hint="default" w:ascii="Courier New" w:hAnsi="Courier New"/>
      </w:rPr>
    </w:lvl>
    <w:lvl w:ilvl="2" w:tplc="109689FC">
      <w:start w:val="1"/>
      <w:numFmt w:val="bullet"/>
      <w:lvlText w:val=""/>
      <w:lvlJc w:val="left"/>
      <w:pPr>
        <w:ind w:left="2160" w:hanging="360"/>
      </w:pPr>
      <w:rPr>
        <w:rFonts w:hint="default" w:ascii="Wingdings" w:hAnsi="Wingdings"/>
      </w:rPr>
    </w:lvl>
    <w:lvl w:ilvl="3" w:tplc="07C44292">
      <w:start w:val="1"/>
      <w:numFmt w:val="bullet"/>
      <w:lvlText w:val=""/>
      <w:lvlJc w:val="left"/>
      <w:pPr>
        <w:ind w:left="2880" w:hanging="360"/>
      </w:pPr>
      <w:rPr>
        <w:rFonts w:hint="default" w:ascii="Symbol" w:hAnsi="Symbol"/>
      </w:rPr>
    </w:lvl>
    <w:lvl w:ilvl="4" w:tplc="37A4E3D8">
      <w:start w:val="1"/>
      <w:numFmt w:val="bullet"/>
      <w:lvlText w:val="o"/>
      <w:lvlJc w:val="left"/>
      <w:pPr>
        <w:ind w:left="3600" w:hanging="360"/>
      </w:pPr>
      <w:rPr>
        <w:rFonts w:hint="default" w:ascii="Courier New" w:hAnsi="Courier New"/>
      </w:rPr>
    </w:lvl>
    <w:lvl w:ilvl="5" w:tplc="682608E4">
      <w:start w:val="1"/>
      <w:numFmt w:val="bullet"/>
      <w:lvlText w:val=""/>
      <w:lvlJc w:val="left"/>
      <w:pPr>
        <w:ind w:left="4320" w:hanging="360"/>
      </w:pPr>
      <w:rPr>
        <w:rFonts w:hint="default" w:ascii="Wingdings" w:hAnsi="Wingdings"/>
      </w:rPr>
    </w:lvl>
    <w:lvl w:ilvl="6" w:tplc="613CCF34">
      <w:start w:val="1"/>
      <w:numFmt w:val="bullet"/>
      <w:lvlText w:val=""/>
      <w:lvlJc w:val="left"/>
      <w:pPr>
        <w:ind w:left="5040" w:hanging="360"/>
      </w:pPr>
      <w:rPr>
        <w:rFonts w:hint="default" w:ascii="Symbol" w:hAnsi="Symbol"/>
      </w:rPr>
    </w:lvl>
    <w:lvl w:ilvl="7" w:tplc="BDB08DBC">
      <w:start w:val="1"/>
      <w:numFmt w:val="bullet"/>
      <w:lvlText w:val="o"/>
      <w:lvlJc w:val="left"/>
      <w:pPr>
        <w:ind w:left="5760" w:hanging="360"/>
      </w:pPr>
      <w:rPr>
        <w:rFonts w:hint="default" w:ascii="Courier New" w:hAnsi="Courier New"/>
      </w:rPr>
    </w:lvl>
    <w:lvl w:ilvl="8" w:tplc="D8C6A926">
      <w:start w:val="1"/>
      <w:numFmt w:val="bullet"/>
      <w:lvlText w:val=""/>
      <w:lvlJc w:val="left"/>
      <w:pPr>
        <w:ind w:left="6480" w:hanging="360"/>
      </w:pPr>
      <w:rPr>
        <w:rFonts w:hint="default" w:ascii="Wingdings" w:hAnsi="Wingdings"/>
      </w:rPr>
    </w:lvl>
  </w:abstractNum>
  <w:abstractNum w:abstractNumId="5" w15:restartNumberingAfterBreak="0">
    <w:nsid w:val="10AC975A"/>
    <w:multiLevelType w:val="hybridMultilevel"/>
    <w:tmpl w:val="C6B21B76"/>
    <w:lvl w:ilvl="0" w:tplc="F0906E22">
      <w:start w:val="1"/>
      <w:numFmt w:val="bullet"/>
      <w:lvlText w:val="·"/>
      <w:lvlJc w:val="left"/>
      <w:pPr>
        <w:ind w:left="720" w:hanging="360"/>
      </w:pPr>
      <w:rPr>
        <w:rFonts w:hint="default" w:ascii="Symbol" w:hAnsi="Symbol"/>
      </w:rPr>
    </w:lvl>
    <w:lvl w:ilvl="1" w:tplc="A95489EE">
      <w:start w:val="1"/>
      <w:numFmt w:val="bullet"/>
      <w:lvlText w:val="o"/>
      <w:lvlJc w:val="left"/>
      <w:pPr>
        <w:ind w:left="1440" w:hanging="360"/>
      </w:pPr>
      <w:rPr>
        <w:rFonts w:hint="default" w:ascii="Courier New" w:hAnsi="Courier New"/>
      </w:rPr>
    </w:lvl>
    <w:lvl w:ilvl="2" w:tplc="0B306A6C">
      <w:start w:val="1"/>
      <w:numFmt w:val="bullet"/>
      <w:lvlText w:val=""/>
      <w:lvlJc w:val="left"/>
      <w:pPr>
        <w:ind w:left="2160" w:hanging="360"/>
      </w:pPr>
      <w:rPr>
        <w:rFonts w:hint="default" w:ascii="Wingdings" w:hAnsi="Wingdings"/>
      </w:rPr>
    </w:lvl>
    <w:lvl w:ilvl="3" w:tplc="49688780">
      <w:start w:val="1"/>
      <w:numFmt w:val="bullet"/>
      <w:lvlText w:val=""/>
      <w:lvlJc w:val="left"/>
      <w:pPr>
        <w:ind w:left="2880" w:hanging="360"/>
      </w:pPr>
      <w:rPr>
        <w:rFonts w:hint="default" w:ascii="Symbol" w:hAnsi="Symbol"/>
      </w:rPr>
    </w:lvl>
    <w:lvl w:ilvl="4" w:tplc="CCCE7A6C">
      <w:start w:val="1"/>
      <w:numFmt w:val="bullet"/>
      <w:lvlText w:val="o"/>
      <w:lvlJc w:val="left"/>
      <w:pPr>
        <w:ind w:left="3600" w:hanging="360"/>
      </w:pPr>
      <w:rPr>
        <w:rFonts w:hint="default" w:ascii="Courier New" w:hAnsi="Courier New"/>
      </w:rPr>
    </w:lvl>
    <w:lvl w:ilvl="5" w:tplc="F7700CF0">
      <w:start w:val="1"/>
      <w:numFmt w:val="bullet"/>
      <w:lvlText w:val=""/>
      <w:lvlJc w:val="left"/>
      <w:pPr>
        <w:ind w:left="4320" w:hanging="360"/>
      </w:pPr>
      <w:rPr>
        <w:rFonts w:hint="default" w:ascii="Wingdings" w:hAnsi="Wingdings"/>
      </w:rPr>
    </w:lvl>
    <w:lvl w:ilvl="6" w:tplc="BF0CB2F8">
      <w:start w:val="1"/>
      <w:numFmt w:val="bullet"/>
      <w:lvlText w:val=""/>
      <w:lvlJc w:val="left"/>
      <w:pPr>
        <w:ind w:left="5040" w:hanging="360"/>
      </w:pPr>
      <w:rPr>
        <w:rFonts w:hint="default" w:ascii="Symbol" w:hAnsi="Symbol"/>
      </w:rPr>
    </w:lvl>
    <w:lvl w:ilvl="7" w:tplc="4738A02C">
      <w:start w:val="1"/>
      <w:numFmt w:val="bullet"/>
      <w:lvlText w:val="o"/>
      <w:lvlJc w:val="left"/>
      <w:pPr>
        <w:ind w:left="5760" w:hanging="360"/>
      </w:pPr>
      <w:rPr>
        <w:rFonts w:hint="default" w:ascii="Courier New" w:hAnsi="Courier New"/>
      </w:rPr>
    </w:lvl>
    <w:lvl w:ilvl="8" w:tplc="2ADEFB2A">
      <w:start w:val="1"/>
      <w:numFmt w:val="bullet"/>
      <w:lvlText w:val=""/>
      <w:lvlJc w:val="left"/>
      <w:pPr>
        <w:ind w:left="6480" w:hanging="360"/>
      </w:pPr>
      <w:rPr>
        <w:rFonts w:hint="default" w:ascii="Wingdings" w:hAnsi="Wingdings"/>
      </w:rPr>
    </w:lvl>
  </w:abstractNum>
  <w:abstractNum w:abstractNumId="6" w15:restartNumberingAfterBreak="0">
    <w:nsid w:val="128E3AE5"/>
    <w:multiLevelType w:val="hybridMultilevel"/>
    <w:tmpl w:val="42E6C962"/>
    <w:lvl w:ilvl="0" w:tplc="2982D5DC">
      <w:start w:val="1"/>
      <w:numFmt w:val="bullet"/>
      <w:lvlText w:val="·"/>
      <w:lvlJc w:val="left"/>
      <w:pPr>
        <w:ind w:left="720" w:hanging="360"/>
      </w:pPr>
      <w:rPr>
        <w:rFonts w:hint="default" w:ascii="Symbol" w:hAnsi="Symbol"/>
      </w:rPr>
    </w:lvl>
    <w:lvl w:ilvl="1" w:tplc="F1641448">
      <w:start w:val="1"/>
      <w:numFmt w:val="bullet"/>
      <w:lvlText w:val="o"/>
      <w:lvlJc w:val="left"/>
      <w:pPr>
        <w:ind w:left="1440" w:hanging="360"/>
      </w:pPr>
      <w:rPr>
        <w:rFonts w:hint="default" w:ascii="Courier New" w:hAnsi="Courier New"/>
      </w:rPr>
    </w:lvl>
    <w:lvl w:ilvl="2" w:tplc="835CEF64">
      <w:start w:val="1"/>
      <w:numFmt w:val="bullet"/>
      <w:lvlText w:val=""/>
      <w:lvlJc w:val="left"/>
      <w:pPr>
        <w:ind w:left="2160" w:hanging="360"/>
      </w:pPr>
      <w:rPr>
        <w:rFonts w:hint="default" w:ascii="Wingdings" w:hAnsi="Wingdings"/>
      </w:rPr>
    </w:lvl>
    <w:lvl w:ilvl="3" w:tplc="65481B80">
      <w:start w:val="1"/>
      <w:numFmt w:val="bullet"/>
      <w:lvlText w:val=""/>
      <w:lvlJc w:val="left"/>
      <w:pPr>
        <w:ind w:left="2880" w:hanging="360"/>
      </w:pPr>
      <w:rPr>
        <w:rFonts w:hint="default" w:ascii="Symbol" w:hAnsi="Symbol"/>
      </w:rPr>
    </w:lvl>
    <w:lvl w:ilvl="4" w:tplc="45C064A2">
      <w:start w:val="1"/>
      <w:numFmt w:val="bullet"/>
      <w:lvlText w:val="o"/>
      <w:lvlJc w:val="left"/>
      <w:pPr>
        <w:ind w:left="3600" w:hanging="360"/>
      </w:pPr>
      <w:rPr>
        <w:rFonts w:hint="default" w:ascii="Courier New" w:hAnsi="Courier New"/>
      </w:rPr>
    </w:lvl>
    <w:lvl w:ilvl="5" w:tplc="F94CA224">
      <w:start w:val="1"/>
      <w:numFmt w:val="bullet"/>
      <w:lvlText w:val=""/>
      <w:lvlJc w:val="left"/>
      <w:pPr>
        <w:ind w:left="4320" w:hanging="360"/>
      </w:pPr>
      <w:rPr>
        <w:rFonts w:hint="default" w:ascii="Wingdings" w:hAnsi="Wingdings"/>
      </w:rPr>
    </w:lvl>
    <w:lvl w:ilvl="6" w:tplc="DF289556">
      <w:start w:val="1"/>
      <w:numFmt w:val="bullet"/>
      <w:lvlText w:val=""/>
      <w:lvlJc w:val="left"/>
      <w:pPr>
        <w:ind w:left="5040" w:hanging="360"/>
      </w:pPr>
      <w:rPr>
        <w:rFonts w:hint="default" w:ascii="Symbol" w:hAnsi="Symbol"/>
      </w:rPr>
    </w:lvl>
    <w:lvl w:ilvl="7" w:tplc="90E8B9D2">
      <w:start w:val="1"/>
      <w:numFmt w:val="bullet"/>
      <w:lvlText w:val="o"/>
      <w:lvlJc w:val="left"/>
      <w:pPr>
        <w:ind w:left="5760" w:hanging="360"/>
      </w:pPr>
      <w:rPr>
        <w:rFonts w:hint="default" w:ascii="Courier New" w:hAnsi="Courier New"/>
      </w:rPr>
    </w:lvl>
    <w:lvl w:ilvl="8" w:tplc="5C708AD4">
      <w:start w:val="1"/>
      <w:numFmt w:val="bullet"/>
      <w:lvlText w:val=""/>
      <w:lvlJc w:val="left"/>
      <w:pPr>
        <w:ind w:left="6480" w:hanging="360"/>
      </w:pPr>
      <w:rPr>
        <w:rFonts w:hint="default" w:ascii="Wingdings" w:hAnsi="Wingdings"/>
      </w:rPr>
    </w:lvl>
  </w:abstractNum>
  <w:abstractNum w:abstractNumId="7" w15:restartNumberingAfterBreak="0">
    <w:nsid w:val="161049F6"/>
    <w:multiLevelType w:val="hybridMultilevel"/>
    <w:tmpl w:val="1D70994A"/>
    <w:lvl w:ilvl="0" w:tplc="2D58E0AC">
      <w:start w:val="1"/>
      <w:numFmt w:val="bullet"/>
      <w:lvlText w:val="·"/>
      <w:lvlJc w:val="left"/>
      <w:pPr>
        <w:ind w:left="720" w:hanging="360"/>
      </w:pPr>
      <w:rPr>
        <w:rFonts w:hint="default" w:ascii="Symbol" w:hAnsi="Symbol"/>
      </w:rPr>
    </w:lvl>
    <w:lvl w:ilvl="1" w:tplc="BEDC9F22">
      <w:start w:val="1"/>
      <w:numFmt w:val="bullet"/>
      <w:lvlText w:val="o"/>
      <w:lvlJc w:val="left"/>
      <w:pPr>
        <w:ind w:left="1440" w:hanging="360"/>
      </w:pPr>
      <w:rPr>
        <w:rFonts w:hint="default" w:ascii="Courier New" w:hAnsi="Courier New"/>
      </w:rPr>
    </w:lvl>
    <w:lvl w:ilvl="2" w:tplc="60C49682">
      <w:start w:val="1"/>
      <w:numFmt w:val="bullet"/>
      <w:lvlText w:val=""/>
      <w:lvlJc w:val="left"/>
      <w:pPr>
        <w:ind w:left="2160" w:hanging="360"/>
      </w:pPr>
      <w:rPr>
        <w:rFonts w:hint="default" w:ascii="Wingdings" w:hAnsi="Wingdings"/>
      </w:rPr>
    </w:lvl>
    <w:lvl w:ilvl="3" w:tplc="8A58C824">
      <w:start w:val="1"/>
      <w:numFmt w:val="bullet"/>
      <w:lvlText w:val=""/>
      <w:lvlJc w:val="left"/>
      <w:pPr>
        <w:ind w:left="2880" w:hanging="360"/>
      </w:pPr>
      <w:rPr>
        <w:rFonts w:hint="default" w:ascii="Symbol" w:hAnsi="Symbol"/>
      </w:rPr>
    </w:lvl>
    <w:lvl w:ilvl="4" w:tplc="C5ACF086">
      <w:start w:val="1"/>
      <w:numFmt w:val="bullet"/>
      <w:lvlText w:val="o"/>
      <w:lvlJc w:val="left"/>
      <w:pPr>
        <w:ind w:left="3600" w:hanging="360"/>
      </w:pPr>
      <w:rPr>
        <w:rFonts w:hint="default" w:ascii="Courier New" w:hAnsi="Courier New"/>
      </w:rPr>
    </w:lvl>
    <w:lvl w:ilvl="5" w:tplc="D7C8D13C">
      <w:start w:val="1"/>
      <w:numFmt w:val="bullet"/>
      <w:lvlText w:val=""/>
      <w:lvlJc w:val="left"/>
      <w:pPr>
        <w:ind w:left="4320" w:hanging="360"/>
      </w:pPr>
      <w:rPr>
        <w:rFonts w:hint="default" w:ascii="Wingdings" w:hAnsi="Wingdings"/>
      </w:rPr>
    </w:lvl>
    <w:lvl w:ilvl="6" w:tplc="7C567788">
      <w:start w:val="1"/>
      <w:numFmt w:val="bullet"/>
      <w:lvlText w:val=""/>
      <w:lvlJc w:val="left"/>
      <w:pPr>
        <w:ind w:left="5040" w:hanging="360"/>
      </w:pPr>
      <w:rPr>
        <w:rFonts w:hint="default" w:ascii="Symbol" w:hAnsi="Symbol"/>
      </w:rPr>
    </w:lvl>
    <w:lvl w:ilvl="7" w:tplc="2FB24F94">
      <w:start w:val="1"/>
      <w:numFmt w:val="bullet"/>
      <w:lvlText w:val="o"/>
      <w:lvlJc w:val="left"/>
      <w:pPr>
        <w:ind w:left="5760" w:hanging="360"/>
      </w:pPr>
      <w:rPr>
        <w:rFonts w:hint="default" w:ascii="Courier New" w:hAnsi="Courier New"/>
      </w:rPr>
    </w:lvl>
    <w:lvl w:ilvl="8" w:tplc="70A4E714">
      <w:start w:val="1"/>
      <w:numFmt w:val="bullet"/>
      <w:lvlText w:val=""/>
      <w:lvlJc w:val="left"/>
      <w:pPr>
        <w:ind w:left="6480" w:hanging="360"/>
      </w:pPr>
      <w:rPr>
        <w:rFonts w:hint="default" w:ascii="Wingdings" w:hAnsi="Wingdings"/>
      </w:rPr>
    </w:lvl>
  </w:abstractNum>
  <w:abstractNum w:abstractNumId="8" w15:restartNumberingAfterBreak="0">
    <w:nsid w:val="1977C30F"/>
    <w:multiLevelType w:val="hybridMultilevel"/>
    <w:tmpl w:val="A2AE7414"/>
    <w:lvl w:ilvl="0" w:tplc="C870F564">
      <w:start w:val="1"/>
      <w:numFmt w:val="bullet"/>
      <w:lvlText w:val=""/>
      <w:lvlJc w:val="left"/>
      <w:pPr>
        <w:ind w:left="360" w:hanging="360"/>
      </w:pPr>
      <w:rPr>
        <w:rFonts w:hint="default" w:ascii="Symbol" w:hAnsi="Symbol"/>
      </w:rPr>
    </w:lvl>
    <w:lvl w:ilvl="1" w:tplc="92E02F98">
      <w:start w:val="1"/>
      <w:numFmt w:val="bullet"/>
      <w:lvlText w:val="o"/>
      <w:lvlJc w:val="left"/>
      <w:pPr>
        <w:ind w:left="1440" w:hanging="360"/>
      </w:pPr>
      <w:rPr>
        <w:rFonts w:hint="default" w:ascii="Courier New" w:hAnsi="Courier New"/>
      </w:rPr>
    </w:lvl>
    <w:lvl w:ilvl="2" w:tplc="412480FA">
      <w:start w:val="1"/>
      <w:numFmt w:val="bullet"/>
      <w:lvlText w:val=""/>
      <w:lvlJc w:val="left"/>
      <w:pPr>
        <w:ind w:left="2160" w:hanging="360"/>
      </w:pPr>
      <w:rPr>
        <w:rFonts w:hint="default" w:ascii="Wingdings" w:hAnsi="Wingdings"/>
      </w:rPr>
    </w:lvl>
    <w:lvl w:ilvl="3" w:tplc="94E8F406">
      <w:start w:val="1"/>
      <w:numFmt w:val="bullet"/>
      <w:lvlText w:val=""/>
      <w:lvlJc w:val="left"/>
      <w:pPr>
        <w:ind w:left="2880" w:hanging="360"/>
      </w:pPr>
      <w:rPr>
        <w:rFonts w:hint="default" w:ascii="Symbol" w:hAnsi="Symbol"/>
      </w:rPr>
    </w:lvl>
    <w:lvl w:ilvl="4" w:tplc="22BE3FE8">
      <w:start w:val="1"/>
      <w:numFmt w:val="bullet"/>
      <w:lvlText w:val="o"/>
      <w:lvlJc w:val="left"/>
      <w:pPr>
        <w:ind w:left="3600" w:hanging="360"/>
      </w:pPr>
      <w:rPr>
        <w:rFonts w:hint="default" w:ascii="Courier New" w:hAnsi="Courier New"/>
      </w:rPr>
    </w:lvl>
    <w:lvl w:ilvl="5" w:tplc="F3665ADC">
      <w:start w:val="1"/>
      <w:numFmt w:val="bullet"/>
      <w:lvlText w:val=""/>
      <w:lvlJc w:val="left"/>
      <w:pPr>
        <w:ind w:left="4320" w:hanging="360"/>
      </w:pPr>
      <w:rPr>
        <w:rFonts w:hint="default" w:ascii="Wingdings" w:hAnsi="Wingdings"/>
      </w:rPr>
    </w:lvl>
    <w:lvl w:ilvl="6" w:tplc="094AAC10">
      <w:start w:val="1"/>
      <w:numFmt w:val="bullet"/>
      <w:lvlText w:val=""/>
      <w:lvlJc w:val="left"/>
      <w:pPr>
        <w:ind w:left="5040" w:hanging="360"/>
      </w:pPr>
      <w:rPr>
        <w:rFonts w:hint="default" w:ascii="Symbol" w:hAnsi="Symbol"/>
      </w:rPr>
    </w:lvl>
    <w:lvl w:ilvl="7" w:tplc="69EAA73E">
      <w:start w:val="1"/>
      <w:numFmt w:val="bullet"/>
      <w:lvlText w:val="o"/>
      <w:lvlJc w:val="left"/>
      <w:pPr>
        <w:ind w:left="5760" w:hanging="360"/>
      </w:pPr>
      <w:rPr>
        <w:rFonts w:hint="default" w:ascii="Courier New" w:hAnsi="Courier New"/>
      </w:rPr>
    </w:lvl>
    <w:lvl w:ilvl="8" w:tplc="64125C0E">
      <w:start w:val="1"/>
      <w:numFmt w:val="bullet"/>
      <w:lvlText w:val=""/>
      <w:lvlJc w:val="left"/>
      <w:pPr>
        <w:ind w:left="6480" w:hanging="360"/>
      </w:pPr>
      <w:rPr>
        <w:rFonts w:hint="default" w:ascii="Wingdings" w:hAnsi="Wingdings"/>
      </w:rPr>
    </w:lvl>
  </w:abstractNum>
  <w:abstractNum w:abstractNumId="9" w15:restartNumberingAfterBreak="0">
    <w:nsid w:val="19B785E0"/>
    <w:multiLevelType w:val="hybridMultilevel"/>
    <w:tmpl w:val="178A7E0E"/>
    <w:lvl w:ilvl="0" w:tplc="59AEE89E">
      <w:start w:val="1"/>
      <w:numFmt w:val="bullet"/>
      <w:lvlText w:val="·"/>
      <w:lvlJc w:val="left"/>
      <w:pPr>
        <w:ind w:left="720" w:hanging="360"/>
      </w:pPr>
      <w:rPr>
        <w:rFonts w:hint="default" w:ascii="Symbol" w:hAnsi="Symbol"/>
      </w:rPr>
    </w:lvl>
    <w:lvl w:ilvl="1" w:tplc="BC848636">
      <w:start w:val="1"/>
      <w:numFmt w:val="bullet"/>
      <w:lvlText w:val="o"/>
      <w:lvlJc w:val="left"/>
      <w:pPr>
        <w:ind w:left="1440" w:hanging="360"/>
      </w:pPr>
      <w:rPr>
        <w:rFonts w:hint="default" w:ascii="Courier New" w:hAnsi="Courier New"/>
      </w:rPr>
    </w:lvl>
    <w:lvl w:ilvl="2" w:tplc="3BC204EE">
      <w:start w:val="1"/>
      <w:numFmt w:val="bullet"/>
      <w:lvlText w:val=""/>
      <w:lvlJc w:val="left"/>
      <w:pPr>
        <w:ind w:left="2160" w:hanging="360"/>
      </w:pPr>
      <w:rPr>
        <w:rFonts w:hint="default" w:ascii="Wingdings" w:hAnsi="Wingdings"/>
      </w:rPr>
    </w:lvl>
    <w:lvl w:ilvl="3" w:tplc="7C00AD32">
      <w:start w:val="1"/>
      <w:numFmt w:val="bullet"/>
      <w:lvlText w:val=""/>
      <w:lvlJc w:val="left"/>
      <w:pPr>
        <w:ind w:left="2880" w:hanging="360"/>
      </w:pPr>
      <w:rPr>
        <w:rFonts w:hint="default" w:ascii="Symbol" w:hAnsi="Symbol"/>
      </w:rPr>
    </w:lvl>
    <w:lvl w:ilvl="4" w:tplc="C722E2E0">
      <w:start w:val="1"/>
      <w:numFmt w:val="bullet"/>
      <w:lvlText w:val="o"/>
      <w:lvlJc w:val="left"/>
      <w:pPr>
        <w:ind w:left="3600" w:hanging="360"/>
      </w:pPr>
      <w:rPr>
        <w:rFonts w:hint="default" w:ascii="Courier New" w:hAnsi="Courier New"/>
      </w:rPr>
    </w:lvl>
    <w:lvl w:ilvl="5" w:tplc="426EF152">
      <w:start w:val="1"/>
      <w:numFmt w:val="bullet"/>
      <w:lvlText w:val=""/>
      <w:lvlJc w:val="left"/>
      <w:pPr>
        <w:ind w:left="4320" w:hanging="360"/>
      </w:pPr>
      <w:rPr>
        <w:rFonts w:hint="default" w:ascii="Wingdings" w:hAnsi="Wingdings"/>
      </w:rPr>
    </w:lvl>
    <w:lvl w:ilvl="6" w:tplc="56045BC0">
      <w:start w:val="1"/>
      <w:numFmt w:val="bullet"/>
      <w:lvlText w:val=""/>
      <w:lvlJc w:val="left"/>
      <w:pPr>
        <w:ind w:left="5040" w:hanging="360"/>
      </w:pPr>
      <w:rPr>
        <w:rFonts w:hint="default" w:ascii="Symbol" w:hAnsi="Symbol"/>
      </w:rPr>
    </w:lvl>
    <w:lvl w:ilvl="7" w:tplc="64160588">
      <w:start w:val="1"/>
      <w:numFmt w:val="bullet"/>
      <w:lvlText w:val="o"/>
      <w:lvlJc w:val="left"/>
      <w:pPr>
        <w:ind w:left="5760" w:hanging="360"/>
      </w:pPr>
      <w:rPr>
        <w:rFonts w:hint="default" w:ascii="Courier New" w:hAnsi="Courier New"/>
      </w:rPr>
    </w:lvl>
    <w:lvl w:ilvl="8" w:tplc="83862F62">
      <w:start w:val="1"/>
      <w:numFmt w:val="bullet"/>
      <w:lvlText w:val=""/>
      <w:lvlJc w:val="left"/>
      <w:pPr>
        <w:ind w:left="6480" w:hanging="360"/>
      </w:pPr>
      <w:rPr>
        <w:rFonts w:hint="default" w:ascii="Wingdings" w:hAnsi="Wingdings"/>
      </w:rPr>
    </w:lvl>
  </w:abstractNum>
  <w:abstractNum w:abstractNumId="10" w15:restartNumberingAfterBreak="0">
    <w:nsid w:val="1B5AB159"/>
    <w:multiLevelType w:val="hybridMultilevel"/>
    <w:tmpl w:val="160889FC"/>
    <w:lvl w:ilvl="0" w:tplc="F5DC82A0">
      <w:start w:val="1"/>
      <w:numFmt w:val="bullet"/>
      <w:lvlText w:val="·"/>
      <w:lvlJc w:val="left"/>
      <w:pPr>
        <w:ind w:left="720" w:hanging="360"/>
      </w:pPr>
      <w:rPr>
        <w:rFonts w:hint="default" w:ascii="Symbol" w:hAnsi="Symbol"/>
      </w:rPr>
    </w:lvl>
    <w:lvl w:ilvl="1" w:tplc="A3A0C2FA">
      <w:start w:val="1"/>
      <w:numFmt w:val="bullet"/>
      <w:lvlText w:val="o"/>
      <w:lvlJc w:val="left"/>
      <w:pPr>
        <w:ind w:left="1440" w:hanging="360"/>
      </w:pPr>
      <w:rPr>
        <w:rFonts w:hint="default" w:ascii="Courier New" w:hAnsi="Courier New"/>
      </w:rPr>
    </w:lvl>
    <w:lvl w:ilvl="2" w:tplc="6CD47680">
      <w:start w:val="1"/>
      <w:numFmt w:val="bullet"/>
      <w:lvlText w:val=""/>
      <w:lvlJc w:val="left"/>
      <w:pPr>
        <w:ind w:left="2160" w:hanging="360"/>
      </w:pPr>
      <w:rPr>
        <w:rFonts w:hint="default" w:ascii="Wingdings" w:hAnsi="Wingdings"/>
      </w:rPr>
    </w:lvl>
    <w:lvl w:ilvl="3" w:tplc="8DD8441C">
      <w:start w:val="1"/>
      <w:numFmt w:val="bullet"/>
      <w:lvlText w:val=""/>
      <w:lvlJc w:val="left"/>
      <w:pPr>
        <w:ind w:left="2880" w:hanging="360"/>
      </w:pPr>
      <w:rPr>
        <w:rFonts w:hint="default" w:ascii="Symbol" w:hAnsi="Symbol"/>
      </w:rPr>
    </w:lvl>
    <w:lvl w:ilvl="4" w:tplc="4D04E482">
      <w:start w:val="1"/>
      <w:numFmt w:val="bullet"/>
      <w:lvlText w:val="o"/>
      <w:lvlJc w:val="left"/>
      <w:pPr>
        <w:ind w:left="3600" w:hanging="360"/>
      </w:pPr>
      <w:rPr>
        <w:rFonts w:hint="default" w:ascii="Courier New" w:hAnsi="Courier New"/>
      </w:rPr>
    </w:lvl>
    <w:lvl w:ilvl="5" w:tplc="D1FA0580">
      <w:start w:val="1"/>
      <w:numFmt w:val="bullet"/>
      <w:lvlText w:val=""/>
      <w:lvlJc w:val="left"/>
      <w:pPr>
        <w:ind w:left="4320" w:hanging="360"/>
      </w:pPr>
      <w:rPr>
        <w:rFonts w:hint="default" w:ascii="Wingdings" w:hAnsi="Wingdings"/>
      </w:rPr>
    </w:lvl>
    <w:lvl w:ilvl="6" w:tplc="6B88D21C">
      <w:start w:val="1"/>
      <w:numFmt w:val="bullet"/>
      <w:lvlText w:val=""/>
      <w:lvlJc w:val="left"/>
      <w:pPr>
        <w:ind w:left="5040" w:hanging="360"/>
      </w:pPr>
      <w:rPr>
        <w:rFonts w:hint="default" w:ascii="Symbol" w:hAnsi="Symbol"/>
      </w:rPr>
    </w:lvl>
    <w:lvl w:ilvl="7" w:tplc="1C426E3C">
      <w:start w:val="1"/>
      <w:numFmt w:val="bullet"/>
      <w:lvlText w:val="o"/>
      <w:lvlJc w:val="left"/>
      <w:pPr>
        <w:ind w:left="5760" w:hanging="360"/>
      </w:pPr>
      <w:rPr>
        <w:rFonts w:hint="default" w:ascii="Courier New" w:hAnsi="Courier New"/>
      </w:rPr>
    </w:lvl>
    <w:lvl w:ilvl="8" w:tplc="58764292">
      <w:start w:val="1"/>
      <w:numFmt w:val="bullet"/>
      <w:lvlText w:val=""/>
      <w:lvlJc w:val="left"/>
      <w:pPr>
        <w:ind w:left="6480" w:hanging="360"/>
      </w:pPr>
      <w:rPr>
        <w:rFonts w:hint="default" w:ascii="Wingdings" w:hAnsi="Wingdings"/>
      </w:rPr>
    </w:lvl>
  </w:abstractNum>
  <w:abstractNum w:abstractNumId="11" w15:restartNumberingAfterBreak="0">
    <w:nsid w:val="1C6EE6FA"/>
    <w:multiLevelType w:val="hybridMultilevel"/>
    <w:tmpl w:val="67B4BA30"/>
    <w:lvl w:ilvl="0" w:tplc="66ECDE60">
      <w:start w:val="1"/>
      <w:numFmt w:val="bullet"/>
      <w:lvlText w:val=""/>
      <w:lvlJc w:val="left"/>
      <w:pPr>
        <w:ind w:left="360" w:hanging="360"/>
      </w:pPr>
      <w:rPr>
        <w:rFonts w:hint="default" w:ascii="Symbol" w:hAnsi="Symbol"/>
      </w:rPr>
    </w:lvl>
    <w:lvl w:ilvl="1" w:tplc="9C38BBA0">
      <w:start w:val="1"/>
      <w:numFmt w:val="bullet"/>
      <w:lvlText w:val="o"/>
      <w:lvlJc w:val="left"/>
      <w:pPr>
        <w:ind w:left="1440" w:hanging="360"/>
      </w:pPr>
      <w:rPr>
        <w:rFonts w:hint="default" w:ascii="Courier New" w:hAnsi="Courier New"/>
      </w:rPr>
    </w:lvl>
    <w:lvl w:ilvl="2" w:tplc="99CA68DA">
      <w:start w:val="1"/>
      <w:numFmt w:val="bullet"/>
      <w:lvlText w:val=""/>
      <w:lvlJc w:val="left"/>
      <w:pPr>
        <w:ind w:left="2160" w:hanging="360"/>
      </w:pPr>
      <w:rPr>
        <w:rFonts w:hint="default" w:ascii="Wingdings" w:hAnsi="Wingdings"/>
      </w:rPr>
    </w:lvl>
    <w:lvl w:ilvl="3" w:tplc="0FBE616E">
      <w:start w:val="1"/>
      <w:numFmt w:val="bullet"/>
      <w:lvlText w:val=""/>
      <w:lvlJc w:val="left"/>
      <w:pPr>
        <w:ind w:left="2880" w:hanging="360"/>
      </w:pPr>
      <w:rPr>
        <w:rFonts w:hint="default" w:ascii="Symbol" w:hAnsi="Symbol"/>
      </w:rPr>
    </w:lvl>
    <w:lvl w:ilvl="4" w:tplc="42762B6E">
      <w:start w:val="1"/>
      <w:numFmt w:val="bullet"/>
      <w:lvlText w:val="o"/>
      <w:lvlJc w:val="left"/>
      <w:pPr>
        <w:ind w:left="3600" w:hanging="360"/>
      </w:pPr>
      <w:rPr>
        <w:rFonts w:hint="default" w:ascii="Courier New" w:hAnsi="Courier New"/>
      </w:rPr>
    </w:lvl>
    <w:lvl w:ilvl="5" w:tplc="78C81F38">
      <w:start w:val="1"/>
      <w:numFmt w:val="bullet"/>
      <w:lvlText w:val=""/>
      <w:lvlJc w:val="left"/>
      <w:pPr>
        <w:ind w:left="4320" w:hanging="360"/>
      </w:pPr>
      <w:rPr>
        <w:rFonts w:hint="default" w:ascii="Wingdings" w:hAnsi="Wingdings"/>
      </w:rPr>
    </w:lvl>
    <w:lvl w:ilvl="6" w:tplc="2D0C9EC0">
      <w:start w:val="1"/>
      <w:numFmt w:val="bullet"/>
      <w:lvlText w:val=""/>
      <w:lvlJc w:val="left"/>
      <w:pPr>
        <w:ind w:left="5040" w:hanging="360"/>
      </w:pPr>
      <w:rPr>
        <w:rFonts w:hint="default" w:ascii="Symbol" w:hAnsi="Symbol"/>
      </w:rPr>
    </w:lvl>
    <w:lvl w:ilvl="7" w:tplc="B3008CDC">
      <w:start w:val="1"/>
      <w:numFmt w:val="bullet"/>
      <w:lvlText w:val="o"/>
      <w:lvlJc w:val="left"/>
      <w:pPr>
        <w:ind w:left="5760" w:hanging="360"/>
      </w:pPr>
      <w:rPr>
        <w:rFonts w:hint="default" w:ascii="Courier New" w:hAnsi="Courier New"/>
      </w:rPr>
    </w:lvl>
    <w:lvl w:ilvl="8" w:tplc="45E251B4">
      <w:start w:val="1"/>
      <w:numFmt w:val="bullet"/>
      <w:lvlText w:val=""/>
      <w:lvlJc w:val="left"/>
      <w:pPr>
        <w:ind w:left="6480" w:hanging="360"/>
      </w:pPr>
      <w:rPr>
        <w:rFonts w:hint="default" w:ascii="Wingdings" w:hAnsi="Wingdings"/>
      </w:rPr>
    </w:lvl>
  </w:abstractNum>
  <w:abstractNum w:abstractNumId="12" w15:restartNumberingAfterBreak="0">
    <w:nsid w:val="1D2F4E51"/>
    <w:multiLevelType w:val="hybridMultilevel"/>
    <w:tmpl w:val="895ABAA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37247FF"/>
    <w:multiLevelType w:val="hybridMultilevel"/>
    <w:tmpl w:val="CCDE0A90"/>
    <w:lvl w:ilvl="0" w:tplc="804EBD90">
      <w:start w:val="1"/>
      <w:numFmt w:val="bullet"/>
      <w:lvlText w:val="·"/>
      <w:lvlJc w:val="left"/>
      <w:pPr>
        <w:ind w:left="720" w:hanging="360"/>
      </w:pPr>
      <w:rPr>
        <w:rFonts w:hint="default" w:ascii="Symbol" w:hAnsi="Symbol"/>
      </w:rPr>
    </w:lvl>
    <w:lvl w:ilvl="1" w:tplc="E7ECF70E">
      <w:start w:val="1"/>
      <w:numFmt w:val="bullet"/>
      <w:lvlText w:val="o"/>
      <w:lvlJc w:val="left"/>
      <w:pPr>
        <w:ind w:left="1440" w:hanging="360"/>
      </w:pPr>
      <w:rPr>
        <w:rFonts w:hint="default" w:ascii="Courier New" w:hAnsi="Courier New"/>
      </w:rPr>
    </w:lvl>
    <w:lvl w:ilvl="2" w:tplc="61AA1F14">
      <w:start w:val="1"/>
      <w:numFmt w:val="bullet"/>
      <w:lvlText w:val=""/>
      <w:lvlJc w:val="left"/>
      <w:pPr>
        <w:ind w:left="2160" w:hanging="360"/>
      </w:pPr>
      <w:rPr>
        <w:rFonts w:hint="default" w:ascii="Wingdings" w:hAnsi="Wingdings"/>
      </w:rPr>
    </w:lvl>
    <w:lvl w:ilvl="3" w:tplc="C624E294">
      <w:start w:val="1"/>
      <w:numFmt w:val="bullet"/>
      <w:lvlText w:val=""/>
      <w:lvlJc w:val="left"/>
      <w:pPr>
        <w:ind w:left="2880" w:hanging="360"/>
      </w:pPr>
      <w:rPr>
        <w:rFonts w:hint="default" w:ascii="Symbol" w:hAnsi="Symbol"/>
      </w:rPr>
    </w:lvl>
    <w:lvl w:ilvl="4" w:tplc="C63C7BB0">
      <w:start w:val="1"/>
      <w:numFmt w:val="bullet"/>
      <w:lvlText w:val="o"/>
      <w:lvlJc w:val="left"/>
      <w:pPr>
        <w:ind w:left="3600" w:hanging="360"/>
      </w:pPr>
      <w:rPr>
        <w:rFonts w:hint="default" w:ascii="Courier New" w:hAnsi="Courier New"/>
      </w:rPr>
    </w:lvl>
    <w:lvl w:ilvl="5" w:tplc="9760DF1A">
      <w:start w:val="1"/>
      <w:numFmt w:val="bullet"/>
      <w:lvlText w:val=""/>
      <w:lvlJc w:val="left"/>
      <w:pPr>
        <w:ind w:left="4320" w:hanging="360"/>
      </w:pPr>
      <w:rPr>
        <w:rFonts w:hint="default" w:ascii="Wingdings" w:hAnsi="Wingdings"/>
      </w:rPr>
    </w:lvl>
    <w:lvl w:ilvl="6" w:tplc="701EBF86">
      <w:start w:val="1"/>
      <w:numFmt w:val="bullet"/>
      <w:lvlText w:val=""/>
      <w:lvlJc w:val="left"/>
      <w:pPr>
        <w:ind w:left="5040" w:hanging="360"/>
      </w:pPr>
      <w:rPr>
        <w:rFonts w:hint="default" w:ascii="Symbol" w:hAnsi="Symbol"/>
      </w:rPr>
    </w:lvl>
    <w:lvl w:ilvl="7" w:tplc="14263B6C">
      <w:start w:val="1"/>
      <w:numFmt w:val="bullet"/>
      <w:lvlText w:val="o"/>
      <w:lvlJc w:val="left"/>
      <w:pPr>
        <w:ind w:left="5760" w:hanging="360"/>
      </w:pPr>
      <w:rPr>
        <w:rFonts w:hint="default" w:ascii="Courier New" w:hAnsi="Courier New"/>
      </w:rPr>
    </w:lvl>
    <w:lvl w:ilvl="8" w:tplc="2E42F772">
      <w:start w:val="1"/>
      <w:numFmt w:val="bullet"/>
      <w:lvlText w:val=""/>
      <w:lvlJc w:val="left"/>
      <w:pPr>
        <w:ind w:left="6480" w:hanging="360"/>
      </w:pPr>
      <w:rPr>
        <w:rFonts w:hint="default" w:ascii="Wingdings" w:hAnsi="Wingdings"/>
      </w:rPr>
    </w:lvl>
  </w:abstractNum>
  <w:abstractNum w:abstractNumId="14" w15:restartNumberingAfterBreak="0">
    <w:nsid w:val="289F716C"/>
    <w:multiLevelType w:val="hybridMultilevel"/>
    <w:tmpl w:val="32AA32DC"/>
    <w:lvl w:ilvl="0" w:tplc="89F2AE56">
      <w:start w:val="1"/>
      <w:numFmt w:val="bullet"/>
      <w:lvlText w:val="·"/>
      <w:lvlJc w:val="left"/>
      <w:pPr>
        <w:ind w:left="720" w:hanging="360"/>
      </w:pPr>
      <w:rPr>
        <w:rFonts w:hint="default" w:ascii="Symbol" w:hAnsi="Symbol"/>
      </w:rPr>
    </w:lvl>
    <w:lvl w:ilvl="1" w:tplc="A588E5D8">
      <w:start w:val="1"/>
      <w:numFmt w:val="bullet"/>
      <w:lvlText w:val="o"/>
      <w:lvlJc w:val="left"/>
      <w:pPr>
        <w:ind w:left="1440" w:hanging="360"/>
      </w:pPr>
      <w:rPr>
        <w:rFonts w:hint="default" w:ascii="Courier New" w:hAnsi="Courier New"/>
      </w:rPr>
    </w:lvl>
    <w:lvl w:ilvl="2" w:tplc="223A92AC">
      <w:start w:val="1"/>
      <w:numFmt w:val="bullet"/>
      <w:lvlText w:val=""/>
      <w:lvlJc w:val="left"/>
      <w:pPr>
        <w:ind w:left="2160" w:hanging="360"/>
      </w:pPr>
      <w:rPr>
        <w:rFonts w:hint="default" w:ascii="Wingdings" w:hAnsi="Wingdings"/>
      </w:rPr>
    </w:lvl>
    <w:lvl w:ilvl="3" w:tplc="5B040EEA">
      <w:start w:val="1"/>
      <w:numFmt w:val="bullet"/>
      <w:lvlText w:val=""/>
      <w:lvlJc w:val="left"/>
      <w:pPr>
        <w:ind w:left="2880" w:hanging="360"/>
      </w:pPr>
      <w:rPr>
        <w:rFonts w:hint="default" w:ascii="Symbol" w:hAnsi="Symbol"/>
      </w:rPr>
    </w:lvl>
    <w:lvl w:ilvl="4" w:tplc="9BE672BE">
      <w:start w:val="1"/>
      <w:numFmt w:val="bullet"/>
      <w:lvlText w:val="o"/>
      <w:lvlJc w:val="left"/>
      <w:pPr>
        <w:ind w:left="3600" w:hanging="360"/>
      </w:pPr>
      <w:rPr>
        <w:rFonts w:hint="default" w:ascii="Courier New" w:hAnsi="Courier New"/>
      </w:rPr>
    </w:lvl>
    <w:lvl w:ilvl="5" w:tplc="666216A8">
      <w:start w:val="1"/>
      <w:numFmt w:val="bullet"/>
      <w:lvlText w:val=""/>
      <w:lvlJc w:val="left"/>
      <w:pPr>
        <w:ind w:left="4320" w:hanging="360"/>
      </w:pPr>
      <w:rPr>
        <w:rFonts w:hint="default" w:ascii="Wingdings" w:hAnsi="Wingdings"/>
      </w:rPr>
    </w:lvl>
    <w:lvl w:ilvl="6" w:tplc="B4468220">
      <w:start w:val="1"/>
      <w:numFmt w:val="bullet"/>
      <w:lvlText w:val=""/>
      <w:lvlJc w:val="left"/>
      <w:pPr>
        <w:ind w:left="5040" w:hanging="360"/>
      </w:pPr>
      <w:rPr>
        <w:rFonts w:hint="default" w:ascii="Symbol" w:hAnsi="Symbol"/>
      </w:rPr>
    </w:lvl>
    <w:lvl w:ilvl="7" w:tplc="65C0E194">
      <w:start w:val="1"/>
      <w:numFmt w:val="bullet"/>
      <w:lvlText w:val="o"/>
      <w:lvlJc w:val="left"/>
      <w:pPr>
        <w:ind w:left="5760" w:hanging="360"/>
      </w:pPr>
      <w:rPr>
        <w:rFonts w:hint="default" w:ascii="Courier New" w:hAnsi="Courier New"/>
      </w:rPr>
    </w:lvl>
    <w:lvl w:ilvl="8" w:tplc="8E06E548">
      <w:start w:val="1"/>
      <w:numFmt w:val="bullet"/>
      <w:lvlText w:val=""/>
      <w:lvlJc w:val="left"/>
      <w:pPr>
        <w:ind w:left="6480" w:hanging="360"/>
      </w:pPr>
      <w:rPr>
        <w:rFonts w:hint="default" w:ascii="Wingdings" w:hAnsi="Wingdings"/>
      </w:rPr>
    </w:lvl>
  </w:abstractNum>
  <w:abstractNum w:abstractNumId="15" w15:restartNumberingAfterBreak="0">
    <w:nsid w:val="2A8B586E"/>
    <w:multiLevelType w:val="hybridMultilevel"/>
    <w:tmpl w:val="07606C80"/>
    <w:lvl w:ilvl="0" w:tplc="D8BAE8A0">
      <w:start w:val="1"/>
      <w:numFmt w:val="bullet"/>
      <w:lvlText w:val=""/>
      <w:lvlJc w:val="left"/>
      <w:pPr>
        <w:ind w:left="720" w:hanging="360"/>
      </w:pPr>
      <w:rPr>
        <w:rFonts w:hint="default" w:ascii="Symbol" w:hAnsi="Symbol"/>
      </w:rPr>
    </w:lvl>
    <w:lvl w:ilvl="1" w:tplc="09542984">
      <w:start w:val="1"/>
      <w:numFmt w:val="bullet"/>
      <w:lvlText w:val="o"/>
      <w:lvlJc w:val="left"/>
      <w:pPr>
        <w:ind w:left="1440" w:hanging="360"/>
      </w:pPr>
      <w:rPr>
        <w:rFonts w:hint="default" w:ascii="Courier New" w:hAnsi="Courier New"/>
      </w:rPr>
    </w:lvl>
    <w:lvl w:ilvl="2" w:tplc="16089898">
      <w:start w:val="1"/>
      <w:numFmt w:val="bullet"/>
      <w:lvlText w:val=""/>
      <w:lvlJc w:val="left"/>
      <w:pPr>
        <w:ind w:left="2160" w:hanging="360"/>
      </w:pPr>
      <w:rPr>
        <w:rFonts w:hint="default" w:ascii="Wingdings" w:hAnsi="Wingdings"/>
      </w:rPr>
    </w:lvl>
    <w:lvl w:ilvl="3" w:tplc="82428CD4">
      <w:start w:val="1"/>
      <w:numFmt w:val="bullet"/>
      <w:lvlText w:val=""/>
      <w:lvlJc w:val="left"/>
      <w:pPr>
        <w:ind w:left="2880" w:hanging="360"/>
      </w:pPr>
      <w:rPr>
        <w:rFonts w:hint="default" w:ascii="Symbol" w:hAnsi="Symbol"/>
      </w:rPr>
    </w:lvl>
    <w:lvl w:ilvl="4" w:tplc="2C38C20C">
      <w:start w:val="1"/>
      <w:numFmt w:val="bullet"/>
      <w:lvlText w:val="o"/>
      <w:lvlJc w:val="left"/>
      <w:pPr>
        <w:ind w:left="3600" w:hanging="360"/>
      </w:pPr>
      <w:rPr>
        <w:rFonts w:hint="default" w:ascii="Courier New" w:hAnsi="Courier New"/>
      </w:rPr>
    </w:lvl>
    <w:lvl w:ilvl="5" w:tplc="EEC2328E">
      <w:start w:val="1"/>
      <w:numFmt w:val="bullet"/>
      <w:lvlText w:val=""/>
      <w:lvlJc w:val="left"/>
      <w:pPr>
        <w:ind w:left="4320" w:hanging="360"/>
      </w:pPr>
      <w:rPr>
        <w:rFonts w:hint="default" w:ascii="Wingdings" w:hAnsi="Wingdings"/>
      </w:rPr>
    </w:lvl>
    <w:lvl w:ilvl="6" w:tplc="D336535A">
      <w:start w:val="1"/>
      <w:numFmt w:val="bullet"/>
      <w:lvlText w:val=""/>
      <w:lvlJc w:val="left"/>
      <w:pPr>
        <w:ind w:left="5040" w:hanging="360"/>
      </w:pPr>
      <w:rPr>
        <w:rFonts w:hint="default" w:ascii="Symbol" w:hAnsi="Symbol"/>
      </w:rPr>
    </w:lvl>
    <w:lvl w:ilvl="7" w:tplc="FD64B178">
      <w:start w:val="1"/>
      <w:numFmt w:val="bullet"/>
      <w:lvlText w:val="o"/>
      <w:lvlJc w:val="left"/>
      <w:pPr>
        <w:ind w:left="5760" w:hanging="360"/>
      </w:pPr>
      <w:rPr>
        <w:rFonts w:hint="default" w:ascii="Courier New" w:hAnsi="Courier New"/>
      </w:rPr>
    </w:lvl>
    <w:lvl w:ilvl="8" w:tplc="C020239C">
      <w:start w:val="1"/>
      <w:numFmt w:val="bullet"/>
      <w:lvlText w:val=""/>
      <w:lvlJc w:val="left"/>
      <w:pPr>
        <w:ind w:left="6480" w:hanging="360"/>
      </w:pPr>
      <w:rPr>
        <w:rFonts w:hint="default" w:ascii="Wingdings" w:hAnsi="Wingdings"/>
      </w:rPr>
    </w:lvl>
  </w:abstractNum>
  <w:abstractNum w:abstractNumId="16" w15:restartNumberingAfterBreak="0">
    <w:nsid w:val="2E62340A"/>
    <w:multiLevelType w:val="hybridMultilevel"/>
    <w:tmpl w:val="13842E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FE060AC"/>
    <w:multiLevelType w:val="hybridMultilevel"/>
    <w:tmpl w:val="D0387B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0124D77"/>
    <w:multiLevelType w:val="hybridMultilevel"/>
    <w:tmpl w:val="2E5A7AF2"/>
    <w:lvl w:ilvl="0" w:tplc="2ACE7332">
      <w:start w:val="1"/>
      <w:numFmt w:val="bullet"/>
      <w:lvlText w:val=""/>
      <w:lvlJc w:val="left"/>
      <w:pPr>
        <w:ind w:left="720" w:hanging="360"/>
      </w:pPr>
      <w:rPr>
        <w:rFonts w:hint="default" w:ascii="Symbol" w:hAnsi="Symbol"/>
      </w:rPr>
    </w:lvl>
    <w:lvl w:ilvl="1" w:tplc="C6229308">
      <w:start w:val="1"/>
      <w:numFmt w:val="bullet"/>
      <w:lvlText w:val="o"/>
      <w:lvlJc w:val="left"/>
      <w:pPr>
        <w:ind w:left="1440" w:hanging="360"/>
      </w:pPr>
      <w:rPr>
        <w:rFonts w:hint="default" w:ascii="Courier New" w:hAnsi="Courier New"/>
      </w:rPr>
    </w:lvl>
    <w:lvl w:ilvl="2" w:tplc="05DE88D2">
      <w:start w:val="1"/>
      <w:numFmt w:val="bullet"/>
      <w:lvlText w:val=""/>
      <w:lvlJc w:val="left"/>
      <w:pPr>
        <w:ind w:left="2160" w:hanging="360"/>
      </w:pPr>
      <w:rPr>
        <w:rFonts w:hint="default" w:ascii="Wingdings" w:hAnsi="Wingdings"/>
      </w:rPr>
    </w:lvl>
    <w:lvl w:ilvl="3" w:tplc="748A5610">
      <w:start w:val="1"/>
      <w:numFmt w:val="bullet"/>
      <w:lvlText w:val=""/>
      <w:lvlJc w:val="left"/>
      <w:pPr>
        <w:ind w:left="2880" w:hanging="360"/>
      </w:pPr>
      <w:rPr>
        <w:rFonts w:hint="default" w:ascii="Symbol" w:hAnsi="Symbol"/>
      </w:rPr>
    </w:lvl>
    <w:lvl w:ilvl="4" w:tplc="1218A448">
      <w:start w:val="1"/>
      <w:numFmt w:val="bullet"/>
      <w:lvlText w:val="o"/>
      <w:lvlJc w:val="left"/>
      <w:pPr>
        <w:ind w:left="3600" w:hanging="360"/>
      </w:pPr>
      <w:rPr>
        <w:rFonts w:hint="default" w:ascii="Courier New" w:hAnsi="Courier New"/>
      </w:rPr>
    </w:lvl>
    <w:lvl w:ilvl="5" w:tplc="D9E83B58">
      <w:start w:val="1"/>
      <w:numFmt w:val="bullet"/>
      <w:lvlText w:val=""/>
      <w:lvlJc w:val="left"/>
      <w:pPr>
        <w:ind w:left="4320" w:hanging="360"/>
      </w:pPr>
      <w:rPr>
        <w:rFonts w:hint="default" w:ascii="Wingdings" w:hAnsi="Wingdings"/>
      </w:rPr>
    </w:lvl>
    <w:lvl w:ilvl="6" w:tplc="ECECA02C">
      <w:start w:val="1"/>
      <w:numFmt w:val="bullet"/>
      <w:lvlText w:val=""/>
      <w:lvlJc w:val="left"/>
      <w:pPr>
        <w:ind w:left="5040" w:hanging="360"/>
      </w:pPr>
      <w:rPr>
        <w:rFonts w:hint="default" w:ascii="Symbol" w:hAnsi="Symbol"/>
      </w:rPr>
    </w:lvl>
    <w:lvl w:ilvl="7" w:tplc="55087158">
      <w:start w:val="1"/>
      <w:numFmt w:val="bullet"/>
      <w:lvlText w:val="o"/>
      <w:lvlJc w:val="left"/>
      <w:pPr>
        <w:ind w:left="5760" w:hanging="360"/>
      </w:pPr>
      <w:rPr>
        <w:rFonts w:hint="default" w:ascii="Courier New" w:hAnsi="Courier New"/>
      </w:rPr>
    </w:lvl>
    <w:lvl w:ilvl="8" w:tplc="AF7EF6FC">
      <w:start w:val="1"/>
      <w:numFmt w:val="bullet"/>
      <w:lvlText w:val=""/>
      <w:lvlJc w:val="left"/>
      <w:pPr>
        <w:ind w:left="6480" w:hanging="360"/>
      </w:pPr>
      <w:rPr>
        <w:rFonts w:hint="default" w:ascii="Wingdings" w:hAnsi="Wingdings"/>
      </w:rPr>
    </w:lvl>
  </w:abstractNum>
  <w:abstractNum w:abstractNumId="19" w15:restartNumberingAfterBreak="0">
    <w:nsid w:val="36E1C11E"/>
    <w:multiLevelType w:val="hybridMultilevel"/>
    <w:tmpl w:val="90BC07A2"/>
    <w:lvl w:ilvl="0" w:tplc="30022AAA">
      <w:start w:val="1"/>
      <w:numFmt w:val="bullet"/>
      <w:lvlText w:val="·"/>
      <w:lvlJc w:val="left"/>
      <w:pPr>
        <w:ind w:left="720" w:hanging="360"/>
      </w:pPr>
      <w:rPr>
        <w:rFonts w:hint="default" w:ascii="Symbol" w:hAnsi="Symbol"/>
      </w:rPr>
    </w:lvl>
    <w:lvl w:ilvl="1" w:tplc="391C52B4">
      <w:start w:val="1"/>
      <w:numFmt w:val="bullet"/>
      <w:lvlText w:val="o"/>
      <w:lvlJc w:val="left"/>
      <w:pPr>
        <w:ind w:left="1440" w:hanging="360"/>
      </w:pPr>
      <w:rPr>
        <w:rFonts w:hint="default" w:ascii="Courier New" w:hAnsi="Courier New"/>
      </w:rPr>
    </w:lvl>
    <w:lvl w:ilvl="2" w:tplc="3970112E">
      <w:start w:val="1"/>
      <w:numFmt w:val="bullet"/>
      <w:lvlText w:val=""/>
      <w:lvlJc w:val="left"/>
      <w:pPr>
        <w:ind w:left="2160" w:hanging="360"/>
      </w:pPr>
      <w:rPr>
        <w:rFonts w:hint="default" w:ascii="Wingdings" w:hAnsi="Wingdings"/>
      </w:rPr>
    </w:lvl>
    <w:lvl w:ilvl="3" w:tplc="6D6C523E">
      <w:start w:val="1"/>
      <w:numFmt w:val="bullet"/>
      <w:lvlText w:val=""/>
      <w:lvlJc w:val="left"/>
      <w:pPr>
        <w:ind w:left="2880" w:hanging="360"/>
      </w:pPr>
      <w:rPr>
        <w:rFonts w:hint="default" w:ascii="Symbol" w:hAnsi="Symbol"/>
      </w:rPr>
    </w:lvl>
    <w:lvl w:ilvl="4" w:tplc="86C22BEE">
      <w:start w:val="1"/>
      <w:numFmt w:val="bullet"/>
      <w:lvlText w:val="o"/>
      <w:lvlJc w:val="left"/>
      <w:pPr>
        <w:ind w:left="3600" w:hanging="360"/>
      </w:pPr>
      <w:rPr>
        <w:rFonts w:hint="default" w:ascii="Courier New" w:hAnsi="Courier New"/>
      </w:rPr>
    </w:lvl>
    <w:lvl w:ilvl="5" w:tplc="8D1E300A">
      <w:start w:val="1"/>
      <w:numFmt w:val="bullet"/>
      <w:lvlText w:val=""/>
      <w:lvlJc w:val="left"/>
      <w:pPr>
        <w:ind w:left="4320" w:hanging="360"/>
      </w:pPr>
      <w:rPr>
        <w:rFonts w:hint="default" w:ascii="Wingdings" w:hAnsi="Wingdings"/>
      </w:rPr>
    </w:lvl>
    <w:lvl w:ilvl="6" w:tplc="7464AD1C">
      <w:start w:val="1"/>
      <w:numFmt w:val="bullet"/>
      <w:lvlText w:val=""/>
      <w:lvlJc w:val="left"/>
      <w:pPr>
        <w:ind w:left="5040" w:hanging="360"/>
      </w:pPr>
      <w:rPr>
        <w:rFonts w:hint="default" w:ascii="Symbol" w:hAnsi="Symbol"/>
      </w:rPr>
    </w:lvl>
    <w:lvl w:ilvl="7" w:tplc="BB68F9F6">
      <w:start w:val="1"/>
      <w:numFmt w:val="bullet"/>
      <w:lvlText w:val="o"/>
      <w:lvlJc w:val="left"/>
      <w:pPr>
        <w:ind w:left="5760" w:hanging="360"/>
      </w:pPr>
      <w:rPr>
        <w:rFonts w:hint="default" w:ascii="Courier New" w:hAnsi="Courier New"/>
      </w:rPr>
    </w:lvl>
    <w:lvl w:ilvl="8" w:tplc="0B949112">
      <w:start w:val="1"/>
      <w:numFmt w:val="bullet"/>
      <w:lvlText w:val=""/>
      <w:lvlJc w:val="left"/>
      <w:pPr>
        <w:ind w:left="6480" w:hanging="360"/>
      </w:pPr>
      <w:rPr>
        <w:rFonts w:hint="default" w:ascii="Wingdings" w:hAnsi="Wingdings"/>
      </w:rPr>
    </w:lvl>
  </w:abstractNum>
  <w:abstractNum w:abstractNumId="20" w15:restartNumberingAfterBreak="0">
    <w:nsid w:val="40F35637"/>
    <w:multiLevelType w:val="hybridMultilevel"/>
    <w:tmpl w:val="F9860E60"/>
    <w:lvl w:ilvl="0" w:tplc="C6985A12">
      <w:start w:val="1"/>
      <w:numFmt w:val="bullet"/>
      <w:lvlText w:val=""/>
      <w:lvlJc w:val="left"/>
      <w:pPr>
        <w:ind w:left="720" w:hanging="360"/>
      </w:pPr>
      <w:rPr>
        <w:rFonts w:hint="default" w:ascii="Symbol" w:hAnsi="Symbol"/>
      </w:rPr>
    </w:lvl>
    <w:lvl w:ilvl="1" w:tplc="BC36D504">
      <w:start w:val="1"/>
      <w:numFmt w:val="bullet"/>
      <w:lvlText w:val="o"/>
      <w:lvlJc w:val="left"/>
      <w:pPr>
        <w:ind w:left="1440" w:hanging="360"/>
      </w:pPr>
      <w:rPr>
        <w:rFonts w:hint="default" w:ascii="Courier New" w:hAnsi="Courier New"/>
      </w:rPr>
    </w:lvl>
    <w:lvl w:ilvl="2" w:tplc="9E06DFEE">
      <w:start w:val="1"/>
      <w:numFmt w:val="bullet"/>
      <w:lvlText w:val=""/>
      <w:lvlJc w:val="left"/>
      <w:pPr>
        <w:ind w:left="2160" w:hanging="360"/>
      </w:pPr>
      <w:rPr>
        <w:rFonts w:hint="default" w:ascii="Wingdings" w:hAnsi="Wingdings"/>
      </w:rPr>
    </w:lvl>
    <w:lvl w:ilvl="3" w:tplc="4BE04A66">
      <w:start w:val="1"/>
      <w:numFmt w:val="bullet"/>
      <w:lvlText w:val=""/>
      <w:lvlJc w:val="left"/>
      <w:pPr>
        <w:ind w:left="2880" w:hanging="360"/>
      </w:pPr>
      <w:rPr>
        <w:rFonts w:hint="default" w:ascii="Symbol" w:hAnsi="Symbol"/>
      </w:rPr>
    </w:lvl>
    <w:lvl w:ilvl="4" w:tplc="A2089766">
      <w:start w:val="1"/>
      <w:numFmt w:val="bullet"/>
      <w:lvlText w:val="o"/>
      <w:lvlJc w:val="left"/>
      <w:pPr>
        <w:ind w:left="3600" w:hanging="360"/>
      </w:pPr>
      <w:rPr>
        <w:rFonts w:hint="default" w:ascii="Courier New" w:hAnsi="Courier New"/>
      </w:rPr>
    </w:lvl>
    <w:lvl w:ilvl="5" w:tplc="C76AD31E">
      <w:start w:val="1"/>
      <w:numFmt w:val="bullet"/>
      <w:lvlText w:val=""/>
      <w:lvlJc w:val="left"/>
      <w:pPr>
        <w:ind w:left="4320" w:hanging="360"/>
      </w:pPr>
      <w:rPr>
        <w:rFonts w:hint="default" w:ascii="Wingdings" w:hAnsi="Wingdings"/>
      </w:rPr>
    </w:lvl>
    <w:lvl w:ilvl="6" w:tplc="B6E4005A">
      <w:start w:val="1"/>
      <w:numFmt w:val="bullet"/>
      <w:lvlText w:val=""/>
      <w:lvlJc w:val="left"/>
      <w:pPr>
        <w:ind w:left="5040" w:hanging="360"/>
      </w:pPr>
      <w:rPr>
        <w:rFonts w:hint="default" w:ascii="Symbol" w:hAnsi="Symbol"/>
      </w:rPr>
    </w:lvl>
    <w:lvl w:ilvl="7" w:tplc="CD689F14">
      <w:start w:val="1"/>
      <w:numFmt w:val="bullet"/>
      <w:lvlText w:val="o"/>
      <w:lvlJc w:val="left"/>
      <w:pPr>
        <w:ind w:left="5760" w:hanging="360"/>
      </w:pPr>
      <w:rPr>
        <w:rFonts w:hint="default" w:ascii="Courier New" w:hAnsi="Courier New"/>
      </w:rPr>
    </w:lvl>
    <w:lvl w:ilvl="8" w:tplc="690A3C0C">
      <w:start w:val="1"/>
      <w:numFmt w:val="bullet"/>
      <w:lvlText w:val=""/>
      <w:lvlJc w:val="left"/>
      <w:pPr>
        <w:ind w:left="6480" w:hanging="360"/>
      </w:pPr>
      <w:rPr>
        <w:rFonts w:hint="default" w:ascii="Wingdings" w:hAnsi="Wingdings"/>
      </w:rPr>
    </w:lvl>
  </w:abstractNum>
  <w:abstractNum w:abstractNumId="21" w15:restartNumberingAfterBreak="0">
    <w:nsid w:val="41583001"/>
    <w:multiLevelType w:val="hybridMultilevel"/>
    <w:tmpl w:val="8200A024"/>
    <w:lvl w:ilvl="0" w:tplc="F37ED7C2">
      <w:start w:val="1"/>
      <w:numFmt w:val="bullet"/>
      <w:lvlText w:val="·"/>
      <w:lvlJc w:val="left"/>
      <w:pPr>
        <w:ind w:left="720" w:hanging="360"/>
      </w:pPr>
      <w:rPr>
        <w:rFonts w:hint="default" w:ascii="Symbol" w:hAnsi="Symbol"/>
      </w:rPr>
    </w:lvl>
    <w:lvl w:ilvl="1" w:tplc="D074722C">
      <w:start w:val="1"/>
      <w:numFmt w:val="bullet"/>
      <w:lvlText w:val="o"/>
      <w:lvlJc w:val="left"/>
      <w:pPr>
        <w:ind w:left="1440" w:hanging="360"/>
      </w:pPr>
      <w:rPr>
        <w:rFonts w:hint="default" w:ascii="Courier New" w:hAnsi="Courier New"/>
      </w:rPr>
    </w:lvl>
    <w:lvl w:ilvl="2" w:tplc="5CDAA8BE">
      <w:start w:val="1"/>
      <w:numFmt w:val="bullet"/>
      <w:lvlText w:val=""/>
      <w:lvlJc w:val="left"/>
      <w:pPr>
        <w:ind w:left="2160" w:hanging="360"/>
      </w:pPr>
      <w:rPr>
        <w:rFonts w:hint="default" w:ascii="Wingdings" w:hAnsi="Wingdings"/>
      </w:rPr>
    </w:lvl>
    <w:lvl w:ilvl="3" w:tplc="0F1A96E0">
      <w:start w:val="1"/>
      <w:numFmt w:val="bullet"/>
      <w:lvlText w:val=""/>
      <w:lvlJc w:val="left"/>
      <w:pPr>
        <w:ind w:left="2880" w:hanging="360"/>
      </w:pPr>
      <w:rPr>
        <w:rFonts w:hint="default" w:ascii="Symbol" w:hAnsi="Symbol"/>
      </w:rPr>
    </w:lvl>
    <w:lvl w:ilvl="4" w:tplc="8800FA90">
      <w:start w:val="1"/>
      <w:numFmt w:val="bullet"/>
      <w:lvlText w:val="o"/>
      <w:lvlJc w:val="left"/>
      <w:pPr>
        <w:ind w:left="3600" w:hanging="360"/>
      </w:pPr>
      <w:rPr>
        <w:rFonts w:hint="default" w:ascii="Courier New" w:hAnsi="Courier New"/>
      </w:rPr>
    </w:lvl>
    <w:lvl w:ilvl="5" w:tplc="00BCAB64">
      <w:start w:val="1"/>
      <w:numFmt w:val="bullet"/>
      <w:lvlText w:val=""/>
      <w:lvlJc w:val="left"/>
      <w:pPr>
        <w:ind w:left="4320" w:hanging="360"/>
      </w:pPr>
      <w:rPr>
        <w:rFonts w:hint="default" w:ascii="Wingdings" w:hAnsi="Wingdings"/>
      </w:rPr>
    </w:lvl>
    <w:lvl w:ilvl="6" w:tplc="91DE5C9C">
      <w:start w:val="1"/>
      <w:numFmt w:val="bullet"/>
      <w:lvlText w:val=""/>
      <w:lvlJc w:val="left"/>
      <w:pPr>
        <w:ind w:left="5040" w:hanging="360"/>
      </w:pPr>
      <w:rPr>
        <w:rFonts w:hint="default" w:ascii="Symbol" w:hAnsi="Symbol"/>
      </w:rPr>
    </w:lvl>
    <w:lvl w:ilvl="7" w:tplc="30768E90">
      <w:start w:val="1"/>
      <w:numFmt w:val="bullet"/>
      <w:lvlText w:val="o"/>
      <w:lvlJc w:val="left"/>
      <w:pPr>
        <w:ind w:left="5760" w:hanging="360"/>
      </w:pPr>
      <w:rPr>
        <w:rFonts w:hint="default" w:ascii="Courier New" w:hAnsi="Courier New"/>
      </w:rPr>
    </w:lvl>
    <w:lvl w:ilvl="8" w:tplc="8C446FFA">
      <w:start w:val="1"/>
      <w:numFmt w:val="bullet"/>
      <w:lvlText w:val=""/>
      <w:lvlJc w:val="left"/>
      <w:pPr>
        <w:ind w:left="6480" w:hanging="360"/>
      </w:pPr>
      <w:rPr>
        <w:rFonts w:hint="default" w:ascii="Wingdings" w:hAnsi="Wingdings"/>
      </w:rPr>
    </w:lvl>
  </w:abstractNum>
  <w:abstractNum w:abstractNumId="22" w15:restartNumberingAfterBreak="0">
    <w:nsid w:val="4478FA9C"/>
    <w:multiLevelType w:val="hybridMultilevel"/>
    <w:tmpl w:val="8C66BE40"/>
    <w:lvl w:ilvl="0" w:tplc="3A1C8F7E">
      <w:start w:val="1"/>
      <w:numFmt w:val="bullet"/>
      <w:lvlText w:val=""/>
      <w:lvlJc w:val="left"/>
      <w:pPr>
        <w:ind w:left="720" w:hanging="360"/>
      </w:pPr>
      <w:rPr>
        <w:rFonts w:hint="default" w:ascii="Symbol" w:hAnsi="Symbol"/>
      </w:rPr>
    </w:lvl>
    <w:lvl w:ilvl="1" w:tplc="6A50FB2C">
      <w:start w:val="1"/>
      <w:numFmt w:val="bullet"/>
      <w:lvlText w:val="o"/>
      <w:lvlJc w:val="left"/>
      <w:pPr>
        <w:ind w:left="1440" w:hanging="360"/>
      </w:pPr>
      <w:rPr>
        <w:rFonts w:hint="default" w:ascii="Courier New" w:hAnsi="Courier New"/>
      </w:rPr>
    </w:lvl>
    <w:lvl w:ilvl="2" w:tplc="55A05C2E">
      <w:start w:val="1"/>
      <w:numFmt w:val="bullet"/>
      <w:lvlText w:val=""/>
      <w:lvlJc w:val="left"/>
      <w:pPr>
        <w:ind w:left="2160" w:hanging="360"/>
      </w:pPr>
      <w:rPr>
        <w:rFonts w:hint="default" w:ascii="Wingdings" w:hAnsi="Wingdings"/>
      </w:rPr>
    </w:lvl>
    <w:lvl w:ilvl="3" w:tplc="C7D01C04">
      <w:start w:val="1"/>
      <w:numFmt w:val="bullet"/>
      <w:lvlText w:val=""/>
      <w:lvlJc w:val="left"/>
      <w:pPr>
        <w:ind w:left="2880" w:hanging="360"/>
      </w:pPr>
      <w:rPr>
        <w:rFonts w:hint="default" w:ascii="Symbol" w:hAnsi="Symbol"/>
      </w:rPr>
    </w:lvl>
    <w:lvl w:ilvl="4" w:tplc="44944694">
      <w:start w:val="1"/>
      <w:numFmt w:val="bullet"/>
      <w:lvlText w:val="o"/>
      <w:lvlJc w:val="left"/>
      <w:pPr>
        <w:ind w:left="3600" w:hanging="360"/>
      </w:pPr>
      <w:rPr>
        <w:rFonts w:hint="default" w:ascii="Courier New" w:hAnsi="Courier New"/>
      </w:rPr>
    </w:lvl>
    <w:lvl w:ilvl="5" w:tplc="FCBA352A">
      <w:start w:val="1"/>
      <w:numFmt w:val="bullet"/>
      <w:lvlText w:val=""/>
      <w:lvlJc w:val="left"/>
      <w:pPr>
        <w:ind w:left="4320" w:hanging="360"/>
      </w:pPr>
      <w:rPr>
        <w:rFonts w:hint="default" w:ascii="Wingdings" w:hAnsi="Wingdings"/>
      </w:rPr>
    </w:lvl>
    <w:lvl w:ilvl="6" w:tplc="177C4380">
      <w:start w:val="1"/>
      <w:numFmt w:val="bullet"/>
      <w:lvlText w:val=""/>
      <w:lvlJc w:val="left"/>
      <w:pPr>
        <w:ind w:left="5040" w:hanging="360"/>
      </w:pPr>
      <w:rPr>
        <w:rFonts w:hint="default" w:ascii="Symbol" w:hAnsi="Symbol"/>
      </w:rPr>
    </w:lvl>
    <w:lvl w:ilvl="7" w:tplc="F5B6F932">
      <w:start w:val="1"/>
      <w:numFmt w:val="bullet"/>
      <w:lvlText w:val="o"/>
      <w:lvlJc w:val="left"/>
      <w:pPr>
        <w:ind w:left="5760" w:hanging="360"/>
      </w:pPr>
      <w:rPr>
        <w:rFonts w:hint="default" w:ascii="Courier New" w:hAnsi="Courier New"/>
      </w:rPr>
    </w:lvl>
    <w:lvl w:ilvl="8" w:tplc="B8C6155C">
      <w:start w:val="1"/>
      <w:numFmt w:val="bullet"/>
      <w:lvlText w:val=""/>
      <w:lvlJc w:val="left"/>
      <w:pPr>
        <w:ind w:left="6480" w:hanging="360"/>
      </w:pPr>
      <w:rPr>
        <w:rFonts w:hint="default" w:ascii="Wingdings" w:hAnsi="Wingdings"/>
      </w:rPr>
    </w:lvl>
  </w:abstractNum>
  <w:abstractNum w:abstractNumId="23" w15:restartNumberingAfterBreak="0">
    <w:nsid w:val="4B54F5C8"/>
    <w:multiLevelType w:val="hybridMultilevel"/>
    <w:tmpl w:val="D8D4DE22"/>
    <w:lvl w:ilvl="0" w:tplc="559A475E">
      <w:start w:val="1"/>
      <w:numFmt w:val="bullet"/>
      <w:lvlText w:val=""/>
      <w:lvlJc w:val="left"/>
      <w:pPr>
        <w:ind w:left="720" w:hanging="360"/>
      </w:pPr>
      <w:rPr>
        <w:rFonts w:hint="default" w:ascii="Symbol" w:hAnsi="Symbol"/>
      </w:rPr>
    </w:lvl>
    <w:lvl w:ilvl="1" w:tplc="4ED0E7FA">
      <w:start w:val="1"/>
      <w:numFmt w:val="bullet"/>
      <w:lvlText w:val="o"/>
      <w:lvlJc w:val="left"/>
      <w:pPr>
        <w:ind w:left="1440" w:hanging="360"/>
      </w:pPr>
      <w:rPr>
        <w:rFonts w:hint="default" w:ascii="Courier New" w:hAnsi="Courier New"/>
      </w:rPr>
    </w:lvl>
    <w:lvl w:ilvl="2" w:tplc="278ED4EC">
      <w:start w:val="1"/>
      <w:numFmt w:val="bullet"/>
      <w:lvlText w:val=""/>
      <w:lvlJc w:val="left"/>
      <w:pPr>
        <w:ind w:left="2160" w:hanging="360"/>
      </w:pPr>
      <w:rPr>
        <w:rFonts w:hint="default" w:ascii="Wingdings" w:hAnsi="Wingdings"/>
      </w:rPr>
    </w:lvl>
    <w:lvl w:ilvl="3" w:tplc="10307670">
      <w:start w:val="1"/>
      <w:numFmt w:val="bullet"/>
      <w:lvlText w:val=""/>
      <w:lvlJc w:val="left"/>
      <w:pPr>
        <w:ind w:left="2880" w:hanging="360"/>
      </w:pPr>
      <w:rPr>
        <w:rFonts w:hint="default" w:ascii="Symbol" w:hAnsi="Symbol"/>
      </w:rPr>
    </w:lvl>
    <w:lvl w:ilvl="4" w:tplc="4582EA20">
      <w:start w:val="1"/>
      <w:numFmt w:val="bullet"/>
      <w:lvlText w:val="o"/>
      <w:lvlJc w:val="left"/>
      <w:pPr>
        <w:ind w:left="3600" w:hanging="360"/>
      </w:pPr>
      <w:rPr>
        <w:rFonts w:hint="default" w:ascii="Courier New" w:hAnsi="Courier New"/>
      </w:rPr>
    </w:lvl>
    <w:lvl w:ilvl="5" w:tplc="6B6462CC">
      <w:start w:val="1"/>
      <w:numFmt w:val="bullet"/>
      <w:lvlText w:val=""/>
      <w:lvlJc w:val="left"/>
      <w:pPr>
        <w:ind w:left="4320" w:hanging="360"/>
      </w:pPr>
      <w:rPr>
        <w:rFonts w:hint="default" w:ascii="Wingdings" w:hAnsi="Wingdings"/>
      </w:rPr>
    </w:lvl>
    <w:lvl w:ilvl="6" w:tplc="BC708B60">
      <w:start w:val="1"/>
      <w:numFmt w:val="bullet"/>
      <w:lvlText w:val=""/>
      <w:lvlJc w:val="left"/>
      <w:pPr>
        <w:ind w:left="5040" w:hanging="360"/>
      </w:pPr>
      <w:rPr>
        <w:rFonts w:hint="default" w:ascii="Symbol" w:hAnsi="Symbol"/>
      </w:rPr>
    </w:lvl>
    <w:lvl w:ilvl="7" w:tplc="52AAB292">
      <w:start w:val="1"/>
      <w:numFmt w:val="bullet"/>
      <w:lvlText w:val="o"/>
      <w:lvlJc w:val="left"/>
      <w:pPr>
        <w:ind w:left="5760" w:hanging="360"/>
      </w:pPr>
      <w:rPr>
        <w:rFonts w:hint="default" w:ascii="Courier New" w:hAnsi="Courier New"/>
      </w:rPr>
    </w:lvl>
    <w:lvl w:ilvl="8" w:tplc="36EA2F06">
      <w:start w:val="1"/>
      <w:numFmt w:val="bullet"/>
      <w:lvlText w:val=""/>
      <w:lvlJc w:val="left"/>
      <w:pPr>
        <w:ind w:left="6480" w:hanging="360"/>
      </w:pPr>
      <w:rPr>
        <w:rFonts w:hint="default" w:ascii="Wingdings" w:hAnsi="Wingdings"/>
      </w:rPr>
    </w:lvl>
  </w:abstractNum>
  <w:abstractNum w:abstractNumId="24" w15:restartNumberingAfterBreak="0">
    <w:nsid w:val="537C0541"/>
    <w:multiLevelType w:val="hybridMultilevel"/>
    <w:tmpl w:val="D500EDEE"/>
    <w:lvl w:ilvl="0" w:tplc="3DA8E9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8CD9A4B"/>
    <w:multiLevelType w:val="hybridMultilevel"/>
    <w:tmpl w:val="6A5CC084"/>
    <w:lvl w:ilvl="0" w:tplc="08DC1E10">
      <w:start w:val="1"/>
      <w:numFmt w:val="bullet"/>
      <w:lvlText w:val="·"/>
      <w:lvlJc w:val="left"/>
      <w:pPr>
        <w:ind w:left="720" w:hanging="360"/>
      </w:pPr>
      <w:rPr>
        <w:rFonts w:hint="default" w:ascii="Symbol" w:hAnsi="Symbol"/>
      </w:rPr>
    </w:lvl>
    <w:lvl w:ilvl="1" w:tplc="D0AE4600">
      <w:start w:val="1"/>
      <w:numFmt w:val="bullet"/>
      <w:lvlText w:val="o"/>
      <w:lvlJc w:val="left"/>
      <w:pPr>
        <w:ind w:left="1440" w:hanging="360"/>
      </w:pPr>
      <w:rPr>
        <w:rFonts w:hint="default" w:ascii="Courier New" w:hAnsi="Courier New"/>
      </w:rPr>
    </w:lvl>
    <w:lvl w:ilvl="2" w:tplc="C5526C76">
      <w:start w:val="1"/>
      <w:numFmt w:val="bullet"/>
      <w:lvlText w:val=""/>
      <w:lvlJc w:val="left"/>
      <w:pPr>
        <w:ind w:left="2160" w:hanging="360"/>
      </w:pPr>
      <w:rPr>
        <w:rFonts w:hint="default" w:ascii="Wingdings" w:hAnsi="Wingdings"/>
      </w:rPr>
    </w:lvl>
    <w:lvl w:ilvl="3" w:tplc="76F2C462">
      <w:start w:val="1"/>
      <w:numFmt w:val="bullet"/>
      <w:lvlText w:val=""/>
      <w:lvlJc w:val="left"/>
      <w:pPr>
        <w:ind w:left="2880" w:hanging="360"/>
      </w:pPr>
      <w:rPr>
        <w:rFonts w:hint="default" w:ascii="Symbol" w:hAnsi="Symbol"/>
      </w:rPr>
    </w:lvl>
    <w:lvl w:ilvl="4" w:tplc="5AA601A0">
      <w:start w:val="1"/>
      <w:numFmt w:val="bullet"/>
      <w:lvlText w:val="o"/>
      <w:lvlJc w:val="left"/>
      <w:pPr>
        <w:ind w:left="3600" w:hanging="360"/>
      </w:pPr>
      <w:rPr>
        <w:rFonts w:hint="default" w:ascii="Courier New" w:hAnsi="Courier New"/>
      </w:rPr>
    </w:lvl>
    <w:lvl w:ilvl="5" w:tplc="96F0EAEE">
      <w:start w:val="1"/>
      <w:numFmt w:val="bullet"/>
      <w:lvlText w:val=""/>
      <w:lvlJc w:val="left"/>
      <w:pPr>
        <w:ind w:left="4320" w:hanging="360"/>
      </w:pPr>
      <w:rPr>
        <w:rFonts w:hint="default" w:ascii="Wingdings" w:hAnsi="Wingdings"/>
      </w:rPr>
    </w:lvl>
    <w:lvl w:ilvl="6" w:tplc="57188C98">
      <w:start w:val="1"/>
      <w:numFmt w:val="bullet"/>
      <w:lvlText w:val=""/>
      <w:lvlJc w:val="left"/>
      <w:pPr>
        <w:ind w:left="5040" w:hanging="360"/>
      </w:pPr>
      <w:rPr>
        <w:rFonts w:hint="default" w:ascii="Symbol" w:hAnsi="Symbol"/>
      </w:rPr>
    </w:lvl>
    <w:lvl w:ilvl="7" w:tplc="39F00B46">
      <w:start w:val="1"/>
      <w:numFmt w:val="bullet"/>
      <w:lvlText w:val="o"/>
      <w:lvlJc w:val="left"/>
      <w:pPr>
        <w:ind w:left="5760" w:hanging="360"/>
      </w:pPr>
      <w:rPr>
        <w:rFonts w:hint="default" w:ascii="Courier New" w:hAnsi="Courier New"/>
      </w:rPr>
    </w:lvl>
    <w:lvl w:ilvl="8" w:tplc="D3A6340A">
      <w:start w:val="1"/>
      <w:numFmt w:val="bullet"/>
      <w:lvlText w:val=""/>
      <w:lvlJc w:val="left"/>
      <w:pPr>
        <w:ind w:left="6480" w:hanging="360"/>
      </w:pPr>
      <w:rPr>
        <w:rFonts w:hint="default" w:ascii="Wingdings" w:hAnsi="Wingdings"/>
      </w:rPr>
    </w:lvl>
  </w:abstractNum>
  <w:abstractNum w:abstractNumId="26" w15:restartNumberingAfterBreak="0">
    <w:nsid w:val="59C6D384"/>
    <w:multiLevelType w:val="hybridMultilevel"/>
    <w:tmpl w:val="D6B43796"/>
    <w:lvl w:ilvl="0" w:tplc="D6E2192A">
      <w:start w:val="1"/>
      <w:numFmt w:val="bullet"/>
      <w:lvlText w:val="-"/>
      <w:lvlJc w:val="left"/>
      <w:pPr>
        <w:ind w:left="720" w:hanging="360"/>
      </w:pPr>
      <w:rPr>
        <w:rFonts w:hint="default" w:ascii="Calibri" w:hAnsi="Calibri"/>
      </w:rPr>
    </w:lvl>
    <w:lvl w:ilvl="1" w:tplc="D1ECDB96">
      <w:start w:val="1"/>
      <w:numFmt w:val="bullet"/>
      <w:lvlText w:val="o"/>
      <w:lvlJc w:val="left"/>
      <w:pPr>
        <w:ind w:left="1440" w:hanging="360"/>
      </w:pPr>
      <w:rPr>
        <w:rFonts w:hint="default" w:ascii="Courier New" w:hAnsi="Courier New"/>
      </w:rPr>
    </w:lvl>
    <w:lvl w:ilvl="2" w:tplc="B9080526">
      <w:start w:val="1"/>
      <w:numFmt w:val="bullet"/>
      <w:lvlText w:val=""/>
      <w:lvlJc w:val="left"/>
      <w:pPr>
        <w:ind w:left="2160" w:hanging="360"/>
      </w:pPr>
      <w:rPr>
        <w:rFonts w:hint="default" w:ascii="Wingdings" w:hAnsi="Wingdings"/>
      </w:rPr>
    </w:lvl>
    <w:lvl w:ilvl="3" w:tplc="C6146E44">
      <w:start w:val="1"/>
      <w:numFmt w:val="bullet"/>
      <w:lvlText w:val=""/>
      <w:lvlJc w:val="left"/>
      <w:pPr>
        <w:ind w:left="2880" w:hanging="360"/>
      </w:pPr>
      <w:rPr>
        <w:rFonts w:hint="default" w:ascii="Symbol" w:hAnsi="Symbol"/>
      </w:rPr>
    </w:lvl>
    <w:lvl w:ilvl="4" w:tplc="983E1868">
      <w:start w:val="1"/>
      <w:numFmt w:val="bullet"/>
      <w:lvlText w:val="o"/>
      <w:lvlJc w:val="left"/>
      <w:pPr>
        <w:ind w:left="3600" w:hanging="360"/>
      </w:pPr>
      <w:rPr>
        <w:rFonts w:hint="default" w:ascii="Courier New" w:hAnsi="Courier New"/>
      </w:rPr>
    </w:lvl>
    <w:lvl w:ilvl="5" w:tplc="9DA42F2E">
      <w:start w:val="1"/>
      <w:numFmt w:val="bullet"/>
      <w:lvlText w:val=""/>
      <w:lvlJc w:val="left"/>
      <w:pPr>
        <w:ind w:left="4320" w:hanging="360"/>
      </w:pPr>
      <w:rPr>
        <w:rFonts w:hint="default" w:ascii="Wingdings" w:hAnsi="Wingdings"/>
      </w:rPr>
    </w:lvl>
    <w:lvl w:ilvl="6" w:tplc="74CE7AA0">
      <w:start w:val="1"/>
      <w:numFmt w:val="bullet"/>
      <w:lvlText w:val=""/>
      <w:lvlJc w:val="left"/>
      <w:pPr>
        <w:ind w:left="5040" w:hanging="360"/>
      </w:pPr>
      <w:rPr>
        <w:rFonts w:hint="default" w:ascii="Symbol" w:hAnsi="Symbol"/>
      </w:rPr>
    </w:lvl>
    <w:lvl w:ilvl="7" w:tplc="BCF6D260">
      <w:start w:val="1"/>
      <w:numFmt w:val="bullet"/>
      <w:lvlText w:val="o"/>
      <w:lvlJc w:val="left"/>
      <w:pPr>
        <w:ind w:left="5760" w:hanging="360"/>
      </w:pPr>
      <w:rPr>
        <w:rFonts w:hint="default" w:ascii="Courier New" w:hAnsi="Courier New"/>
      </w:rPr>
    </w:lvl>
    <w:lvl w:ilvl="8" w:tplc="55AC3B12">
      <w:start w:val="1"/>
      <w:numFmt w:val="bullet"/>
      <w:lvlText w:val=""/>
      <w:lvlJc w:val="left"/>
      <w:pPr>
        <w:ind w:left="6480" w:hanging="360"/>
      </w:pPr>
      <w:rPr>
        <w:rFonts w:hint="default" w:ascii="Wingdings" w:hAnsi="Wingdings"/>
      </w:rPr>
    </w:lvl>
  </w:abstractNum>
  <w:abstractNum w:abstractNumId="27" w15:restartNumberingAfterBreak="0">
    <w:nsid w:val="5A61328A"/>
    <w:multiLevelType w:val="hybridMultilevel"/>
    <w:tmpl w:val="EF36694E"/>
    <w:lvl w:ilvl="0" w:tplc="5ED0AF2C">
      <w:start w:val="1"/>
      <w:numFmt w:val="bullet"/>
      <w:lvlText w:val=""/>
      <w:lvlJc w:val="left"/>
      <w:pPr>
        <w:ind w:left="720" w:hanging="360"/>
      </w:pPr>
      <w:rPr>
        <w:rFonts w:hint="default" w:ascii="Symbol" w:hAnsi="Symbol"/>
      </w:rPr>
    </w:lvl>
    <w:lvl w:ilvl="1" w:tplc="CCA42F54">
      <w:start w:val="1"/>
      <w:numFmt w:val="bullet"/>
      <w:lvlText w:val="o"/>
      <w:lvlJc w:val="left"/>
      <w:pPr>
        <w:ind w:left="1440" w:hanging="360"/>
      </w:pPr>
      <w:rPr>
        <w:rFonts w:hint="default" w:ascii="Courier New" w:hAnsi="Courier New"/>
      </w:rPr>
    </w:lvl>
    <w:lvl w:ilvl="2" w:tplc="007E5482">
      <w:start w:val="1"/>
      <w:numFmt w:val="bullet"/>
      <w:lvlText w:val=""/>
      <w:lvlJc w:val="left"/>
      <w:pPr>
        <w:ind w:left="2160" w:hanging="360"/>
      </w:pPr>
      <w:rPr>
        <w:rFonts w:hint="default" w:ascii="Wingdings" w:hAnsi="Wingdings"/>
      </w:rPr>
    </w:lvl>
    <w:lvl w:ilvl="3" w:tplc="96081604">
      <w:start w:val="1"/>
      <w:numFmt w:val="bullet"/>
      <w:lvlText w:val=""/>
      <w:lvlJc w:val="left"/>
      <w:pPr>
        <w:ind w:left="2880" w:hanging="360"/>
      </w:pPr>
      <w:rPr>
        <w:rFonts w:hint="default" w:ascii="Symbol" w:hAnsi="Symbol"/>
      </w:rPr>
    </w:lvl>
    <w:lvl w:ilvl="4" w:tplc="199E425E">
      <w:start w:val="1"/>
      <w:numFmt w:val="bullet"/>
      <w:lvlText w:val="o"/>
      <w:lvlJc w:val="left"/>
      <w:pPr>
        <w:ind w:left="3600" w:hanging="360"/>
      </w:pPr>
      <w:rPr>
        <w:rFonts w:hint="default" w:ascii="Courier New" w:hAnsi="Courier New"/>
      </w:rPr>
    </w:lvl>
    <w:lvl w:ilvl="5" w:tplc="9F4A7F26">
      <w:start w:val="1"/>
      <w:numFmt w:val="bullet"/>
      <w:lvlText w:val=""/>
      <w:lvlJc w:val="left"/>
      <w:pPr>
        <w:ind w:left="4320" w:hanging="360"/>
      </w:pPr>
      <w:rPr>
        <w:rFonts w:hint="default" w:ascii="Wingdings" w:hAnsi="Wingdings"/>
      </w:rPr>
    </w:lvl>
    <w:lvl w:ilvl="6" w:tplc="6676522A">
      <w:start w:val="1"/>
      <w:numFmt w:val="bullet"/>
      <w:lvlText w:val=""/>
      <w:lvlJc w:val="left"/>
      <w:pPr>
        <w:ind w:left="5040" w:hanging="360"/>
      </w:pPr>
      <w:rPr>
        <w:rFonts w:hint="default" w:ascii="Symbol" w:hAnsi="Symbol"/>
      </w:rPr>
    </w:lvl>
    <w:lvl w:ilvl="7" w:tplc="7430DD58">
      <w:start w:val="1"/>
      <w:numFmt w:val="bullet"/>
      <w:lvlText w:val="o"/>
      <w:lvlJc w:val="left"/>
      <w:pPr>
        <w:ind w:left="5760" w:hanging="360"/>
      </w:pPr>
      <w:rPr>
        <w:rFonts w:hint="default" w:ascii="Courier New" w:hAnsi="Courier New"/>
      </w:rPr>
    </w:lvl>
    <w:lvl w:ilvl="8" w:tplc="1FEC0134">
      <w:start w:val="1"/>
      <w:numFmt w:val="bullet"/>
      <w:lvlText w:val=""/>
      <w:lvlJc w:val="left"/>
      <w:pPr>
        <w:ind w:left="6480" w:hanging="360"/>
      </w:pPr>
      <w:rPr>
        <w:rFonts w:hint="default" w:ascii="Wingdings" w:hAnsi="Wingdings"/>
      </w:rPr>
    </w:lvl>
  </w:abstractNum>
  <w:abstractNum w:abstractNumId="28" w15:restartNumberingAfterBreak="0">
    <w:nsid w:val="5BE0BE1C"/>
    <w:multiLevelType w:val="hybridMultilevel"/>
    <w:tmpl w:val="D8F60A3E"/>
    <w:lvl w:ilvl="0" w:tplc="55366830">
      <w:start w:val="1"/>
      <w:numFmt w:val="bullet"/>
      <w:lvlText w:val=""/>
      <w:lvlJc w:val="left"/>
      <w:pPr>
        <w:ind w:left="720" w:hanging="360"/>
      </w:pPr>
      <w:rPr>
        <w:rFonts w:hint="default" w:ascii="Symbol" w:hAnsi="Symbol"/>
      </w:rPr>
    </w:lvl>
    <w:lvl w:ilvl="1" w:tplc="7C483984">
      <w:start w:val="1"/>
      <w:numFmt w:val="bullet"/>
      <w:lvlText w:val="o"/>
      <w:lvlJc w:val="left"/>
      <w:pPr>
        <w:ind w:left="1440" w:hanging="360"/>
      </w:pPr>
      <w:rPr>
        <w:rFonts w:hint="default" w:ascii="Courier New" w:hAnsi="Courier New"/>
      </w:rPr>
    </w:lvl>
    <w:lvl w:ilvl="2" w:tplc="D12E5DAC">
      <w:start w:val="1"/>
      <w:numFmt w:val="bullet"/>
      <w:lvlText w:val=""/>
      <w:lvlJc w:val="left"/>
      <w:pPr>
        <w:ind w:left="2160" w:hanging="360"/>
      </w:pPr>
      <w:rPr>
        <w:rFonts w:hint="default" w:ascii="Wingdings" w:hAnsi="Wingdings"/>
      </w:rPr>
    </w:lvl>
    <w:lvl w:ilvl="3" w:tplc="24FADFDE">
      <w:start w:val="1"/>
      <w:numFmt w:val="bullet"/>
      <w:lvlText w:val=""/>
      <w:lvlJc w:val="left"/>
      <w:pPr>
        <w:ind w:left="2880" w:hanging="360"/>
      </w:pPr>
      <w:rPr>
        <w:rFonts w:hint="default" w:ascii="Symbol" w:hAnsi="Symbol"/>
      </w:rPr>
    </w:lvl>
    <w:lvl w:ilvl="4" w:tplc="DEB42CE6">
      <w:start w:val="1"/>
      <w:numFmt w:val="bullet"/>
      <w:lvlText w:val="o"/>
      <w:lvlJc w:val="left"/>
      <w:pPr>
        <w:ind w:left="3600" w:hanging="360"/>
      </w:pPr>
      <w:rPr>
        <w:rFonts w:hint="default" w:ascii="Courier New" w:hAnsi="Courier New"/>
      </w:rPr>
    </w:lvl>
    <w:lvl w:ilvl="5" w:tplc="D376EADE">
      <w:start w:val="1"/>
      <w:numFmt w:val="bullet"/>
      <w:lvlText w:val=""/>
      <w:lvlJc w:val="left"/>
      <w:pPr>
        <w:ind w:left="4320" w:hanging="360"/>
      </w:pPr>
      <w:rPr>
        <w:rFonts w:hint="default" w:ascii="Wingdings" w:hAnsi="Wingdings"/>
      </w:rPr>
    </w:lvl>
    <w:lvl w:ilvl="6" w:tplc="D70C6D5A">
      <w:start w:val="1"/>
      <w:numFmt w:val="bullet"/>
      <w:lvlText w:val=""/>
      <w:lvlJc w:val="left"/>
      <w:pPr>
        <w:ind w:left="5040" w:hanging="360"/>
      </w:pPr>
      <w:rPr>
        <w:rFonts w:hint="default" w:ascii="Symbol" w:hAnsi="Symbol"/>
      </w:rPr>
    </w:lvl>
    <w:lvl w:ilvl="7" w:tplc="996EC0EE">
      <w:start w:val="1"/>
      <w:numFmt w:val="bullet"/>
      <w:lvlText w:val="o"/>
      <w:lvlJc w:val="left"/>
      <w:pPr>
        <w:ind w:left="5760" w:hanging="360"/>
      </w:pPr>
      <w:rPr>
        <w:rFonts w:hint="default" w:ascii="Courier New" w:hAnsi="Courier New"/>
      </w:rPr>
    </w:lvl>
    <w:lvl w:ilvl="8" w:tplc="E60E3362">
      <w:start w:val="1"/>
      <w:numFmt w:val="bullet"/>
      <w:lvlText w:val=""/>
      <w:lvlJc w:val="left"/>
      <w:pPr>
        <w:ind w:left="6480" w:hanging="360"/>
      </w:pPr>
      <w:rPr>
        <w:rFonts w:hint="default" w:ascii="Wingdings" w:hAnsi="Wingdings"/>
      </w:rPr>
    </w:lvl>
  </w:abstractNum>
  <w:abstractNum w:abstractNumId="29" w15:restartNumberingAfterBreak="0">
    <w:nsid w:val="5BF65FEE"/>
    <w:multiLevelType w:val="hybridMultilevel"/>
    <w:tmpl w:val="C622BA00"/>
    <w:lvl w:ilvl="0" w:tplc="007842F6">
      <w:start w:val="1"/>
      <w:numFmt w:val="bullet"/>
      <w:lvlText w:val="·"/>
      <w:lvlJc w:val="left"/>
      <w:pPr>
        <w:ind w:left="720" w:hanging="360"/>
      </w:pPr>
      <w:rPr>
        <w:rFonts w:hint="default" w:ascii="Symbol" w:hAnsi="Symbol"/>
      </w:rPr>
    </w:lvl>
    <w:lvl w:ilvl="1" w:tplc="53E86A8A">
      <w:start w:val="1"/>
      <w:numFmt w:val="bullet"/>
      <w:lvlText w:val="o"/>
      <w:lvlJc w:val="left"/>
      <w:pPr>
        <w:ind w:left="1440" w:hanging="360"/>
      </w:pPr>
      <w:rPr>
        <w:rFonts w:hint="default" w:ascii="Courier New" w:hAnsi="Courier New"/>
      </w:rPr>
    </w:lvl>
    <w:lvl w:ilvl="2" w:tplc="AF140BCE">
      <w:start w:val="1"/>
      <w:numFmt w:val="bullet"/>
      <w:lvlText w:val=""/>
      <w:lvlJc w:val="left"/>
      <w:pPr>
        <w:ind w:left="2160" w:hanging="360"/>
      </w:pPr>
      <w:rPr>
        <w:rFonts w:hint="default" w:ascii="Wingdings" w:hAnsi="Wingdings"/>
      </w:rPr>
    </w:lvl>
    <w:lvl w:ilvl="3" w:tplc="20A23C74">
      <w:start w:val="1"/>
      <w:numFmt w:val="bullet"/>
      <w:lvlText w:val=""/>
      <w:lvlJc w:val="left"/>
      <w:pPr>
        <w:ind w:left="2880" w:hanging="360"/>
      </w:pPr>
      <w:rPr>
        <w:rFonts w:hint="default" w:ascii="Symbol" w:hAnsi="Symbol"/>
      </w:rPr>
    </w:lvl>
    <w:lvl w:ilvl="4" w:tplc="BD5E437C">
      <w:start w:val="1"/>
      <w:numFmt w:val="bullet"/>
      <w:lvlText w:val="o"/>
      <w:lvlJc w:val="left"/>
      <w:pPr>
        <w:ind w:left="3600" w:hanging="360"/>
      </w:pPr>
      <w:rPr>
        <w:rFonts w:hint="default" w:ascii="Courier New" w:hAnsi="Courier New"/>
      </w:rPr>
    </w:lvl>
    <w:lvl w:ilvl="5" w:tplc="448AEC64">
      <w:start w:val="1"/>
      <w:numFmt w:val="bullet"/>
      <w:lvlText w:val=""/>
      <w:lvlJc w:val="left"/>
      <w:pPr>
        <w:ind w:left="4320" w:hanging="360"/>
      </w:pPr>
      <w:rPr>
        <w:rFonts w:hint="default" w:ascii="Wingdings" w:hAnsi="Wingdings"/>
      </w:rPr>
    </w:lvl>
    <w:lvl w:ilvl="6" w:tplc="58EE1F2E">
      <w:start w:val="1"/>
      <w:numFmt w:val="bullet"/>
      <w:lvlText w:val=""/>
      <w:lvlJc w:val="left"/>
      <w:pPr>
        <w:ind w:left="5040" w:hanging="360"/>
      </w:pPr>
      <w:rPr>
        <w:rFonts w:hint="default" w:ascii="Symbol" w:hAnsi="Symbol"/>
      </w:rPr>
    </w:lvl>
    <w:lvl w:ilvl="7" w:tplc="84A8B484">
      <w:start w:val="1"/>
      <w:numFmt w:val="bullet"/>
      <w:lvlText w:val="o"/>
      <w:lvlJc w:val="left"/>
      <w:pPr>
        <w:ind w:left="5760" w:hanging="360"/>
      </w:pPr>
      <w:rPr>
        <w:rFonts w:hint="default" w:ascii="Courier New" w:hAnsi="Courier New"/>
      </w:rPr>
    </w:lvl>
    <w:lvl w:ilvl="8" w:tplc="C10EC4B0">
      <w:start w:val="1"/>
      <w:numFmt w:val="bullet"/>
      <w:lvlText w:val=""/>
      <w:lvlJc w:val="left"/>
      <w:pPr>
        <w:ind w:left="6480" w:hanging="360"/>
      </w:pPr>
      <w:rPr>
        <w:rFonts w:hint="default" w:ascii="Wingdings" w:hAnsi="Wingdings"/>
      </w:rPr>
    </w:lvl>
  </w:abstractNum>
  <w:abstractNum w:abstractNumId="30" w15:restartNumberingAfterBreak="0">
    <w:nsid w:val="5D544778"/>
    <w:multiLevelType w:val="hybridMultilevel"/>
    <w:tmpl w:val="65B8BA0E"/>
    <w:lvl w:ilvl="0" w:tplc="FFFFFFFF">
      <w:start w:val="1"/>
      <w:numFmt w:val="bullet"/>
      <w:lvlText w:val=""/>
      <w:lvlJc w:val="left"/>
      <w:pPr>
        <w:ind w:left="720" w:hanging="360"/>
      </w:pPr>
      <w:rPr>
        <w:rFonts w:hint="default" w:ascii="Symbol" w:hAnsi="Symbol"/>
      </w:rPr>
    </w:lvl>
    <w:lvl w:ilvl="1" w:tplc="88E2D1AA">
      <w:start w:val="1"/>
      <w:numFmt w:val="bullet"/>
      <w:lvlText w:val="o"/>
      <w:lvlJc w:val="left"/>
      <w:pPr>
        <w:ind w:left="1440" w:hanging="360"/>
      </w:pPr>
      <w:rPr>
        <w:rFonts w:hint="default" w:ascii="Courier New" w:hAnsi="Courier New"/>
      </w:rPr>
    </w:lvl>
    <w:lvl w:ilvl="2" w:tplc="04E8B050">
      <w:start w:val="1"/>
      <w:numFmt w:val="bullet"/>
      <w:lvlText w:val=""/>
      <w:lvlJc w:val="left"/>
      <w:pPr>
        <w:ind w:left="2160" w:hanging="360"/>
      </w:pPr>
      <w:rPr>
        <w:rFonts w:hint="default" w:ascii="Wingdings" w:hAnsi="Wingdings"/>
      </w:rPr>
    </w:lvl>
    <w:lvl w:ilvl="3" w:tplc="7F264D94">
      <w:start w:val="1"/>
      <w:numFmt w:val="bullet"/>
      <w:lvlText w:val=""/>
      <w:lvlJc w:val="left"/>
      <w:pPr>
        <w:ind w:left="2880" w:hanging="360"/>
      </w:pPr>
      <w:rPr>
        <w:rFonts w:hint="default" w:ascii="Symbol" w:hAnsi="Symbol"/>
      </w:rPr>
    </w:lvl>
    <w:lvl w:ilvl="4" w:tplc="A67081A0">
      <w:start w:val="1"/>
      <w:numFmt w:val="bullet"/>
      <w:lvlText w:val="o"/>
      <w:lvlJc w:val="left"/>
      <w:pPr>
        <w:ind w:left="3600" w:hanging="360"/>
      </w:pPr>
      <w:rPr>
        <w:rFonts w:hint="default" w:ascii="Courier New" w:hAnsi="Courier New"/>
      </w:rPr>
    </w:lvl>
    <w:lvl w:ilvl="5" w:tplc="6B4EFC4C">
      <w:start w:val="1"/>
      <w:numFmt w:val="bullet"/>
      <w:lvlText w:val=""/>
      <w:lvlJc w:val="left"/>
      <w:pPr>
        <w:ind w:left="4320" w:hanging="360"/>
      </w:pPr>
      <w:rPr>
        <w:rFonts w:hint="default" w:ascii="Wingdings" w:hAnsi="Wingdings"/>
      </w:rPr>
    </w:lvl>
    <w:lvl w:ilvl="6" w:tplc="813C8330">
      <w:start w:val="1"/>
      <w:numFmt w:val="bullet"/>
      <w:lvlText w:val=""/>
      <w:lvlJc w:val="left"/>
      <w:pPr>
        <w:ind w:left="5040" w:hanging="360"/>
      </w:pPr>
      <w:rPr>
        <w:rFonts w:hint="default" w:ascii="Symbol" w:hAnsi="Symbol"/>
      </w:rPr>
    </w:lvl>
    <w:lvl w:ilvl="7" w:tplc="4BCAF70C">
      <w:start w:val="1"/>
      <w:numFmt w:val="bullet"/>
      <w:lvlText w:val="o"/>
      <w:lvlJc w:val="left"/>
      <w:pPr>
        <w:ind w:left="5760" w:hanging="360"/>
      </w:pPr>
      <w:rPr>
        <w:rFonts w:hint="default" w:ascii="Courier New" w:hAnsi="Courier New"/>
      </w:rPr>
    </w:lvl>
    <w:lvl w:ilvl="8" w:tplc="42762840">
      <w:start w:val="1"/>
      <w:numFmt w:val="bullet"/>
      <w:lvlText w:val=""/>
      <w:lvlJc w:val="left"/>
      <w:pPr>
        <w:ind w:left="6480" w:hanging="360"/>
      </w:pPr>
      <w:rPr>
        <w:rFonts w:hint="default" w:ascii="Wingdings" w:hAnsi="Wingdings"/>
      </w:rPr>
    </w:lvl>
  </w:abstractNum>
  <w:abstractNum w:abstractNumId="31" w15:restartNumberingAfterBreak="0">
    <w:nsid w:val="5DF8306A"/>
    <w:multiLevelType w:val="hybridMultilevel"/>
    <w:tmpl w:val="0E0C3D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054C5DE"/>
    <w:multiLevelType w:val="hybridMultilevel"/>
    <w:tmpl w:val="256622C0"/>
    <w:lvl w:ilvl="0" w:tplc="AB323E76">
      <w:start w:val="1"/>
      <w:numFmt w:val="bullet"/>
      <w:lvlText w:val="·"/>
      <w:lvlJc w:val="left"/>
      <w:pPr>
        <w:ind w:left="720" w:hanging="360"/>
      </w:pPr>
      <w:rPr>
        <w:rFonts w:hint="default" w:ascii="Symbol" w:hAnsi="Symbol"/>
      </w:rPr>
    </w:lvl>
    <w:lvl w:ilvl="1" w:tplc="82428A54">
      <w:start w:val="1"/>
      <w:numFmt w:val="bullet"/>
      <w:lvlText w:val="o"/>
      <w:lvlJc w:val="left"/>
      <w:pPr>
        <w:ind w:left="1440" w:hanging="360"/>
      </w:pPr>
      <w:rPr>
        <w:rFonts w:hint="default" w:ascii="Courier New" w:hAnsi="Courier New"/>
      </w:rPr>
    </w:lvl>
    <w:lvl w:ilvl="2" w:tplc="2DF0B662">
      <w:start w:val="1"/>
      <w:numFmt w:val="bullet"/>
      <w:lvlText w:val=""/>
      <w:lvlJc w:val="left"/>
      <w:pPr>
        <w:ind w:left="2160" w:hanging="360"/>
      </w:pPr>
      <w:rPr>
        <w:rFonts w:hint="default" w:ascii="Wingdings" w:hAnsi="Wingdings"/>
      </w:rPr>
    </w:lvl>
    <w:lvl w:ilvl="3" w:tplc="3A7875D6">
      <w:start w:val="1"/>
      <w:numFmt w:val="bullet"/>
      <w:lvlText w:val=""/>
      <w:lvlJc w:val="left"/>
      <w:pPr>
        <w:ind w:left="2880" w:hanging="360"/>
      </w:pPr>
      <w:rPr>
        <w:rFonts w:hint="default" w:ascii="Symbol" w:hAnsi="Symbol"/>
      </w:rPr>
    </w:lvl>
    <w:lvl w:ilvl="4" w:tplc="32EAC0CC">
      <w:start w:val="1"/>
      <w:numFmt w:val="bullet"/>
      <w:lvlText w:val="o"/>
      <w:lvlJc w:val="left"/>
      <w:pPr>
        <w:ind w:left="3600" w:hanging="360"/>
      </w:pPr>
      <w:rPr>
        <w:rFonts w:hint="default" w:ascii="Courier New" w:hAnsi="Courier New"/>
      </w:rPr>
    </w:lvl>
    <w:lvl w:ilvl="5" w:tplc="C9F07DA0">
      <w:start w:val="1"/>
      <w:numFmt w:val="bullet"/>
      <w:lvlText w:val=""/>
      <w:lvlJc w:val="left"/>
      <w:pPr>
        <w:ind w:left="4320" w:hanging="360"/>
      </w:pPr>
      <w:rPr>
        <w:rFonts w:hint="default" w:ascii="Wingdings" w:hAnsi="Wingdings"/>
      </w:rPr>
    </w:lvl>
    <w:lvl w:ilvl="6" w:tplc="D256C778">
      <w:start w:val="1"/>
      <w:numFmt w:val="bullet"/>
      <w:lvlText w:val=""/>
      <w:lvlJc w:val="left"/>
      <w:pPr>
        <w:ind w:left="5040" w:hanging="360"/>
      </w:pPr>
      <w:rPr>
        <w:rFonts w:hint="default" w:ascii="Symbol" w:hAnsi="Symbol"/>
      </w:rPr>
    </w:lvl>
    <w:lvl w:ilvl="7" w:tplc="FFD8C228">
      <w:start w:val="1"/>
      <w:numFmt w:val="bullet"/>
      <w:lvlText w:val="o"/>
      <w:lvlJc w:val="left"/>
      <w:pPr>
        <w:ind w:left="5760" w:hanging="360"/>
      </w:pPr>
      <w:rPr>
        <w:rFonts w:hint="default" w:ascii="Courier New" w:hAnsi="Courier New"/>
      </w:rPr>
    </w:lvl>
    <w:lvl w:ilvl="8" w:tplc="15325EDA">
      <w:start w:val="1"/>
      <w:numFmt w:val="bullet"/>
      <w:lvlText w:val=""/>
      <w:lvlJc w:val="left"/>
      <w:pPr>
        <w:ind w:left="6480" w:hanging="360"/>
      </w:pPr>
      <w:rPr>
        <w:rFonts w:hint="default" w:ascii="Wingdings" w:hAnsi="Wingdings"/>
      </w:rPr>
    </w:lvl>
  </w:abstractNum>
  <w:abstractNum w:abstractNumId="33" w15:restartNumberingAfterBreak="0">
    <w:nsid w:val="60AA62F0"/>
    <w:multiLevelType w:val="hybridMultilevel"/>
    <w:tmpl w:val="F5BAA3E6"/>
    <w:lvl w:ilvl="0" w:tplc="620267B2">
      <w:start w:val="1"/>
      <w:numFmt w:val="bullet"/>
      <w:lvlText w:val="·"/>
      <w:lvlJc w:val="left"/>
      <w:pPr>
        <w:ind w:left="720" w:hanging="360"/>
      </w:pPr>
      <w:rPr>
        <w:rFonts w:hint="default" w:ascii="Symbol" w:hAnsi="Symbol"/>
      </w:rPr>
    </w:lvl>
    <w:lvl w:ilvl="1" w:tplc="8DBAA1F8">
      <w:start w:val="1"/>
      <w:numFmt w:val="bullet"/>
      <w:lvlText w:val="o"/>
      <w:lvlJc w:val="left"/>
      <w:pPr>
        <w:ind w:left="1440" w:hanging="360"/>
      </w:pPr>
      <w:rPr>
        <w:rFonts w:hint="default" w:ascii="Courier New" w:hAnsi="Courier New"/>
      </w:rPr>
    </w:lvl>
    <w:lvl w:ilvl="2" w:tplc="3E4425BC">
      <w:start w:val="1"/>
      <w:numFmt w:val="bullet"/>
      <w:lvlText w:val=""/>
      <w:lvlJc w:val="left"/>
      <w:pPr>
        <w:ind w:left="2160" w:hanging="360"/>
      </w:pPr>
      <w:rPr>
        <w:rFonts w:hint="default" w:ascii="Wingdings" w:hAnsi="Wingdings"/>
      </w:rPr>
    </w:lvl>
    <w:lvl w:ilvl="3" w:tplc="13DE8504">
      <w:start w:val="1"/>
      <w:numFmt w:val="bullet"/>
      <w:lvlText w:val=""/>
      <w:lvlJc w:val="left"/>
      <w:pPr>
        <w:ind w:left="2880" w:hanging="360"/>
      </w:pPr>
      <w:rPr>
        <w:rFonts w:hint="default" w:ascii="Symbol" w:hAnsi="Symbol"/>
      </w:rPr>
    </w:lvl>
    <w:lvl w:ilvl="4" w:tplc="52E46198">
      <w:start w:val="1"/>
      <w:numFmt w:val="bullet"/>
      <w:lvlText w:val="o"/>
      <w:lvlJc w:val="left"/>
      <w:pPr>
        <w:ind w:left="3600" w:hanging="360"/>
      </w:pPr>
      <w:rPr>
        <w:rFonts w:hint="default" w:ascii="Courier New" w:hAnsi="Courier New"/>
      </w:rPr>
    </w:lvl>
    <w:lvl w:ilvl="5" w:tplc="9DB0D5C0">
      <w:start w:val="1"/>
      <w:numFmt w:val="bullet"/>
      <w:lvlText w:val=""/>
      <w:lvlJc w:val="left"/>
      <w:pPr>
        <w:ind w:left="4320" w:hanging="360"/>
      </w:pPr>
      <w:rPr>
        <w:rFonts w:hint="default" w:ascii="Wingdings" w:hAnsi="Wingdings"/>
      </w:rPr>
    </w:lvl>
    <w:lvl w:ilvl="6" w:tplc="DF14A4C4">
      <w:start w:val="1"/>
      <w:numFmt w:val="bullet"/>
      <w:lvlText w:val=""/>
      <w:lvlJc w:val="left"/>
      <w:pPr>
        <w:ind w:left="5040" w:hanging="360"/>
      </w:pPr>
      <w:rPr>
        <w:rFonts w:hint="default" w:ascii="Symbol" w:hAnsi="Symbol"/>
      </w:rPr>
    </w:lvl>
    <w:lvl w:ilvl="7" w:tplc="A0E04678">
      <w:start w:val="1"/>
      <w:numFmt w:val="bullet"/>
      <w:lvlText w:val="o"/>
      <w:lvlJc w:val="left"/>
      <w:pPr>
        <w:ind w:left="5760" w:hanging="360"/>
      </w:pPr>
      <w:rPr>
        <w:rFonts w:hint="default" w:ascii="Courier New" w:hAnsi="Courier New"/>
      </w:rPr>
    </w:lvl>
    <w:lvl w:ilvl="8" w:tplc="F56CFA90">
      <w:start w:val="1"/>
      <w:numFmt w:val="bullet"/>
      <w:lvlText w:val=""/>
      <w:lvlJc w:val="left"/>
      <w:pPr>
        <w:ind w:left="6480" w:hanging="360"/>
      </w:pPr>
      <w:rPr>
        <w:rFonts w:hint="default" w:ascii="Wingdings" w:hAnsi="Wingdings"/>
      </w:rPr>
    </w:lvl>
  </w:abstractNum>
  <w:abstractNum w:abstractNumId="34" w15:restartNumberingAfterBreak="0">
    <w:nsid w:val="61546E0F"/>
    <w:multiLevelType w:val="hybridMultilevel"/>
    <w:tmpl w:val="B0DC8464"/>
    <w:lvl w:ilvl="0" w:tplc="5044C9A8">
      <w:start w:val="1"/>
      <w:numFmt w:val="bullet"/>
      <w:lvlText w:val=""/>
      <w:lvlJc w:val="left"/>
      <w:pPr>
        <w:ind w:left="360" w:hanging="360"/>
      </w:pPr>
      <w:rPr>
        <w:rFonts w:hint="default" w:ascii="Symbol" w:hAnsi="Symbol"/>
      </w:rPr>
    </w:lvl>
    <w:lvl w:ilvl="1" w:tplc="CB68DD4A">
      <w:start w:val="1"/>
      <w:numFmt w:val="bullet"/>
      <w:lvlText w:val="o"/>
      <w:lvlJc w:val="left"/>
      <w:pPr>
        <w:ind w:left="1440" w:hanging="360"/>
      </w:pPr>
      <w:rPr>
        <w:rFonts w:hint="default" w:ascii="Courier New" w:hAnsi="Courier New"/>
      </w:rPr>
    </w:lvl>
    <w:lvl w:ilvl="2" w:tplc="0BDC6970">
      <w:start w:val="1"/>
      <w:numFmt w:val="bullet"/>
      <w:lvlText w:val=""/>
      <w:lvlJc w:val="left"/>
      <w:pPr>
        <w:ind w:left="2160" w:hanging="360"/>
      </w:pPr>
      <w:rPr>
        <w:rFonts w:hint="default" w:ascii="Wingdings" w:hAnsi="Wingdings"/>
      </w:rPr>
    </w:lvl>
    <w:lvl w:ilvl="3" w:tplc="7ED4F648">
      <w:start w:val="1"/>
      <w:numFmt w:val="bullet"/>
      <w:lvlText w:val=""/>
      <w:lvlJc w:val="left"/>
      <w:pPr>
        <w:ind w:left="2880" w:hanging="360"/>
      </w:pPr>
      <w:rPr>
        <w:rFonts w:hint="default" w:ascii="Symbol" w:hAnsi="Symbol"/>
      </w:rPr>
    </w:lvl>
    <w:lvl w:ilvl="4" w:tplc="BF907C1A">
      <w:start w:val="1"/>
      <w:numFmt w:val="bullet"/>
      <w:lvlText w:val="o"/>
      <w:lvlJc w:val="left"/>
      <w:pPr>
        <w:ind w:left="3600" w:hanging="360"/>
      </w:pPr>
      <w:rPr>
        <w:rFonts w:hint="default" w:ascii="Courier New" w:hAnsi="Courier New"/>
      </w:rPr>
    </w:lvl>
    <w:lvl w:ilvl="5" w:tplc="83583C34">
      <w:start w:val="1"/>
      <w:numFmt w:val="bullet"/>
      <w:lvlText w:val=""/>
      <w:lvlJc w:val="left"/>
      <w:pPr>
        <w:ind w:left="4320" w:hanging="360"/>
      </w:pPr>
      <w:rPr>
        <w:rFonts w:hint="default" w:ascii="Wingdings" w:hAnsi="Wingdings"/>
      </w:rPr>
    </w:lvl>
    <w:lvl w:ilvl="6" w:tplc="0FF0CD72">
      <w:start w:val="1"/>
      <w:numFmt w:val="bullet"/>
      <w:lvlText w:val=""/>
      <w:lvlJc w:val="left"/>
      <w:pPr>
        <w:ind w:left="5040" w:hanging="360"/>
      </w:pPr>
      <w:rPr>
        <w:rFonts w:hint="default" w:ascii="Symbol" w:hAnsi="Symbol"/>
      </w:rPr>
    </w:lvl>
    <w:lvl w:ilvl="7" w:tplc="314EF972">
      <w:start w:val="1"/>
      <w:numFmt w:val="bullet"/>
      <w:lvlText w:val="o"/>
      <w:lvlJc w:val="left"/>
      <w:pPr>
        <w:ind w:left="5760" w:hanging="360"/>
      </w:pPr>
      <w:rPr>
        <w:rFonts w:hint="default" w:ascii="Courier New" w:hAnsi="Courier New"/>
      </w:rPr>
    </w:lvl>
    <w:lvl w:ilvl="8" w:tplc="1AE65440">
      <w:start w:val="1"/>
      <w:numFmt w:val="bullet"/>
      <w:lvlText w:val=""/>
      <w:lvlJc w:val="left"/>
      <w:pPr>
        <w:ind w:left="6480" w:hanging="360"/>
      </w:pPr>
      <w:rPr>
        <w:rFonts w:hint="default" w:ascii="Wingdings" w:hAnsi="Wingdings"/>
      </w:rPr>
    </w:lvl>
  </w:abstractNum>
  <w:abstractNum w:abstractNumId="35" w15:restartNumberingAfterBreak="0">
    <w:nsid w:val="61AC4DFA"/>
    <w:multiLevelType w:val="hybridMultilevel"/>
    <w:tmpl w:val="986E609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6" w15:restartNumberingAfterBreak="0">
    <w:nsid w:val="64EB0A99"/>
    <w:multiLevelType w:val="hybridMultilevel"/>
    <w:tmpl w:val="409AB7C6"/>
    <w:lvl w:ilvl="0" w:tplc="D7B48BE6">
      <w:start w:val="1"/>
      <w:numFmt w:val="bullet"/>
      <w:lvlText w:val="·"/>
      <w:lvlJc w:val="left"/>
      <w:pPr>
        <w:ind w:left="720" w:hanging="360"/>
      </w:pPr>
      <w:rPr>
        <w:rFonts w:hint="default" w:ascii="Symbol" w:hAnsi="Symbol"/>
      </w:rPr>
    </w:lvl>
    <w:lvl w:ilvl="1" w:tplc="9AF8A67C">
      <w:start w:val="1"/>
      <w:numFmt w:val="bullet"/>
      <w:lvlText w:val="o"/>
      <w:lvlJc w:val="left"/>
      <w:pPr>
        <w:ind w:left="1440" w:hanging="360"/>
      </w:pPr>
      <w:rPr>
        <w:rFonts w:hint="default" w:ascii="Courier New" w:hAnsi="Courier New"/>
      </w:rPr>
    </w:lvl>
    <w:lvl w:ilvl="2" w:tplc="725A6708">
      <w:start w:val="1"/>
      <w:numFmt w:val="bullet"/>
      <w:lvlText w:val=""/>
      <w:lvlJc w:val="left"/>
      <w:pPr>
        <w:ind w:left="2160" w:hanging="360"/>
      </w:pPr>
      <w:rPr>
        <w:rFonts w:hint="default" w:ascii="Wingdings" w:hAnsi="Wingdings"/>
      </w:rPr>
    </w:lvl>
    <w:lvl w:ilvl="3" w:tplc="0FB8747E">
      <w:start w:val="1"/>
      <w:numFmt w:val="bullet"/>
      <w:lvlText w:val=""/>
      <w:lvlJc w:val="left"/>
      <w:pPr>
        <w:ind w:left="2880" w:hanging="360"/>
      </w:pPr>
      <w:rPr>
        <w:rFonts w:hint="default" w:ascii="Symbol" w:hAnsi="Symbol"/>
      </w:rPr>
    </w:lvl>
    <w:lvl w:ilvl="4" w:tplc="66BA4B8C">
      <w:start w:val="1"/>
      <w:numFmt w:val="bullet"/>
      <w:lvlText w:val="o"/>
      <w:lvlJc w:val="left"/>
      <w:pPr>
        <w:ind w:left="3600" w:hanging="360"/>
      </w:pPr>
      <w:rPr>
        <w:rFonts w:hint="default" w:ascii="Courier New" w:hAnsi="Courier New"/>
      </w:rPr>
    </w:lvl>
    <w:lvl w:ilvl="5" w:tplc="8D3A6154">
      <w:start w:val="1"/>
      <w:numFmt w:val="bullet"/>
      <w:lvlText w:val=""/>
      <w:lvlJc w:val="left"/>
      <w:pPr>
        <w:ind w:left="4320" w:hanging="360"/>
      </w:pPr>
      <w:rPr>
        <w:rFonts w:hint="default" w:ascii="Wingdings" w:hAnsi="Wingdings"/>
      </w:rPr>
    </w:lvl>
    <w:lvl w:ilvl="6" w:tplc="5B986026">
      <w:start w:val="1"/>
      <w:numFmt w:val="bullet"/>
      <w:lvlText w:val=""/>
      <w:lvlJc w:val="left"/>
      <w:pPr>
        <w:ind w:left="5040" w:hanging="360"/>
      </w:pPr>
      <w:rPr>
        <w:rFonts w:hint="default" w:ascii="Symbol" w:hAnsi="Symbol"/>
      </w:rPr>
    </w:lvl>
    <w:lvl w:ilvl="7" w:tplc="1CECF15C">
      <w:start w:val="1"/>
      <w:numFmt w:val="bullet"/>
      <w:lvlText w:val="o"/>
      <w:lvlJc w:val="left"/>
      <w:pPr>
        <w:ind w:left="5760" w:hanging="360"/>
      </w:pPr>
      <w:rPr>
        <w:rFonts w:hint="default" w:ascii="Courier New" w:hAnsi="Courier New"/>
      </w:rPr>
    </w:lvl>
    <w:lvl w:ilvl="8" w:tplc="E9F02300">
      <w:start w:val="1"/>
      <w:numFmt w:val="bullet"/>
      <w:lvlText w:val=""/>
      <w:lvlJc w:val="left"/>
      <w:pPr>
        <w:ind w:left="6480" w:hanging="360"/>
      </w:pPr>
      <w:rPr>
        <w:rFonts w:hint="default" w:ascii="Wingdings" w:hAnsi="Wingdings"/>
      </w:rPr>
    </w:lvl>
  </w:abstractNum>
  <w:abstractNum w:abstractNumId="37" w15:restartNumberingAfterBreak="0">
    <w:nsid w:val="693AE7C7"/>
    <w:multiLevelType w:val="hybridMultilevel"/>
    <w:tmpl w:val="CBC8610A"/>
    <w:lvl w:ilvl="0" w:tplc="133ADF0C">
      <w:start w:val="1"/>
      <w:numFmt w:val="bullet"/>
      <w:lvlText w:val="·"/>
      <w:lvlJc w:val="left"/>
      <w:pPr>
        <w:ind w:left="720" w:hanging="360"/>
      </w:pPr>
      <w:rPr>
        <w:rFonts w:hint="default" w:ascii="Symbol" w:hAnsi="Symbol"/>
      </w:rPr>
    </w:lvl>
    <w:lvl w:ilvl="1" w:tplc="57720C64">
      <w:start w:val="1"/>
      <w:numFmt w:val="bullet"/>
      <w:lvlText w:val="o"/>
      <w:lvlJc w:val="left"/>
      <w:pPr>
        <w:ind w:left="1440" w:hanging="360"/>
      </w:pPr>
      <w:rPr>
        <w:rFonts w:hint="default" w:ascii="Courier New" w:hAnsi="Courier New"/>
      </w:rPr>
    </w:lvl>
    <w:lvl w:ilvl="2" w:tplc="9B2EC5EC">
      <w:start w:val="1"/>
      <w:numFmt w:val="bullet"/>
      <w:lvlText w:val=""/>
      <w:lvlJc w:val="left"/>
      <w:pPr>
        <w:ind w:left="2160" w:hanging="360"/>
      </w:pPr>
      <w:rPr>
        <w:rFonts w:hint="default" w:ascii="Wingdings" w:hAnsi="Wingdings"/>
      </w:rPr>
    </w:lvl>
    <w:lvl w:ilvl="3" w:tplc="6562DDBC">
      <w:start w:val="1"/>
      <w:numFmt w:val="bullet"/>
      <w:lvlText w:val=""/>
      <w:lvlJc w:val="left"/>
      <w:pPr>
        <w:ind w:left="2880" w:hanging="360"/>
      </w:pPr>
      <w:rPr>
        <w:rFonts w:hint="default" w:ascii="Symbol" w:hAnsi="Symbol"/>
      </w:rPr>
    </w:lvl>
    <w:lvl w:ilvl="4" w:tplc="2F16DA36">
      <w:start w:val="1"/>
      <w:numFmt w:val="bullet"/>
      <w:lvlText w:val="o"/>
      <w:lvlJc w:val="left"/>
      <w:pPr>
        <w:ind w:left="3600" w:hanging="360"/>
      </w:pPr>
      <w:rPr>
        <w:rFonts w:hint="default" w:ascii="Courier New" w:hAnsi="Courier New"/>
      </w:rPr>
    </w:lvl>
    <w:lvl w:ilvl="5" w:tplc="E3F23C04">
      <w:start w:val="1"/>
      <w:numFmt w:val="bullet"/>
      <w:lvlText w:val=""/>
      <w:lvlJc w:val="left"/>
      <w:pPr>
        <w:ind w:left="4320" w:hanging="360"/>
      </w:pPr>
      <w:rPr>
        <w:rFonts w:hint="default" w:ascii="Wingdings" w:hAnsi="Wingdings"/>
      </w:rPr>
    </w:lvl>
    <w:lvl w:ilvl="6" w:tplc="AF4A5BD0">
      <w:start w:val="1"/>
      <w:numFmt w:val="bullet"/>
      <w:lvlText w:val=""/>
      <w:lvlJc w:val="left"/>
      <w:pPr>
        <w:ind w:left="5040" w:hanging="360"/>
      </w:pPr>
      <w:rPr>
        <w:rFonts w:hint="default" w:ascii="Symbol" w:hAnsi="Symbol"/>
      </w:rPr>
    </w:lvl>
    <w:lvl w:ilvl="7" w:tplc="94307192">
      <w:start w:val="1"/>
      <w:numFmt w:val="bullet"/>
      <w:lvlText w:val="o"/>
      <w:lvlJc w:val="left"/>
      <w:pPr>
        <w:ind w:left="5760" w:hanging="360"/>
      </w:pPr>
      <w:rPr>
        <w:rFonts w:hint="default" w:ascii="Courier New" w:hAnsi="Courier New"/>
      </w:rPr>
    </w:lvl>
    <w:lvl w:ilvl="8" w:tplc="7F2E6D36">
      <w:start w:val="1"/>
      <w:numFmt w:val="bullet"/>
      <w:lvlText w:val=""/>
      <w:lvlJc w:val="left"/>
      <w:pPr>
        <w:ind w:left="6480" w:hanging="360"/>
      </w:pPr>
      <w:rPr>
        <w:rFonts w:hint="default" w:ascii="Wingdings" w:hAnsi="Wingdings"/>
      </w:rPr>
    </w:lvl>
  </w:abstractNum>
  <w:abstractNum w:abstractNumId="38" w15:restartNumberingAfterBreak="0">
    <w:nsid w:val="6A562A28"/>
    <w:multiLevelType w:val="hybridMultilevel"/>
    <w:tmpl w:val="399C801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9" w15:restartNumberingAfterBreak="0">
    <w:nsid w:val="6C783CB3"/>
    <w:multiLevelType w:val="hybridMultilevel"/>
    <w:tmpl w:val="7D5E1920"/>
    <w:lvl w:ilvl="0" w:tplc="2EA84EDC">
      <w:start w:val="1"/>
      <w:numFmt w:val="bullet"/>
      <w:lvlText w:val=""/>
      <w:lvlJc w:val="left"/>
      <w:pPr>
        <w:ind w:left="720" w:hanging="360"/>
      </w:pPr>
      <w:rPr>
        <w:rFonts w:hint="default" w:ascii="Symbol" w:hAnsi="Symbol"/>
      </w:rPr>
    </w:lvl>
    <w:lvl w:ilvl="1" w:tplc="D4FEC6C4">
      <w:start w:val="1"/>
      <w:numFmt w:val="bullet"/>
      <w:lvlText w:val="o"/>
      <w:lvlJc w:val="left"/>
      <w:pPr>
        <w:ind w:left="1440" w:hanging="360"/>
      </w:pPr>
      <w:rPr>
        <w:rFonts w:hint="default" w:ascii="Courier New" w:hAnsi="Courier New"/>
      </w:rPr>
    </w:lvl>
    <w:lvl w:ilvl="2" w:tplc="0792CF66">
      <w:start w:val="1"/>
      <w:numFmt w:val="bullet"/>
      <w:lvlText w:val=""/>
      <w:lvlJc w:val="left"/>
      <w:pPr>
        <w:ind w:left="2160" w:hanging="360"/>
      </w:pPr>
      <w:rPr>
        <w:rFonts w:hint="default" w:ascii="Wingdings" w:hAnsi="Wingdings"/>
      </w:rPr>
    </w:lvl>
    <w:lvl w:ilvl="3" w:tplc="1B2E14BA">
      <w:start w:val="1"/>
      <w:numFmt w:val="bullet"/>
      <w:lvlText w:val=""/>
      <w:lvlJc w:val="left"/>
      <w:pPr>
        <w:ind w:left="2880" w:hanging="360"/>
      </w:pPr>
      <w:rPr>
        <w:rFonts w:hint="default" w:ascii="Symbol" w:hAnsi="Symbol"/>
      </w:rPr>
    </w:lvl>
    <w:lvl w:ilvl="4" w:tplc="90B4DE0C">
      <w:start w:val="1"/>
      <w:numFmt w:val="bullet"/>
      <w:lvlText w:val="o"/>
      <w:lvlJc w:val="left"/>
      <w:pPr>
        <w:ind w:left="3600" w:hanging="360"/>
      </w:pPr>
      <w:rPr>
        <w:rFonts w:hint="default" w:ascii="Courier New" w:hAnsi="Courier New"/>
      </w:rPr>
    </w:lvl>
    <w:lvl w:ilvl="5" w:tplc="F150469E">
      <w:start w:val="1"/>
      <w:numFmt w:val="bullet"/>
      <w:lvlText w:val=""/>
      <w:lvlJc w:val="left"/>
      <w:pPr>
        <w:ind w:left="4320" w:hanging="360"/>
      </w:pPr>
      <w:rPr>
        <w:rFonts w:hint="default" w:ascii="Wingdings" w:hAnsi="Wingdings"/>
      </w:rPr>
    </w:lvl>
    <w:lvl w:ilvl="6" w:tplc="8F727EF8">
      <w:start w:val="1"/>
      <w:numFmt w:val="bullet"/>
      <w:lvlText w:val=""/>
      <w:lvlJc w:val="left"/>
      <w:pPr>
        <w:ind w:left="5040" w:hanging="360"/>
      </w:pPr>
      <w:rPr>
        <w:rFonts w:hint="default" w:ascii="Symbol" w:hAnsi="Symbol"/>
      </w:rPr>
    </w:lvl>
    <w:lvl w:ilvl="7" w:tplc="85C8D626">
      <w:start w:val="1"/>
      <w:numFmt w:val="bullet"/>
      <w:lvlText w:val="o"/>
      <w:lvlJc w:val="left"/>
      <w:pPr>
        <w:ind w:left="5760" w:hanging="360"/>
      </w:pPr>
      <w:rPr>
        <w:rFonts w:hint="default" w:ascii="Courier New" w:hAnsi="Courier New"/>
      </w:rPr>
    </w:lvl>
    <w:lvl w:ilvl="8" w:tplc="0EC2642C">
      <w:start w:val="1"/>
      <w:numFmt w:val="bullet"/>
      <w:lvlText w:val=""/>
      <w:lvlJc w:val="left"/>
      <w:pPr>
        <w:ind w:left="6480" w:hanging="360"/>
      </w:pPr>
      <w:rPr>
        <w:rFonts w:hint="default" w:ascii="Wingdings" w:hAnsi="Wingdings"/>
      </w:rPr>
    </w:lvl>
  </w:abstractNum>
  <w:abstractNum w:abstractNumId="40" w15:restartNumberingAfterBreak="0">
    <w:nsid w:val="6E0D35FE"/>
    <w:multiLevelType w:val="hybridMultilevel"/>
    <w:tmpl w:val="14B8270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64E117C"/>
    <w:multiLevelType w:val="hybridMultilevel"/>
    <w:tmpl w:val="029EC8E6"/>
    <w:lvl w:ilvl="0" w:tplc="A0A0A83E">
      <w:start w:val="1"/>
      <w:numFmt w:val="decimal"/>
      <w:lvlText w:val="%1)"/>
      <w:lvlJc w:val="left"/>
      <w:pPr>
        <w:ind w:left="720" w:hanging="360"/>
      </w:pPr>
    </w:lvl>
    <w:lvl w:ilvl="1" w:tplc="EA8ED3CE">
      <w:start w:val="1"/>
      <w:numFmt w:val="lowerLetter"/>
      <w:lvlText w:val="%2."/>
      <w:lvlJc w:val="left"/>
      <w:pPr>
        <w:ind w:left="1440" w:hanging="360"/>
      </w:pPr>
    </w:lvl>
    <w:lvl w:ilvl="2" w:tplc="41C0B0BC">
      <w:start w:val="1"/>
      <w:numFmt w:val="lowerRoman"/>
      <w:lvlText w:val="%3."/>
      <w:lvlJc w:val="right"/>
      <w:pPr>
        <w:ind w:left="2160" w:hanging="180"/>
      </w:pPr>
    </w:lvl>
    <w:lvl w:ilvl="3" w:tplc="B096DA3A">
      <w:start w:val="1"/>
      <w:numFmt w:val="decimal"/>
      <w:lvlText w:val="%4."/>
      <w:lvlJc w:val="left"/>
      <w:pPr>
        <w:ind w:left="2880" w:hanging="360"/>
      </w:pPr>
    </w:lvl>
    <w:lvl w:ilvl="4" w:tplc="89B2E44C">
      <w:start w:val="1"/>
      <w:numFmt w:val="lowerLetter"/>
      <w:lvlText w:val="%5."/>
      <w:lvlJc w:val="left"/>
      <w:pPr>
        <w:ind w:left="3600" w:hanging="360"/>
      </w:pPr>
    </w:lvl>
    <w:lvl w:ilvl="5" w:tplc="CCE639A4">
      <w:start w:val="1"/>
      <w:numFmt w:val="lowerRoman"/>
      <w:lvlText w:val="%6."/>
      <w:lvlJc w:val="right"/>
      <w:pPr>
        <w:ind w:left="4320" w:hanging="180"/>
      </w:pPr>
    </w:lvl>
    <w:lvl w:ilvl="6" w:tplc="DA244AE0">
      <w:start w:val="1"/>
      <w:numFmt w:val="decimal"/>
      <w:lvlText w:val="%7."/>
      <w:lvlJc w:val="left"/>
      <w:pPr>
        <w:ind w:left="5040" w:hanging="360"/>
      </w:pPr>
    </w:lvl>
    <w:lvl w:ilvl="7" w:tplc="DDE0685E">
      <w:start w:val="1"/>
      <w:numFmt w:val="lowerLetter"/>
      <w:lvlText w:val="%8."/>
      <w:lvlJc w:val="left"/>
      <w:pPr>
        <w:ind w:left="5760" w:hanging="360"/>
      </w:pPr>
    </w:lvl>
    <w:lvl w:ilvl="8" w:tplc="6B54D83C">
      <w:start w:val="1"/>
      <w:numFmt w:val="lowerRoman"/>
      <w:lvlText w:val="%9."/>
      <w:lvlJc w:val="right"/>
      <w:pPr>
        <w:ind w:left="6480" w:hanging="180"/>
      </w:pPr>
    </w:lvl>
  </w:abstractNum>
  <w:abstractNum w:abstractNumId="42" w15:restartNumberingAfterBreak="0">
    <w:nsid w:val="772D6D3D"/>
    <w:multiLevelType w:val="hybridMultilevel"/>
    <w:tmpl w:val="B3D6911A"/>
    <w:lvl w:ilvl="0" w:tplc="0BE0CAD8">
      <w:start w:val="1"/>
      <w:numFmt w:val="bullet"/>
      <w:lvlText w:val="·"/>
      <w:lvlJc w:val="left"/>
      <w:pPr>
        <w:ind w:left="720" w:hanging="360"/>
      </w:pPr>
      <w:rPr>
        <w:rFonts w:hint="default" w:ascii="Symbol" w:hAnsi="Symbol"/>
      </w:rPr>
    </w:lvl>
    <w:lvl w:ilvl="1" w:tplc="4DCAA9C0">
      <w:start w:val="1"/>
      <w:numFmt w:val="bullet"/>
      <w:lvlText w:val="o"/>
      <w:lvlJc w:val="left"/>
      <w:pPr>
        <w:ind w:left="1440" w:hanging="360"/>
      </w:pPr>
      <w:rPr>
        <w:rFonts w:hint="default" w:ascii="Courier New" w:hAnsi="Courier New"/>
      </w:rPr>
    </w:lvl>
    <w:lvl w:ilvl="2" w:tplc="CC7898F0">
      <w:start w:val="1"/>
      <w:numFmt w:val="bullet"/>
      <w:lvlText w:val=""/>
      <w:lvlJc w:val="left"/>
      <w:pPr>
        <w:ind w:left="2160" w:hanging="360"/>
      </w:pPr>
      <w:rPr>
        <w:rFonts w:hint="default" w:ascii="Wingdings" w:hAnsi="Wingdings"/>
      </w:rPr>
    </w:lvl>
    <w:lvl w:ilvl="3" w:tplc="B8808D8A">
      <w:start w:val="1"/>
      <w:numFmt w:val="bullet"/>
      <w:lvlText w:val=""/>
      <w:lvlJc w:val="left"/>
      <w:pPr>
        <w:ind w:left="2880" w:hanging="360"/>
      </w:pPr>
      <w:rPr>
        <w:rFonts w:hint="default" w:ascii="Symbol" w:hAnsi="Symbol"/>
      </w:rPr>
    </w:lvl>
    <w:lvl w:ilvl="4" w:tplc="542813FC">
      <w:start w:val="1"/>
      <w:numFmt w:val="bullet"/>
      <w:lvlText w:val="o"/>
      <w:lvlJc w:val="left"/>
      <w:pPr>
        <w:ind w:left="3600" w:hanging="360"/>
      </w:pPr>
      <w:rPr>
        <w:rFonts w:hint="default" w:ascii="Courier New" w:hAnsi="Courier New"/>
      </w:rPr>
    </w:lvl>
    <w:lvl w:ilvl="5" w:tplc="320673DA">
      <w:start w:val="1"/>
      <w:numFmt w:val="bullet"/>
      <w:lvlText w:val=""/>
      <w:lvlJc w:val="left"/>
      <w:pPr>
        <w:ind w:left="4320" w:hanging="360"/>
      </w:pPr>
      <w:rPr>
        <w:rFonts w:hint="default" w:ascii="Wingdings" w:hAnsi="Wingdings"/>
      </w:rPr>
    </w:lvl>
    <w:lvl w:ilvl="6" w:tplc="D7E4EA20">
      <w:start w:val="1"/>
      <w:numFmt w:val="bullet"/>
      <w:lvlText w:val=""/>
      <w:lvlJc w:val="left"/>
      <w:pPr>
        <w:ind w:left="5040" w:hanging="360"/>
      </w:pPr>
      <w:rPr>
        <w:rFonts w:hint="default" w:ascii="Symbol" w:hAnsi="Symbol"/>
      </w:rPr>
    </w:lvl>
    <w:lvl w:ilvl="7" w:tplc="59AEE29C">
      <w:start w:val="1"/>
      <w:numFmt w:val="bullet"/>
      <w:lvlText w:val="o"/>
      <w:lvlJc w:val="left"/>
      <w:pPr>
        <w:ind w:left="5760" w:hanging="360"/>
      </w:pPr>
      <w:rPr>
        <w:rFonts w:hint="default" w:ascii="Courier New" w:hAnsi="Courier New"/>
      </w:rPr>
    </w:lvl>
    <w:lvl w:ilvl="8" w:tplc="0B02C950">
      <w:start w:val="1"/>
      <w:numFmt w:val="bullet"/>
      <w:lvlText w:val=""/>
      <w:lvlJc w:val="left"/>
      <w:pPr>
        <w:ind w:left="6480" w:hanging="360"/>
      </w:pPr>
      <w:rPr>
        <w:rFonts w:hint="default" w:ascii="Wingdings" w:hAnsi="Wingdings"/>
      </w:rPr>
    </w:lvl>
  </w:abstractNum>
  <w:abstractNum w:abstractNumId="43" w15:restartNumberingAfterBreak="0">
    <w:nsid w:val="77EFEB26"/>
    <w:multiLevelType w:val="hybridMultilevel"/>
    <w:tmpl w:val="2F262404"/>
    <w:lvl w:ilvl="0" w:tplc="EFAADB50">
      <w:start w:val="1"/>
      <w:numFmt w:val="bullet"/>
      <w:lvlText w:val="·"/>
      <w:lvlJc w:val="left"/>
      <w:pPr>
        <w:ind w:left="720" w:hanging="360"/>
      </w:pPr>
      <w:rPr>
        <w:rFonts w:hint="default" w:ascii="Symbol" w:hAnsi="Symbol"/>
      </w:rPr>
    </w:lvl>
    <w:lvl w:ilvl="1" w:tplc="0B7296E4">
      <w:start w:val="1"/>
      <w:numFmt w:val="bullet"/>
      <w:lvlText w:val="o"/>
      <w:lvlJc w:val="left"/>
      <w:pPr>
        <w:ind w:left="1440" w:hanging="360"/>
      </w:pPr>
      <w:rPr>
        <w:rFonts w:hint="default" w:ascii="Courier New" w:hAnsi="Courier New"/>
      </w:rPr>
    </w:lvl>
    <w:lvl w:ilvl="2" w:tplc="4358F86C">
      <w:start w:val="1"/>
      <w:numFmt w:val="bullet"/>
      <w:lvlText w:val=""/>
      <w:lvlJc w:val="left"/>
      <w:pPr>
        <w:ind w:left="2160" w:hanging="360"/>
      </w:pPr>
      <w:rPr>
        <w:rFonts w:hint="default" w:ascii="Wingdings" w:hAnsi="Wingdings"/>
      </w:rPr>
    </w:lvl>
    <w:lvl w:ilvl="3" w:tplc="EB688ACC">
      <w:start w:val="1"/>
      <w:numFmt w:val="bullet"/>
      <w:lvlText w:val=""/>
      <w:lvlJc w:val="left"/>
      <w:pPr>
        <w:ind w:left="2880" w:hanging="360"/>
      </w:pPr>
      <w:rPr>
        <w:rFonts w:hint="default" w:ascii="Symbol" w:hAnsi="Symbol"/>
      </w:rPr>
    </w:lvl>
    <w:lvl w:ilvl="4" w:tplc="3970F01C">
      <w:start w:val="1"/>
      <w:numFmt w:val="bullet"/>
      <w:lvlText w:val="o"/>
      <w:lvlJc w:val="left"/>
      <w:pPr>
        <w:ind w:left="3600" w:hanging="360"/>
      </w:pPr>
      <w:rPr>
        <w:rFonts w:hint="default" w:ascii="Courier New" w:hAnsi="Courier New"/>
      </w:rPr>
    </w:lvl>
    <w:lvl w:ilvl="5" w:tplc="068A5340">
      <w:start w:val="1"/>
      <w:numFmt w:val="bullet"/>
      <w:lvlText w:val=""/>
      <w:lvlJc w:val="left"/>
      <w:pPr>
        <w:ind w:left="4320" w:hanging="360"/>
      </w:pPr>
      <w:rPr>
        <w:rFonts w:hint="default" w:ascii="Wingdings" w:hAnsi="Wingdings"/>
      </w:rPr>
    </w:lvl>
    <w:lvl w:ilvl="6" w:tplc="2A427C14">
      <w:start w:val="1"/>
      <w:numFmt w:val="bullet"/>
      <w:lvlText w:val=""/>
      <w:lvlJc w:val="left"/>
      <w:pPr>
        <w:ind w:left="5040" w:hanging="360"/>
      </w:pPr>
      <w:rPr>
        <w:rFonts w:hint="default" w:ascii="Symbol" w:hAnsi="Symbol"/>
      </w:rPr>
    </w:lvl>
    <w:lvl w:ilvl="7" w:tplc="8D5220A4">
      <w:start w:val="1"/>
      <w:numFmt w:val="bullet"/>
      <w:lvlText w:val="o"/>
      <w:lvlJc w:val="left"/>
      <w:pPr>
        <w:ind w:left="5760" w:hanging="360"/>
      </w:pPr>
      <w:rPr>
        <w:rFonts w:hint="default" w:ascii="Courier New" w:hAnsi="Courier New"/>
      </w:rPr>
    </w:lvl>
    <w:lvl w:ilvl="8" w:tplc="888E11D6">
      <w:start w:val="1"/>
      <w:numFmt w:val="bullet"/>
      <w:lvlText w:val=""/>
      <w:lvlJc w:val="left"/>
      <w:pPr>
        <w:ind w:left="6480" w:hanging="360"/>
      </w:pPr>
      <w:rPr>
        <w:rFonts w:hint="default" w:ascii="Wingdings" w:hAnsi="Wingdings"/>
      </w:rPr>
    </w:lvl>
  </w:abstractNum>
  <w:abstractNum w:abstractNumId="44" w15:restartNumberingAfterBreak="0">
    <w:nsid w:val="79F3B707"/>
    <w:multiLevelType w:val="hybridMultilevel"/>
    <w:tmpl w:val="02049F94"/>
    <w:lvl w:ilvl="0" w:tplc="5F025402">
      <w:start w:val="1"/>
      <w:numFmt w:val="bullet"/>
      <w:lvlText w:val=""/>
      <w:lvlJc w:val="left"/>
      <w:pPr>
        <w:ind w:left="720" w:hanging="360"/>
      </w:pPr>
      <w:rPr>
        <w:rFonts w:hint="default" w:ascii="Symbol" w:hAnsi="Symbol"/>
      </w:rPr>
    </w:lvl>
    <w:lvl w:ilvl="1" w:tplc="42041F92">
      <w:start w:val="1"/>
      <w:numFmt w:val="bullet"/>
      <w:lvlText w:val="o"/>
      <w:lvlJc w:val="left"/>
      <w:pPr>
        <w:ind w:left="1440" w:hanging="360"/>
      </w:pPr>
      <w:rPr>
        <w:rFonts w:hint="default" w:ascii="Courier New" w:hAnsi="Courier New"/>
      </w:rPr>
    </w:lvl>
    <w:lvl w:ilvl="2" w:tplc="835CEB12">
      <w:start w:val="1"/>
      <w:numFmt w:val="bullet"/>
      <w:lvlText w:val=""/>
      <w:lvlJc w:val="left"/>
      <w:pPr>
        <w:ind w:left="2160" w:hanging="360"/>
      </w:pPr>
      <w:rPr>
        <w:rFonts w:hint="default" w:ascii="Wingdings" w:hAnsi="Wingdings"/>
      </w:rPr>
    </w:lvl>
    <w:lvl w:ilvl="3" w:tplc="9CC25C46">
      <w:start w:val="1"/>
      <w:numFmt w:val="bullet"/>
      <w:lvlText w:val=""/>
      <w:lvlJc w:val="left"/>
      <w:pPr>
        <w:ind w:left="2880" w:hanging="360"/>
      </w:pPr>
      <w:rPr>
        <w:rFonts w:hint="default" w:ascii="Symbol" w:hAnsi="Symbol"/>
      </w:rPr>
    </w:lvl>
    <w:lvl w:ilvl="4" w:tplc="70F6F4F6">
      <w:start w:val="1"/>
      <w:numFmt w:val="bullet"/>
      <w:lvlText w:val="o"/>
      <w:lvlJc w:val="left"/>
      <w:pPr>
        <w:ind w:left="3600" w:hanging="360"/>
      </w:pPr>
      <w:rPr>
        <w:rFonts w:hint="default" w:ascii="Courier New" w:hAnsi="Courier New"/>
      </w:rPr>
    </w:lvl>
    <w:lvl w:ilvl="5" w:tplc="09F6718A">
      <w:start w:val="1"/>
      <w:numFmt w:val="bullet"/>
      <w:lvlText w:val=""/>
      <w:lvlJc w:val="left"/>
      <w:pPr>
        <w:ind w:left="4320" w:hanging="360"/>
      </w:pPr>
      <w:rPr>
        <w:rFonts w:hint="default" w:ascii="Wingdings" w:hAnsi="Wingdings"/>
      </w:rPr>
    </w:lvl>
    <w:lvl w:ilvl="6" w:tplc="2248708A">
      <w:start w:val="1"/>
      <w:numFmt w:val="bullet"/>
      <w:lvlText w:val=""/>
      <w:lvlJc w:val="left"/>
      <w:pPr>
        <w:ind w:left="5040" w:hanging="360"/>
      </w:pPr>
      <w:rPr>
        <w:rFonts w:hint="default" w:ascii="Symbol" w:hAnsi="Symbol"/>
      </w:rPr>
    </w:lvl>
    <w:lvl w:ilvl="7" w:tplc="028C2B9A">
      <w:start w:val="1"/>
      <w:numFmt w:val="bullet"/>
      <w:lvlText w:val="o"/>
      <w:lvlJc w:val="left"/>
      <w:pPr>
        <w:ind w:left="5760" w:hanging="360"/>
      </w:pPr>
      <w:rPr>
        <w:rFonts w:hint="default" w:ascii="Courier New" w:hAnsi="Courier New"/>
      </w:rPr>
    </w:lvl>
    <w:lvl w:ilvl="8" w:tplc="34368140">
      <w:start w:val="1"/>
      <w:numFmt w:val="bullet"/>
      <w:lvlText w:val=""/>
      <w:lvlJc w:val="left"/>
      <w:pPr>
        <w:ind w:left="6480" w:hanging="360"/>
      </w:pPr>
      <w:rPr>
        <w:rFonts w:hint="default" w:ascii="Wingdings" w:hAnsi="Wingdings"/>
      </w:rPr>
    </w:lvl>
  </w:abstractNum>
  <w:abstractNum w:abstractNumId="45" w15:restartNumberingAfterBreak="0">
    <w:nsid w:val="7C0226E9"/>
    <w:multiLevelType w:val="hybridMultilevel"/>
    <w:tmpl w:val="E4DED1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7">
    <w:abstractNumId w:val="46"/>
  </w:num>
  <w:num w:numId="1" w16cid:durableId="1735393605">
    <w:abstractNumId w:val="27"/>
  </w:num>
  <w:num w:numId="2" w16cid:durableId="348339638">
    <w:abstractNumId w:val="39"/>
  </w:num>
  <w:num w:numId="3" w16cid:durableId="1801606440">
    <w:abstractNumId w:val="28"/>
  </w:num>
  <w:num w:numId="4" w16cid:durableId="296643003">
    <w:abstractNumId w:val="20"/>
  </w:num>
  <w:num w:numId="5" w16cid:durableId="106242321">
    <w:abstractNumId w:val="21"/>
  </w:num>
  <w:num w:numId="6" w16cid:durableId="846601352">
    <w:abstractNumId w:val="32"/>
  </w:num>
  <w:num w:numId="7" w16cid:durableId="1447120058">
    <w:abstractNumId w:val="25"/>
  </w:num>
  <w:num w:numId="8" w16cid:durableId="1451045716">
    <w:abstractNumId w:val="5"/>
  </w:num>
  <w:num w:numId="9" w16cid:durableId="1337264497">
    <w:abstractNumId w:val="33"/>
  </w:num>
  <w:num w:numId="10" w16cid:durableId="1365867752">
    <w:abstractNumId w:val="6"/>
  </w:num>
  <w:num w:numId="11" w16cid:durableId="1113793784">
    <w:abstractNumId w:val="36"/>
  </w:num>
  <w:num w:numId="12" w16cid:durableId="1381635351">
    <w:abstractNumId w:val="37"/>
  </w:num>
  <w:num w:numId="13" w16cid:durableId="211036943">
    <w:abstractNumId w:val="42"/>
  </w:num>
  <w:num w:numId="14" w16cid:durableId="5794294">
    <w:abstractNumId w:val="43"/>
  </w:num>
  <w:num w:numId="15" w16cid:durableId="1041976237">
    <w:abstractNumId w:val="13"/>
  </w:num>
  <w:num w:numId="16" w16cid:durableId="1093403300">
    <w:abstractNumId w:val="7"/>
  </w:num>
  <w:num w:numId="17" w16cid:durableId="289632201">
    <w:abstractNumId w:val="10"/>
  </w:num>
  <w:num w:numId="18" w16cid:durableId="1862233984">
    <w:abstractNumId w:val="9"/>
  </w:num>
  <w:num w:numId="19" w16cid:durableId="1630549001">
    <w:abstractNumId w:val="19"/>
  </w:num>
  <w:num w:numId="20" w16cid:durableId="445851411">
    <w:abstractNumId w:val="14"/>
  </w:num>
  <w:num w:numId="21" w16cid:durableId="1025638619">
    <w:abstractNumId w:val="3"/>
  </w:num>
  <w:num w:numId="22" w16cid:durableId="882061796">
    <w:abstractNumId w:val="29"/>
  </w:num>
  <w:num w:numId="23" w16cid:durableId="1171749771">
    <w:abstractNumId w:val="30"/>
  </w:num>
  <w:num w:numId="24" w16cid:durableId="1368874779">
    <w:abstractNumId w:val="22"/>
  </w:num>
  <w:num w:numId="25" w16cid:durableId="891963378">
    <w:abstractNumId w:val="4"/>
  </w:num>
  <w:num w:numId="26" w16cid:durableId="2117868324">
    <w:abstractNumId w:val="18"/>
  </w:num>
  <w:num w:numId="27" w16cid:durableId="1862207511">
    <w:abstractNumId w:val="44"/>
  </w:num>
  <w:num w:numId="28" w16cid:durableId="1570732135">
    <w:abstractNumId w:val="23"/>
  </w:num>
  <w:num w:numId="29" w16cid:durableId="1500074413">
    <w:abstractNumId w:val="1"/>
  </w:num>
  <w:num w:numId="30" w16cid:durableId="975522792">
    <w:abstractNumId w:val="8"/>
  </w:num>
  <w:num w:numId="31" w16cid:durableId="37752788">
    <w:abstractNumId w:val="34"/>
  </w:num>
  <w:num w:numId="32" w16cid:durableId="2010520225">
    <w:abstractNumId w:val="11"/>
  </w:num>
  <w:num w:numId="33" w16cid:durableId="394863945">
    <w:abstractNumId w:val="15"/>
  </w:num>
  <w:num w:numId="34" w16cid:durableId="1172336346">
    <w:abstractNumId w:val="41"/>
  </w:num>
  <w:num w:numId="35" w16cid:durableId="302740348">
    <w:abstractNumId w:val="0"/>
  </w:num>
  <w:num w:numId="36" w16cid:durableId="183904396">
    <w:abstractNumId w:val="26"/>
  </w:num>
  <w:num w:numId="37" w16cid:durableId="364910926">
    <w:abstractNumId w:val="40"/>
  </w:num>
  <w:num w:numId="38" w16cid:durableId="1761370861">
    <w:abstractNumId w:val="45"/>
  </w:num>
  <w:num w:numId="39" w16cid:durableId="1579830599">
    <w:abstractNumId w:val="31"/>
  </w:num>
  <w:num w:numId="40" w16cid:durableId="1399328025">
    <w:abstractNumId w:val="16"/>
  </w:num>
  <w:num w:numId="41" w16cid:durableId="715356436">
    <w:abstractNumId w:val="35"/>
  </w:num>
  <w:num w:numId="42" w16cid:durableId="1928224534">
    <w:abstractNumId w:val="38"/>
  </w:num>
  <w:num w:numId="43" w16cid:durableId="1558664161">
    <w:abstractNumId w:val="24"/>
  </w:num>
  <w:num w:numId="44" w16cid:durableId="982662737">
    <w:abstractNumId w:val="2"/>
  </w:num>
  <w:num w:numId="45" w16cid:durableId="1687437980">
    <w:abstractNumId w:val="17"/>
  </w:num>
  <w:num w:numId="46" w16cid:durableId="897403458">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555"/>
    <w:rsid w:val="00000555"/>
    <w:rsid w:val="000558B5"/>
    <w:rsid w:val="000A012E"/>
    <w:rsid w:val="000B080A"/>
    <w:rsid w:val="000F5B36"/>
    <w:rsid w:val="001070EF"/>
    <w:rsid w:val="00125850"/>
    <w:rsid w:val="0012764D"/>
    <w:rsid w:val="00146212"/>
    <w:rsid w:val="001571A4"/>
    <w:rsid w:val="00183F1F"/>
    <w:rsid w:val="001A7AF9"/>
    <w:rsid w:val="001C1EDD"/>
    <w:rsid w:val="001C33B7"/>
    <w:rsid w:val="001E3517"/>
    <w:rsid w:val="001F4791"/>
    <w:rsid w:val="00234410"/>
    <w:rsid w:val="002349CE"/>
    <w:rsid w:val="00260D1C"/>
    <w:rsid w:val="0026299C"/>
    <w:rsid w:val="00262F90"/>
    <w:rsid w:val="002E57E2"/>
    <w:rsid w:val="003144F8"/>
    <w:rsid w:val="0034502D"/>
    <w:rsid w:val="00360823"/>
    <w:rsid w:val="00371A9E"/>
    <w:rsid w:val="003951C0"/>
    <w:rsid w:val="003F26FF"/>
    <w:rsid w:val="003F725C"/>
    <w:rsid w:val="00413BA7"/>
    <w:rsid w:val="00423B26"/>
    <w:rsid w:val="00455986"/>
    <w:rsid w:val="00473410"/>
    <w:rsid w:val="004B3940"/>
    <w:rsid w:val="00531DB2"/>
    <w:rsid w:val="00532274"/>
    <w:rsid w:val="005364FB"/>
    <w:rsid w:val="005A6049"/>
    <w:rsid w:val="005E33EA"/>
    <w:rsid w:val="005E7446"/>
    <w:rsid w:val="005F774E"/>
    <w:rsid w:val="006345A1"/>
    <w:rsid w:val="00651557"/>
    <w:rsid w:val="006C26CE"/>
    <w:rsid w:val="006C62A0"/>
    <w:rsid w:val="006F2AEB"/>
    <w:rsid w:val="007061E5"/>
    <w:rsid w:val="00740A69"/>
    <w:rsid w:val="007434E7"/>
    <w:rsid w:val="00745CBE"/>
    <w:rsid w:val="00755894"/>
    <w:rsid w:val="0076662A"/>
    <w:rsid w:val="007C7F14"/>
    <w:rsid w:val="007D37B9"/>
    <w:rsid w:val="007E5DED"/>
    <w:rsid w:val="0085761B"/>
    <w:rsid w:val="00866B0F"/>
    <w:rsid w:val="008C385F"/>
    <w:rsid w:val="008F1CA4"/>
    <w:rsid w:val="009746F5"/>
    <w:rsid w:val="00983B0F"/>
    <w:rsid w:val="0099368A"/>
    <w:rsid w:val="00A131B3"/>
    <w:rsid w:val="00A15951"/>
    <w:rsid w:val="00A428DD"/>
    <w:rsid w:val="00A46786"/>
    <w:rsid w:val="00AC58B2"/>
    <w:rsid w:val="00AF0CF4"/>
    <w:rsid w:val="00AF5E2D"/>
    <w:rsid w:val="00B41EB7"/>
    <w:rsid w:val="00B53E73"/>
    <w:rsid w:val="00B77EE2"/>
    <w:rsid w:val="00B841F2"/>
    <w:rsid w:val="00BC09AB"/>
    <w:rsid w:val="00BE4488"/>
    <w:rsid w:val="00BE486F"/>
    <w:rsid w:val="00BF4C80"/>
    <w:rsid w:val="00BF6A4B"/>
    <w:rsid w:val="00C43AE7"/>
    <w:rsid w:val="00C4440C"/>
    <w:rsid w:val="00C5371D"/>
    <w:rsid w:val="00C67434"/>
    <w:rsid w:val="00C92CC9"/>
    <w:rsid w:val="00CA7767"/>
    <w:rsid w:val="00CC37CE"/>
    <w:rsid w:val="00CC50D6"/>
    <w:rsid w:val="00D14D34"/>
    <w:rsid w:val="00D71DF8"/>
    <w:rsid w:val="00DD3F47"/>
    <w:rsid w:val="00E27A1D"/>
    <w:rsid w:val="00E338BD"/>
    <w:rsid w:val="00E3494E"/>
    <w:rsid w:val="00E72B01"/>
    <w:rsid w:val="00E95383"/>
    <w:rsid w:val="00EB16B1"/>
    <w:rsid w:val="00EE0A5C"/>
    <w:rsid w:val="00F163B1"/>
    <w:rsid w:val="00F865BD"/>
    <w:rsid w:val="01705DD0"/>
    <w:rsid w:val="01836A0C"/>
    <w:rsid w:val="01ADB32E"/>
    <w:rsid w:val="01C1F9FD"/>
    <w:rsid w:val="02AB18E5"/>
    <w:rsid w:val="02B9D68B"/>
    <w:rsid w:val="02D303A1"/>
    <w:rsid w:val="0301D35B"/>
    <w:rsid w:val="032E2C13"/>
    <w:rsid w:val="03ABF9CA"/>
    <w:rsid w:val="048D7C1F"/>
    <w:rsid w:val="04A24B08"/>
    <w:rsid w:val="04F99ABF"/>
    <w:rsid w:val="052E091F"/>
    <w:rsid w:val="05B5081D"/>
    <w:rsid w:val="06301415"/>
    <w:rsid w:val="0648D54C"/>
    <w:rsid w:val="06B249E5"/>
    <w:rsid w:val="06D18674"/>
    <w:rsid w:val="070BF002"/>
    <w:rsid w:val="07719CCB"/>
    <w:rsid w:val="07DA9E05"/>
    <w:rsid w:val="07EB0DCC"/>
    <w:rsid w:val="0828AD10"/>
    <w:rsid w:val="08472B53"/>
    <w:rsid w:val="087BB9BF"/>
    <w:rsid w:val="0985CB68"/>
    <w:rsid w:val="0AF89700"/>
    <w:rsid w:val="0B11BF5D"/>
    <w:rsid w:val="0B226612"/>
    <w:rsid w:val="0BB9EE9D"/>
    <w:rsid w:val="0BF617A2"/>
    <w:rsid w:val="0CB67753"/>
    <w:rsid w:val="0CD4089E"/>
    <w:rsid w:val="0CFC1E33"/>
    <w:rsid w:val="0D0B3EF5"/>
    <w:rsid w:val="0D6D2259"/>
    <w:rsid w:val="0DCCC778"/>
    <w:rsid w:val="0DE39C17"/>
    <w:rsid w:val="0E060F77"/>
    <w:rsid w:val="0E3DB31C"/>
    <w:rsid w:val="0E608E43"/>
    <w:rsid w:val="0E97EE94"/>
    <w:rsid w:val="0EC40EB4"/>
    <w:rsid w:val="0FD6475C"/>
    <w:rsid w:val="1012BC71"/>
    <w:rsid w:val="10592C48"/>
    <w:rsid w:val="113D0967"/>
    <w:rsid w:val="11C34BF4"/>
    <w:rsid w:val="1244601F"/>
    <w:rsid w:val="128B8A43"/>
    <w:rsid w:val="12E33FEC"/>
    <w:rsid w:val="13C3C8B0"/>
    <w:rsid w:val="1425D275"/>
    <w:rsid w:val="14A6CF54"/>
    <w:rsid w:val="14B4AC10"/>
    <w:rsid w:val="15181CAE"/>
    <w:rsid w:val="15F56A74"/>
    <w:rsid w:val="167E9040"/>
    <w:rsid w:val="16F6C051"/>
    <w:rsid w:val="1734F47B"/>
    <w:rsid w:val="17B25AE4"/>
    <w:rsid w:val="17D7C368"/>
    <w:rsid w:val="17E0DAB5"/>
    <w:rsid w:val="1801F947"/>
    <w:rsid w:val="18CC9D54"/>
    <w:rsid w:val="19AB5614"/>
    <w:rsid w:val="19E65C61"/>
    <w:rsid w:val="1A122667"/>
    <w:rsid w:val="1A971052"/>
    <w:rsid w:val="1AF488C1"/>
    <w:rsid w:val="1C027DBD"/>
    <w:rsid w:val="1C17793E"/>
    <w:rsid w:val="1D4C1426"/>
    <w:rsid w:val="1D509499"/>
    <w:rsid w:val="1D91E6EE"/>
    <w:rsid w:val="1D9E4E1E"/>
    <w:rsid w:val="1DC0D57B"/>
    <w:rsid w:val="1DCA6F55"/>
    <w:rsid w:val="1DCEB5E1"/>
    <w:rsid w:val="1E7462EE"/>
    <w:rsid w:val="1E9F8530"/>
    <w:rsid w:val="1EE1C81A"/>
    <w:rsid w:val="1EF9C20D"/>
    <w:rsid w:val="1F1FEF35"/>
    <w:rsid w:val="1F5A1DD6"/>
    <w:rsid w:val="1FBDA160"/>
    <w:rsid w:val="1FF82D8C"/>
    <w:rsid w:val="1FFB7EDE"/>
    <w:rsid w:val="2081B8DE"/>
    <w:rsid w:val="209C9854"/>
    <w:rsid w:val="20F51497"/>
    <w:rsid w:val="20F5A10C"/>
    <w:rsid w:val="21526126"/>
    <w:rsid w:val="21919210"/>
    <w:rsid w:val="2205C252"/>
    <w:rsid w:val="22616485"/>
    <w:rsid w:val="22A4753C"/>
    <w:rsid w:val="22CF3673"/>
    <w:rsid w:val="22DBC9A0"/>
    <w:rsid w:val="23170B93"/>
    <w:rsid w:val="24386EE1"/>
    <w:rsid w:val="248B1E41"/>
    <w:rsid w:val="25A75BA3"/>
    <w:rsid w:val="25AAAD8A"/>
    <w:rsid w:val="265965FF"/>
    <w:rsid w:val="2734C9D7"/>
    <w:rsid w:val="27B7934D"/>
    <w:rsid w:val="27B9FD8F"/>
    <w:rsid w:val="27DF4467"/>
    <w:rsid w:val="2960B808"/>
    <w:rsid w:val="296D24BA"/>
    <w:rsid w:val="299A8012"/>
    <w:rsid w:val="29CC56D6"/>
    <w:rsid w:val="29E0EF3C"/>
    <w:rsid w:val="2B1F4BF9"/>
    <w:rsid w:val="2B3CA886"/>
    <w:rsid w:val="2B61B97D"/>
    <w:rsid w:val="2BD2B833"/>
    <w:rsid w:val="2C15DF00"/>
    <w:rsid w:val="2C745359"/>
    <w:rsid w:val="2C77ABF3"/>
    <w:rsid w:val="2C9ED881"/>
    <w:rsid w:val="2D545013"/>
    <w:rsid w:val="2D727051"/>
    <w:rsid w:val="2DB0BBA4"/>
    <w:rsid w:val="2DCEC379"/>
    <w:rsid w:val="2DF726BD"/>
    <w:rsid w:val="2E3BA394"/>
    <w:rsid w:val="2E5BC5E7"/>
    <w:rsid w:val="2E6C59F2"/>
    <w:rsid w:val="2EA529BB"/>
    <w:rsid w:val="2EBB07C3"/>
    <w:rsid w:val="2EC6CB1F"/>
    <w:rsid w:val="2F52F85A"/>
    <w:rsid w:val="2F92F71E"/>
    <w:rsid w:val="2FCD924D"/>
    <w:rsid w:val="2FE0EDC2"/>
    <w:rsid w:val="304ECBB2"/>
    <w:rsid w:val="30534DF5"/>
    <w:rsid w:val="30EA0BE4"/>
    <w:rsid w:val="30EB4FA3"/>
    <w:rsid w:val="31024BBE"/>
    <w:rsid w:val="310B55F8"/>
    <w:rsid w:val="313943C3"/>
    <w:rsid w:val="31515238"/>
    <w:rsid w:val="31DAD4CB"/>
    <w:rsid w:val="32379AC7"/>
    <w:rsid w:val="329A9707"/>
    <w:rsid w:val="33173754"/>
    <w:rsid w:val="3347FD0F"/>
    <w:rsid w:val="33484E57"/>
    <w:rsid w:val="3366F591"/>
    <w:rsid w:val="336E5A02"/>
    <w:rsid w:val="341BCA67"/>
    <w:rsid w:val="34249E86"/>
    <w:rsid w:val="34A6FC93"/>
    <w:rsid w:val="34B8A174"/>
    <w:rsid w:val="34F56827"/>
    <w:rsid w:val="3511F19C"/>
    <w:rsid w:val="351C306C"/>
    <w:rsid w:val="35CCF82A"/>
    <w:rsid w:val="360565DC"/>
    <w:rsid w:val="3672AF5C"/>
    <w:rsid w:val="370F0BB2"/>
    <w:rsid w:val="371650E5"/>
    <w:rsid w:val="37437304"/>
    <w:rsid w:val="37582D70"/>
    <w:rsid w:val="3772C226"/>
    <w:rsid w:val="38DB3B16"/>
    <w:rsid w:val="39024B9A"/>
    <w:rsid w:val="391B49CF"/>
    <w:rsid w:val="393BB07C"/>
    <w:rsid w:val="393BFBE3"/>
    <w:rsid w:val="39EA81AA"/>
    <w:rsid w:val="3AAABEE2"/>
    <w:rsid w:val="3AAC35B8"/>
    <w:rsid w:val="3BC48594"/>
    <w:rsid w:val="3C138DA9"/>
    <w:rsid w:val="3C331663"/>
    <w:rsid w:val="3CB0C2B4"/>
    <w:rsid w:val="3CCF90A9"/>
    <w:rsid w:val="3D20E208"/>
    <w:rsid w:val="3D271D6E"/>
    <w:rsid w:val="3DC50317"/>
    <w:rsid w:val="3E2AE8E3"/>
    <w:rsid w:val="3E7C6AE0"/>
    <w:rsid w:val="3E919648"/>
    <w:rsid w:val="3EBCB269"/>
    <w:rsid w:val="3EBD1C88"/>
    <w:rsid w:val="3EBDF2CD"/>
    <w:rsid w:val="3F1F4F11"/>
    <w:rsid w:val="3F402982"/>
    <w:rsid w:val="3F58606A"/>
    <w:rsid w:val="3FBEA877"/>
    <w:rsid w:val="40203919"/>
    <w:rsid w:val="40227C50"/>
    <w:rsid w:val="4036C27A"/>
    <w:rsid w:val="406AE42B"/>
    <w:rsid w:val="406BDFE8"/>
    <w:rsid w:val="4089E862"/>
    <w:rsid w:val="40909DA2"/>
    <w:rsid w:val="409BCD06"/>
    <w:rsid w:val="40C86F4F"/>
    <w:rsid w:val="411FAB4D"/>
    <w:rsid w:val="4158B26F"/>
    <w:rsid w:val="41EABE9B"/>
    <w:rsid w:val="41F1FA63"/>
    <w:rsid w:val="42490C8E"/>
    <w:rsid w:val="42DB5A73"/>
    <w:rsid w:val="43486F2E"/>
    <w:rsid w:val="437C8228"/>
    <w:rsid w:val="438F7B71"/>
    <w:rsid w:val="43A303EC"/>
    <w:rsid w:val="449C9827"/>
    <w:rsid w:val="44CDE8B1"/>
    <w:rsid w:val="44E7AA44"/>
    <w:rsid w:val="44FE697C"/>
    <w:rsid w:val="452BEAFE"/>
    <w:rsid w:val="453A7085"/>
    <w:rsid w:val="46370D49"/>
    <w:rsid w:val="46386888"/>
    <w:rsid w:val="464C4B55"/>
    <w:rsid w:val="471AE1FB"/>
    <w:rsid w:val="477EAE9B"/>
    <w:rsid w:val="47B90DDA"/>
    <w:rsid w:val="47D438E9"/>
    <w:rsid w:val="47F45CB0"/>
    <w:rsid w:val="480ABAC7"/>
    <w:rsid w:val="485154FF"/>
    <w:rsid w:val="48540014"/>
    <w:rsid w:val="48A0B228"/>
    <w:rsid w:val="48B09219"/>
    <w:rsid w:val="49104566"/>
    <w:rsid w:val="49323282"/>
    <w:rsid w:val="4981C72C"/>
    <w:rsid w:val="49EFDB7D"/>
    <w:rsid w:val="4A0E456F"/>
    <w:rsid w:val="4A41E090"/>
    <w:rsid w:val="4A471CA6"/>
    <w:rsid w:val="4A97780B"/>
    <w:rsid w:val="4AB130D4"/>
    <w:rsid w:val="4AC6F575"/>
    <w:rsid w:val="4C5AB974"/>
    <w:rsid w:val="4CCA8461"/>
    <w:rsid w:val="4CD33B35"/>
    <w:rsid w:val="4CD3EDBE"/>
    <w:rsid w:val="4D277137"/>
    <w:rsid w:val="4D79CD4C"/>
    <w:rsid w:val="4D7CBDBE"/>
    <w:rsid w:val="4D7DEAC1"/>
    <w:rsid w:val="4E3E8757"/>
    <w:rsid w:val="4E450AEE"/>
    <w:rsid w:val="4E5E754B"/>
    <w:rsid w:val="4E9204F2"/>
    <w:rsid w:val="4EE2A76D"/>
    <w:rsid w:val="4F002B66"/>
    <w:rsid w:val="4F8FAADD"/>
    <w:rsid w:val="4F95C99E"/>
    <w:rsid w:val="4FDA053E"/>
    <w:rsid w:val="505F11F9"/>
    <w:rsid w:val="506E6638"/>
    <w:rsid w:val="5070BF99"/>
    <w:rsid w:val="508C4A31"/>
    <w:rsid w:val="509C7AE7"/>
    <w:rsid w:val="50C9A544"/>
    <w:rsid w:val="5157E4CB"/>
    <w:rsid w:val="51B6BAE9"/>
    <w:rsid w:val="51EA0826"/>
    <w:rsid w:val="521203F1"/>
    <w:rsid w:val="52219BB3"/>
    <w:rsid w:val="5249AE0E"/>
    <w:rsid w:val="526B91B4"/>
    <w:rsid w:val="533E1588"/>
    <w:rsid w:val="5372DBBC"/>
    <w:rsid w:val="53F75CEF"/>
    <w:rsid w:val="54260AAA"/>
    <w:rsid w:val="54297889"/>
    <w:rsid w:val="543BFF0D"/>
    <w:rsid w:val="545CEB2F"/>
    <w:rsid w:val="54AD7661"/>
    <w:rsid w:val="55005FC7"/>
    <w:rsid w:val="558EE366"/>
    <w:rsid w:val="569AFBD6"/>
    <w:rsid w:val="56AD94C5"/>
    <w:rsid w:val="56BB69D3"/>
    <w:rsid w:val="56E5D59E"/>
    <w:rsid w:val="58589FC5"/>
    <w:rsid w:val="5918319C"/>
    <w:rsid w:val="59465561"/>
    <w:rsid w:val="5985C5BC"/>
    <w:rsid w:val="599ED332"/>
    <w:rsid w:val="59AA516A"/>
    <w:rsid w:val="59E6A4C4"/>
    <w:rsid w:val="59ECCBE2"/>
    <w:rsid w:val="5A3EF621"/>
    <w:rsid w:val="5A4F9F30"/>
    <w:rsid w:val="5A60C7AA"/>
    <w:rsid w:val="5B827525"/>
    <w:rsid w:val="5BF369C3"/>
    <w:rsid w:val="5BFC980B"/>
    <w:rsid w:val="5C22FDD7"/>
    <w:rsid w:val="5C3BA5E6"/>
    <w:rsid w:val="5C4412ED"/>
    <w:rsid w:val="5C698E8C"/>
    <w:rsid w:val="5D3D2F29"/>
    <w:rsid w:val="5D57CC27"/>
    <w:rsid w:val="5D5CD84F"/>
    <w:rsid w:val="5E44DF9D"/>
    <w:rsid w:val="5E9D8F35"/>
    <w:rsid w:val="5ED6304B"/>
    <w:rsid w:val="5EF32B3B"/>
    <w:rsid w:val="5F13B24C"/>
    <w:rsid w:val="5F7BE035"/>
    <w:rsid w:val="5FB8D221"/>
    <w:rsid w:val="5FBD052B"/>
    <w:rsid w:val="5FD7EECB"/>
    <w:rsid w:val="6022F02C"/>
    <w:rsid w:val="60707293"/>
    <w:rsid w:val="60F61E0A"/>
    <w:rsid w:val="617F7F5B"/>
    <w:rsid w:val="61EF3349"/>
    <w:rsid w:val="6247776E"/>
    <w:rsid w:val="62775311"/>
    <w:rsid w:val="6297F76E"/>
    <w:rsid w:val="62F018AA"/>
    <w:rsid w:val="630F8F8D"/>
    <w:rsid w:val="6336E6E4"/>
    <w:rsid w:val="63797C1F"/>
    <w:rsid w:val="63887A69"/>
    <w:rsid w:val="639FDE26"/>
    <w:rsid w:val="64134B1A"/>
    <w:rsid w:val="641726CB"/>
    <w:rsid w:val="64F93582"/>
    <w:rsid w:val="650CDB36"/>
    <w:rsid w:val="652187F1"/>
    <w:rsid w:val="658286AD"/>
    <w:rsid w:val="658D7E3A"/>
    <w:rsid w:val="6595504D"/>
    <w:rsid w:val="65FA86BD"/>
    <w:rsid w:val="6608AE9B"/>
    <w:rsid w:val="6687A8BD"/>
    <w:rsid w:val="668A5423"/>
    <w:rsid w:val="66A31A74"/>
    <w:rsid w:val="66DB25D9"/>
    <w:rsid w:val="6721CB38"/>
    <w:rsid w:val="673AF5DD"/>
    <w:rsid w:val="67C6C727"/>
    <w:rsid w:val="67E65157"/>
    <w:rsid w:val="68032873"/>
    <w:rsid w:val="680ED8E1"/>
    <w:rsid w:val="681D0B97"/>
    <w:rsid w:val="68DC6882"/>
    <w:rsid w:val="6973A4C3"/>
    <w:rsid w:val="69847AF3"/>
    <w:rsid w:val="6A61FA18"/>
    <w:rsid w:val="6AE06AE1"/>
    <w:rsid w:val="6AE52948"/>
    <w:rsid w:val="6AF08B81"/>
    <w:rsid w:val="6D59B6E9"/>
    <w:rsid w:val="6DB4482F"/>
    <w:rsid w:val="6DE8017B"/>
    <w:rsid w:val="6E059C3D"/>
    <w:rsid w:val="6E45D582"/>
    <w:rsid w:val="6E6328AF"/>
    <w:rsid w:val="6EAA67E1"/>
    <w:rsid w:val="6EC95354"/>
    <w:rsid w:val="6EFB075A"/>
    <w:rsid w:val="6F6951B7"/>
    <w:rsid w:val="6FD4EA38"/>
    <w:rsid w:val="6FF93B54"/>
    <w:rsid w:val="70282463"/>
    <w:rsid w:val="7060F659"/>
    <w:rsid w:val="70CA4D6D"/>
    <w:rsid w:val="70E1D816"/>
    <w:rsid w:val="70E70B93"/>
    <w:rsid w:val="70EA9F63"/>
    <w:rsid w:val="71D9EFEB"/>
    <w:rsid w:val="72254485"/>
    <w:rsid w:val="72B66570"/>
    <w:rsid w:val="7379CF70"/>
    <w:rsid w:val="737D656C"/>
    <w:rsid w:val="74743F57"/>
    <w:rsid w:val="749B8E1F"/>
    <w:rsid w:val="74BB2CB5"/>
    <w:rsid w:val="74C8BE72"/>
    <w:rsid w:val="7583B4D9"/>
    <w:rsid w:val="75C869FF"/>
    <w:rsid w:val="75D9F92E"/>
    <w:rsid w:val="75F5BF19"/>
    <w:rsid w:val="77A99E5B"/>
    <w:rsid w:val="77CD6948"/>
    <w:rsid w:val="77E0BF42"/>
    <w:rsid w:val="7856DD5B"/>
    <w:rsid w:val="787C08F3"/>
    <w:rsid w:val="78BE327D"/>
    <w:rsid w:val="78F5E5E4"/>
    <w:rsid w:val="791FD438"/>
    <w:rsid w:val="795D8646"/>
    <w:rsid w:val="79710608"/>
    <w:rsid w:val="797F38AE"/>
    <w:rsid w:val="797F8277"/>
    <w:rsid w:val="7998CFDF"/>
    <w:rsid w:val="79AA7CD7"/>
    <w:rsid w:val="7A06CEF3"/>
    <w:rsid w:val="7A227620"/>
    <w:rsid w:val="7A4CDB91"/>
    <w:rsid w:val="7A553E46"/>
    <w:rsid w:val="7AB101C7"/>
    <w:rsid w:val="7AD83A67"/>
    <w:rsid w:val="7ADFA321"/>
    <w:rsid w:val="7B65A8A3"/>
    <w:rsid w:val="7B92EA0A"/>
    <w:rsid w:val="7BD5D663"/>
    <w:rsid w:val="7C976BF3"/>
    <w:rsid w:val="7CA5800C"/>
    <w:rsid w:val="7CB11699"/>
    <w:rsid w:val="7E4A921C"/>
    <w:rsid w:val="7E7B1461"/>
    <w:rsid w:val="7EA0B84E"/>
    <w:rsid w:val="7EB44D0E"/>
    <w:rsid w:val="7ECAB92F"/>
    <w:rsid w:val="7EDB73AE"/>
    <w:rsid w:val="7EE8916E"/>
    <w:rsid w:val="7EFE4999"/>
    <w:rsid w:val="7FC63A56"/>
    <w:rsid w:val="7FE6627D"/>
    <w:rsid w:val="7FF7B5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58214"/>
  <w15:chartTrackingRefBased/>
  <w15:docId w15:val="{1095CB42-4BED-4F4C-B63A-D275043F437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0055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005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000555"/>
  </w:style>
  <w:style w:type="paragraph" w:styleId="Footer">
    <w:name w:val="footer"/>
    <w:basedOn w:val="Normal"/>
    <w:link w:val="FooterChar"/>
    <w:uiPriority w:val="99"/>
    <w:unhideWhenUsed/>
    <w:rsid w:val="000005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000555"/>
  </w:style>
  <w:style w:type="paragraph" w:styleId="BalloonText">
    <w:name w:val="Balloon Text"/>
    <w:basedOn w:val="Normal"/>
    <w:link w:val="BalloonTextChar"/>
    <w:uiPriority w:val="99"/>
    <w:semiHidden/>
    <w:unhideWhenUsed/>
    <w:rsid w:val="003951C0"/>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3951C0"/>
    <w:rPr>
      <w:rFonts w:ascii="Segoe UI" w:hAnsi="Segoe UI"/>
      <w:sz w:val="18"/>
      <w:szCs w:val="18"/>
    </w:rPr>
  </w:style>
  <w:style w:type="paragraph" w:styleId="ListParagraph">
    <w:name w:val="List Paragraph"/>
    <w:basedOn w:val="Normal"/>
    <w:uiPriority w:val="34"/>
    <w:qFormat/>
    <w:pPr>
      <w:ind w:left="720"/>
      <w:contextualSpacing/>
    </w:pPr>
  </w:style>
  <w:style w:type="paragraph" w:styleId="paragraph" w:customStyle="1">
    <w:name w:val="paragraph"/>
    <w:basedOn w:val="Normal"/>
    <w:rsid w:val="00AF5E2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F5E2D"/>
  </w:style>
  <w:style w:type="character" w:styleId="eop" w:customStyle="1">
    <w:name w:val="eop"/>
    <w:basedOn w:val="DefaultParagraphFont"/>
    <w:rsid w:val="00AF5E2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895844">
      <w:bodyDiv w:val="1"/>
      <w:marLeft w:val="0"/>
      <w:marRight w:val="0"/>
      <w:marTop w:val="0"/>
      <w:marBottom w:val="0"/>
      <w:divBdr>
        <w:top w:val="none" w:sz="0" w:space="0" w:color="auto"/>
        <w:left w:val="none" w:sz="0" w:space="0" w:color="auto"/>
        <w:bottom w:val="none" w:sz="0" w:space="0" w:color="auto"/>
        <w:right w:val="none" w:sz="0" w:space="0" w:color="auto"/>
      </w:divBdr>
    </w:div>
    <w:div w:id="464658406">
      <w:bodyDiv w:val="1"/>
      <w:marLeft w:val="0"/>
      <w:marRight w:val="0"/>
      <w:marTop w:val="0"/>
      <w:marBottom w:val="0"/>
      <w:divBdr>
        <w:top w:val="none" w:sz="0" w:space="0" w:color="auto"/>
        <w:left w:val="none" w:sz="0" w:space="0" w:color="auto"/>
        <w:bottom w:val="none" w:sz="0" w:space="0" w:color="auto"/>
        <w:right w:val="none" w:sz="0" w:space="0" w:color="auto"/>
      </w:divBdr>
      <w:divsChild>
        <w:div w:id="624774549">
          <w:marLeft w:val="0"/>
          <w:marRight w:val="0"/>
          <w:marTop w:val="0"/>
          <w:marBottom w:val="0"/>
          <w:divBdr>
            <w:top w:val="none" w:sz="0" w:space="0" w:color="auto"/>
            <w:left w:val="none" w:sz="0" w:space="0" w:color="auto"/>
            <w:bottom w:val="none" w:sz="0" w:space="0" w:color="auto"/>
            <w:right w:val="none" w:sz="0" w:space="0" w:color="auto"/>
          </w:divBdr>
        </w:div>
        <w:div w:id="844246462">
          <w:marLeft w:val="0"/>
          <w:marRight w:val="0"/>
          <w:marTop w:val="0"/>
          <w:marBottom w:val="0"/>
          <w:divBdr>
            <w:top w:val="none" w:sz="0" w:space="0" w:color="auto"/>
            <w:left w:val="none" w:sz="0" w:space="0" w:color="auto"/>
            <w:bottom w:val="none" w:sz="0" w:space="0" w:color="auto"/>
            <w:right w:val="none" w:sz="0" w:space="0" w:color="auto"/>
          </w:divBdr>
        </w:div>
        <w:div w:id="869806374">
          <w:marLeft w:val="0"/>
          <w:marRight w:val="0"/>
          <w:marTop w:val="0"/>
          <w:marBottom w:val="0"/>
          <w:divBdr>
            <w:top w:val="none" w:sz="0" w:space="0" w:color="auto"/>
            <w:left w:val="none" w:sz="0" w:space="0" w:color="auto"/>
            <w:bottom w:val="none" w:sz="0" w:space="0" w:color="auto"/>
            <w:right w:val="none" w:sz="0" w:space="0" w:color="auto"/>
          </w:divBdr>
        </w:div>
        <w:div w:id="1446998494">
          <w:marLeft w:val="0"/>
          <w:marRight w:val="0"/>
          <w:marTop w:val="0"/>
          <w:marBottom w:val="0"/>
          <w:divBdr>
            <w:top w:val="none" w:sz="0" w:space="0" w:color="auto"/>
            <w:left w:val="none" w:sz="0" w:space="0" w:color="auto"/>
            <w:bottom w:val="none" w:sz="0" w:space="0" w:color="auto"/>
            <w:right w:val="none" w:sz="0" w:space="0" w:color="auto"/>
          </w:divBdr>
        </w:div>
        <w:div w:id="1690835814">
          <w:marLeft w:val="0"/>
          <w:marRight w:val="0"/>
          <w:marTop w:val="0"/>
          <w:marBottom w:val="0"/>
          <w:divBdr>
            <w:top w:val="none" w:sz="0" w:space="0" w:color="auto"/>
            <w:left w:val="none" w:sz="0" w:space="0" w:color="auto"/>
            <w:bottom w:val="none" w:sz="0" w:space="0" w:color="auto"/>
            <w:right w:val="none" w:sz="0" w:space="0" w:color="auto"/>
          </w:divBdr>
        </w:div>
        <w:div w:id="1764449713">
          <w:marLeft w:val="0"/>
          <w:marRight w:val="0"/>
          <w:marTop w:val="0"/>
          <w:marBottom w:val="0"/>
          <w:divBdr>
            <w:top w:val="none" w:sz="0" w:space="0" w:color="auto"/>
            <w:left w:val="none" w:sz="0" w:space="0" w:color="auto"/>
            <w:bottom w:val="none" w:sz="0" w:space="0" w:color="auto"/>
            <w:right w:val="none" w:sz="0" w:space="0" w:color="auto"/>
          </w:divBdr>
        </w:div>
        <w:div w:id="1821383721">
          <w:marLeft w:val="0"/>
          <w:marRight w:val="0"/>
          <w:marTop w:val="0"/>
          <w:marBottom w:val="0"/>
          <w:divBdr>
            <w:top w:val="none" w:sz="0" w:space="0" w:color="auto"/>
            <w:left w:val="none" w:sz="0" w:space="0" w:color="auto"/>
            <w:bottom w:val="none" w:sz="0" w:space="0" w:color="auto"/>
            <w:right w:val="none" w:sz="0" w:space="0" w:color="auto"/>
          </w:divBdr>
        </w:div>
        <w:div w:id="1894073054">
          <w:marLeft w:val="0"/>
          <w:marRight w:val="0"/>
          <w:marTop w:val="0"/>
          <w:marBottom w:val="0"/>
          <w:divBdr>
            <w:top w:val="none" w:sz="0" w:space="0" w:color="auto"/>
            <w:left w:val="none" w:sz="0" w:space="0" w:color="auto"/>
            <w:bottom w:val="none" w:sz="0" w:space="0" w:color="auto"/>
            <w:right w:val="none" w:sz="0" w:space="0" w:color="auto"/>
          </w:divBdr>
        </w:div>
        <w:div w:id="1956791786">
          <w:marLeft w:val="0"/>
          <w:marRight w:val="0"/>
          <w:marTop w:val="0"/>
          <w:marBottom w:val="0"/>
          <w:divBdr>
            <w:top w:val="none" w:sz="0" w:space="0" w:color="auto"/>
            <w:left w:val="none" w:sz="0" w:space="0" w:color="auto"/>
            <w:bottom w:val="none" w:sz="0" w:space="0" w:color="auto"/>
            <w:right w:val="none" w:sz="0" w:space="0" w:color="auto"/>
          </w:divBdr>
        </w:div>
      </w:divsChild>
    </w:div>
    <w:div w:id="543560918">
      <w:bodyDiv w:val="1"/>
      <w:marLeft w:val="0"/>
      <w:marRight w:val="0"/>
      <w:marTop w:val="0"/>
      <w:marBottom w:val="0"/>
      <w:divBdr>
        <w:top w:val="none" w:sz="0" w:space="0" w:color="auto"/>
        <w:left w:val="none" w:sz="0" w:space="0" w:color="auto"/>
        <w:bottom w:val="none" w:sz="0" w:space="0" w:color="auto"/>
        <w:right w:val="none" w:sz="0" w:space="0" w:color="auto"/>
      </w:divBdr>
      <w:divsChild>
        <w:div w:id="277375705">
          <w:marLeft w:val="0"/>
          <w:marRight w:val="0"/>
          <w:marTop w:val="0"/>
          <w:marBottom w:val="0"/>
          <w:divBdr>
            <w:top w:val="none" w:sz="0" w:space="0" w:color="auto"/>
            <w:left w:val="none" w:sz="0" w:space="0" w:color="auto"/>
            <w:bottom w:val="none" w:sz="0" w:space="0" w:color="auto"/>
            <w:right w:val="none" w:sz="0" w:space="0" w:color="auto"/>
          </w:divBdr>
        </w:div>
        <w:div w:id="1024281851">
          <w:marLeft w:val="0"/>
          <w:marRight w:val="0"/>
          <w:marTop w:val="0"/>
          <w:marBottom w:val="0"/>
          <w:divBdr>
            <w:top w:val="none" w:sz="0" w:space="0" w:color="auto"/>
            <w:left w:val="none" w:sz="0" w:space="0" w:color="auto"/>
            <w:bottom w:val="none" w:sz="0" w:space="0" w:color="auto"/>
            <w:right w:val="none" w:sz="0" w:space="0" w:color="auto"/>
          </w:divBdr>
        </w:div>
        <w:div w:id="1244493646">
          <w:marLeft w:val="0"/>
          <w:marRight w:val="0"/>
          <w:marTop w:val="0"/>
          <w:marBottom w:val="0"/>
          <w:divBdr>
            <w:top w:val="none" w:sz="0" w:space="0" w:color="auto"/>
            <w:left w:val="none" w:sz="0" w:space="0" w:color="auto"/>
            <w:bottom w:val="none" w:sz="0" w:space="0" w:color="auto"/>
            <w:right w:val="none" w:sz="0" w:space="0" w:color="auto"/>
          </w:divBdr>
        </w:div>
        <w:div w:id="1602638399">
          <w:marLeft w:val="0"/>
          <w:marRight w:val="0"/>
          <w:marTop w:val="0"/>
          <w:marBottom w:val="0"/>
          <w:divBdr>
            <w:top w:val="none" w:sz="0" w:space="0" w:color="auto"/>
            <w:left w:val="none" w:sz="0" w:space="0" w:color="auto"/>
            <w:bottom w:val="none" w:sz="0" w:space="0" w:color="auto"/>
            <w:right w:val="none" w:sz="0" w:space="0" w:color="auto"/>
          </w:divBdr>
        </w:div>
      </w:divsChild>
    </w:div>
    <w:div w:id="786001198">
      <w:bodyDiv w:val="1"/>
      <w:marLeft w:val="0"/>
      <w:marRight w:val="0"/>
      <w:marTop w:val="0"/>
      <w:marBottom w:val="0"/>
      <w:divBdr>
        <w:top w:val="none" w:sz="0" w:space="0" w:color="auto"/>
        <w:left w:val="none" w:sz="0" w:space="0" w:color="auto"/>
        <w:bottom w:val="none" w:sz="0" w:space="0" w:color="auto"/>
        <w:right w:val="none" w:sz="0" w:space="0" w:color="auto"/>
      </w:divBdr>
      <w:divsChild>
        <w:div w:id="1379206627">
          <w:marLeft w:val="0"/>
          <w:marRight w:val="0"/>
          <w:marTop w:val="0"/>
          <w:marBottom w:val="0"/>
          <w:divBdr>
            <w:top w:val="none" w:sz="0" w:space="0" w:color="auto"/>
            <w:left w:val="none" w:sz="0" w:space="0" w:color="auto"/>
            <w:bottom w:val="none" w:sz="0" w:space="0" w:color="auto"/>
            <w:right w:val="none" w:sz="0" w:space="0" w:color="auto"/>
          </w:divBdr>
        </w:div>
        <w:div w:id="1502506019">
          <w:marLeft w:val="0"/>
          <w:marRight w:val="0"/>
          <w:marTop w:val="0"/>
          <w:marBottom w:val="0"/>
          <w:divBdr>
            <w:top w:val="none" w:sz="0" w:space="0" w:color="auto"/>
            <w:left w:val="none" w:sz="0" w:space="0" w:color="auto"/>
            <w:bottom w:val="none" w:sz="0" w:space="0" w:color="auto"/>
            <w:right w:val="none" w:sz="0" w:space="0" w:color="auto"/>
          </w:divBdr>
        </w:div>
        <w:div w:id="1535343106">
          <w:marLeft w:val="0"/>
          <w:marRight w:val="0"/>
          <w:marTop w:val="0"/>
          <w:marBottom w:val="0"/>
          <w:divBdr>
            <w:top w:val="none" w:sz="0" w:space="0" w:color="auto"/>
            <w:left w:val="none" w:sz="0" w:space="0" w:color="auto"/>
            <w:bottom w:val="none" w:sz="0" w:space="0" w:color="auto"/>
            <w:right w:val="none" w:sz="0" w:space="0" w:color="auto"/>
          </w:divBdr>
        </w:div>
      </w:divsChild>
    </w:div>
    <w:div w:id="943346382">
      <w:bodyDiv w:val="1"/>
      <w:marLeft w:val="0"/>
      <w:marRight w:val="0"/>
      <w:marTop w:val="0"/>
      <w:marBottom w:val="0"/>
      <w:divBdr>
        <w:top w:val="none" w:sz="0" w:space="0" w:color="auto"/>
        <w:left w:val="none" w:sz="0" w:space="0" w:color="auto"/>
        <w:bottom w:val="none" w:sz="0" w:space="0" w:color="auto"/>
        <w:right w:val="none" w:sz="0" w:space="0" w:color="auto"/>
      </w:divBdr>
      <w:divsChild>
        <w:div w:id="238028875">
          <w:marLeft w:val="0"/>
          <w:marRight w:val="0"/>
          <w:marTop w:val="0"/>
          <w:marBottom w:val="0"/>
          <w:divBdr>
            <w:top w:val="none" w:sz="0" w:space="0" w:color="auto"/>
            <w:left w:val="none" w:sz="0" w:space="0" w:color="auto"/>
            <w:bottom w:val="none" w:sz="0" w:space="0" w:color="auto"/>
            <w:right w:val="none" w:sz="0" w:space="0" w:color="auto"/>
          </w:divBdr>
        </w:div>
        <w:div w:id="950283759">
          <w:marLeft w:val="0"/>
          <w:marRight w:val="0"/>
          <w:marTop w:val="0"/>
          <w:marBottom w:val="0"/>
          <w:divBdr>
            <w:top w:val="none" w:sz="0" w:space="0" w:color="auto"/>
            <w:left w:val="none" w:sz="0" w:space="0" w:color="auto"/>
            <w:bottom w:val="none" w:sz="0" w:space="0" w:color="auto"/>
            <w:right w:val="none" w:sz="0" w:space="0" w:color="auto"/>
          </w:divBdr>
        </w:div>
      </w:divsChild>
    </w:div>
    <w:div w:id="953054397">
      <w:bodyDiv w:val="1"/>
      <w:marLeft w:val="0"/>
      <w:marRight w:val="0"/>
      <w:marTop w:val="0"/>
      <w:marBottom w:val="0"/>
      <w:divBdr>
        <w:top w:val="none" w:sz="0" w:space="0" w:color="auto"/>
        <w:left w:val="none" w:sz="0" w:space="0" w:color="auto"/>
        <w:bottom w:val="none" w:sz="0" w:space="0" w:color="auto"/>
        <w:right w:val="none" w:sz="0" w:space="0" w:color="auto"/>
      </w:divBdr>
      <w:divsChild>
        <w:div w:id="433592854">
          <w:marLeft w:val="0"/>
          <w:marRight w:val="0"/>
          <w:marTop w:val="0"/>
          <w:marBottom w:val="0"/>
          <w:divBdr>
            <w:top w:val="none" w:sz="0" w:space="0" w:color="auto"/>
            <w:left w:val="none" w:sz="0" w:space="0" w:color="auto"/>
            <w:bottom w:val="none" w:sz="0" w:space="0" w:color="auto"/>
            <w:right w:val="none" w:sz="0" w:space="0" w:color="auto"/>
          </w:divBdr>
        </w:div>
        <w:div w:id="462650029">
          <w:marLeft w:val="0"/>
          <w:marRight w:val="0"/>
          <w:marTop w:val="0"/>
          <w:marBottom w:val="0"/>
          <w:divBdr>
            <w:top w:val="none" w:sz="0" w:space="0" w:color="auto"/>
            <w:left w:val="none" w:sz="0" w:space="0" w:color="auto"/>
            <w:bottom w:val="none" w:sz="0" w:space="0" w:color="auto"/>
            <w:right w:val="none" w:sz="0" w:space="0" w:color="auto"/>
          </w:divBdr>
        </w:div>
        <w:div w:id="1434478573">
          <w:marLeft w:val="0"/>
          <w:marRight w:val="0"/>
          <w:marTop w:val="0"/>
          <w:marBottom w:val="0"/>
          <w:divBdr>
            <w:top w:val="none" w:sz="0" w:space="0" w:color="auto"/>
            <w:left w:val="none" w:sz="0" w:space="0" w:color="auto"/>
            <w:bottom w:val="none" w:sz="0" w:space="0" w:color="auto"/>
            <w:right w:val="none" w:sz="0" w:space="0" w:color="auto"/>
          </w:divBdr>
        </w:div>
        <w:div w:id="1770655279">
          <w:marLeft w:val="0"/>
          <w:marRight w:val="0"/>
          <w:marTop w:val="0"/>
          <w:marBottom w:val="0"/>
          <w:divBdr>
            <w:top w:val="none" w:sz="0" w:space="0" w:color="auto"/>
            <w:left w:val="none" w:sz="0" w:space="0" w:color="auto"/>
            <w:bottom w:val="none" w:sz="0" w:space="0" w:color="auto"/>
            <w:right w:val="none" w:sz="0" w:space="0" w:color="auto"/>
          </w:divBdr>
        </w:div>
      </w:divsChild>
    </w:div>
    <w:div w:id="970787982">
      <w:bodyDiv w:val="1"/>
      <w:marLeft w:val="0"/>
      <w:marRight w:val="0"/>
      <w:marTop w:val="0"/>
      <w:marBottom w:val="0"/>
      <w:divBdr>
        <w:top w:val="none" w:sz="0" w:space="0" w:color="auto"/>
        <w:left w:val="none" w:sz="0" w:space="0" w:color="auto"/>
        <w:bottom w:val="none" w:sz="0" w:space="0" w:color="auto"/>
        <w:right w:val="none" w:sz="0" w:space="0" w:color="auto"/>
      </w:divBdr>
      <w:divsChild>
        <w:div w:id="351341597">
          <w:marLeft w:val="0"/>
          <w:marRight w:val="0"/>
          <w:marTop w:val="0"/>
          <w:marBottom w:val="0"/>
          <w:divBdr>
            <w:top w:val="none" w:sz="0" w:space="0" w:color="auto"/>
            <w:left w:val="none" w:sz="0" w:space="0" w:color="auto"/>
            <w:bottom w:val="none" w:sz="0" w:space="0" w:color="auto"/>
            <w:right w:val="none" w:sz="0" w:space="0" w:color="auto"/>
          </w:divBdr>
        </w:div>
        <w:div w:id="1485465364">
          <w:marLeft w:val="0"/>
          <w:marRight w:val="0"/>
          <w:marTop w:val="0"/>
          <w:marBottom w:val="0"/>
          <w:divBdr>
            <w:top w:val="none" w:sz="0" w:space="0" w:color="auto"/>
            <w:left w:val="none" w:sz="0" w:space="0" w:color="auto"/>
            <w:bottom w:val="none" w:sz="0" w:space="0" w:color="auto"/>
            <w:right w:val="none" w:sz="0" w:space="0" w:color="auto"/>
          </w:divBdr>
        </w:div>
        <w:div w:id="1586574068">
          <w:marLeft w:val="0"/>
          <w:marRight w:val="0"/>
          <w:marTop w:val="0"/>
          <w:marBottom w:val="0"/>
          <w:divBdr>
            <w:top w:val="none" w:sz="0" w:space="0" w:color="auto"/>
            <w:left w:val="none" w:sz="0" w:space="0" w:color="auto"/>
            <w:bottom w:val="none" w:sz="0" w:space="0" w:color="auto"/>
            <w:right w:val="none" w:sz="0" w:space="0" w:color="auto"/>
          </w:divBdr>
        </w:div>
        <w:div w:id="2065641307">
          <w:marLeft w:val="0"/>
          <w:marRight w:val="0"/>
          <w:marTop w:val="0"/>
          <w:marBottom w:val="0"/>
          <w:divBdr>
            <w:top w:val="none" w:sz="0" w:space="0" w:color="auto"/>
            <w:left w:val="none" w:sz="0" w:space="0" w:color="auto"/>
            <w:bottom w:val="none" w:sz="0" w:space="0" w:color="auto"/>
            <w:right w:val="none" w:sz="0" w:space="0" w:color="auto"/>
          </w:divBdr>
        </w:div>
      </w:divsChild>
    </w:div>
    <w:div w:id="1015309188">
      <w:bodyDiv w:val="1"/>
      <w:marLeft w:val="0"/>
      <w:marRight w:val="0"/>
      <w:marTop w:val="0"/>
      <w:marBottom w:val="0"/>
      <w:divBdr>
        <w:top w:val="none" w:sz="0" w:space="0" w:color="auto"/>
        <w:left w:val="none" w:sz="0" w:space="0" w:color="auto"/>
        <w:bottom w:val="none" w:sz="0" w:space="0" w:color="auto"/>
        <w:right w:val="none" w:sz="0" w:space="0" w:color="auto"/>
      </w:divBdr>
      <w:divsChild>
        <w:div w:id="314841001">
          <w:marLeft w:val="0"/>
          <w:marRight w:val="0"/>
          <w:marTop w:val="0"/>
          <w:marBottom w:val="0"/>
          <w:divBdr>
            <w:top w:val="none" w:sz="0" w:space="0" w:color="auto"/>
            <w:left w:val="none" w:sz="0" w:space="0" w:color="auto"/>
            <w:bottom w:val="none" w:sz="0" w:space="0" w:color="auto"/>
            <w:right w:val="none" w:sz="0" w:space="0" w:color="auto"/>
          </w:divBdr>
        </w:div>
        <w:div w:id="606277051">
          <w:marLeft w:val="0"/>
          <w:marRight w:val="0"/>
          <w:marTop w:val="0"/>
          <w:marBottom w:val="0"/>
          <w:divBdr>
            <w:top w:val="none" w:sz="0" w:space="0" w:color="auto"/>
            <w:left w:val="none" w:sz="0" w:space="0" w:color="auto"/>
            <w:bottom w:val="none" w:sz="0" w:space="0" w:color="auto"/>
            <w:right w:val="none" w:sz="0" w:space="0" w:color="auto"/>
          </w:divBdr>
        </w:div>
        <w:div w:id="710501761">
          <w:marLeft w:val="0"/>
          <w:marRight w:val="0"/>
          <w:marTop w:val="0"/>
          <w:marBottom w:val="0"/>
          <w:divBdr>
            <w:top w:val="none" w:sz="0" w:space="0" w:color="auto"/>
            <w:left w:val="none" w:sz="0" w:space="0" w:color="auto"/>
            <w:bottom w:val="none" w:sz="0" w:space="0" w:color="auto"/>
            <w:right w:val="none" w:sz="0" w:space="0" w:color="auto"/>
          </w:divBdr>
        </w:div>
        <w:div w:id="986933623">
          <w:marLeft w:val="0"/>
          <w:marRight w:val="0"/>
          <w:marTop w:val="0"/>
          <w:marBottom w:val="0"/>
          <w:divBdr>
            <w:top w:val="none" w:sz="0" w:space="0" w:color="auto"/>
            <w:left w:val="none" w:sz="0" w:space="0" w:color="auto"/>
            <w:bottom w:val="none" w:sz="0" w:space="0" w:color="auto"/>
            <w:right w:val="none" w:sz="0" w:space="0" w:color="auto"/>
          </w:divBdr>
        </w:div>
        <w:div w:id="996302125">
          <w:marLeft w:val="0"/>
          <w:marRight w:val="0"/>
          <w:marTop w:val="0"/>
          <w:marBottom w:val="0"/>
          <w:divBdr>
            <w:top w:val="none" w:sz="0" w:space="0" w:color="auto"/>
            <w:left w:val="none" w:sz="0" w:space="0" w:color="auto"/>
            <w:bottom w:val="none" w:sz="0" w:space="0" w:color="auto"/>
            <w:right w:val="none" w:sz="0" w:space="0" w:color="auto"/>
          </w:divBdr>
        </w:div>
      </w:divsChild>
    </w:div>
    <w:div w:id="1108504558">
      <w:bodyDiv w:val="1"/>
      <w:marLeft w:val="0"/>
      <w:marRight w:val="0"/>
      <w:marTop w:val="0"/>
      <w:marBottom w:val="0"/>
      <w:divBdr>
        <w:top w:val="none" w:sz="0" w:space="0" w:color="auto"/>
        <w:left w:val="none" w:sz="0" w:space="0" w:color="auto"/>
        <w:bottom w:val="none" w:sz="0" w:space="0" w:color="auto"/>
        <w:right w:val="none" w:sz="0" w:space="0" w:color="auto"/>
      </w:divBdr>
    </w:div>
    <w:div w:id="1164517624">
      <w:bodyDiv w:val="1"/>
      <w:marLeft w:val="0"/>
      <w:marRight w:val="0"/>
      <w:marTop w:val="0"/>
      <w:marBottom w:val="0"/>
      <w:divBdr>
        <w:top w:val="none" w:sz="0" w:space="0" w:color="auto"/>
        <w:left w:val="none" w:sz="0" w:space="0" w:color="auto"/>
        <w:bottom w:val="none" w:sz="0" w:space="0" w:color="auto"/>
        <w:right w:val="none" w:sz="0" w:space="0" w:color="auto"/>
      </w:divBdr>
    </w:div>
    <w:div w:id="1580600498">
      <w:bodyDiv w:val="1"/>
      <w:marLeft w:val="0"/>
      <w:marRight w:val="0"/>
      <w:marTop w:val="0"/>
      <w:marBottom w:val="0"/>
      <w:divBdr>
        <w:top w:val="none" w:sz="0" w:space="0" w:color="auto"/>
        <w:left w:val="none" w:sz="0" w:space="0" w:color="auto"/>
        <w:bottom w:val="none" w:sz="0" w:space="0" w:color="auto"/>
        <w:right w:val="none" w:sz="0" w:space="0" w:color="auto"/>
      </w:divBdr>
      <w:divsChild>
        <w:div w:id="117918062">
          <w:marLeft w:val="0"/>
          <w:marRight w:val="0"/>
          <w:marTop w:val="0"/>
          <w:marBottom w:val="0"/>
          <w:divBdr>
            <w:top w:val="none" w:sz="0" w:space="0" w:color="auto"/>
            <w:left w:val="none" w:sz="0" w:space="0" w:color="auto"/>
            <w:bottom w:val="none" w:sz="0" w:space="0" w:color="auto"/>
            <w:right w:val="none" w:sz="0" w:space="0" w:color="auto"/>
          </w:divBdr>
        </w:div>
        <w:div w:id="264966539">
          <w:marLeft w:val="0"/>
          <w:marRight w:val="0"/>
          <w:marTop w:val="0"/>
          <w:marBottom w:val="0"/>
          <w:divBdr>
            <w:top w:val="none" w:sz="0" w:space="0" w:color="auto"/>
            <w:left w:val="none" w:sz="0" w:space="0" w:color="auto"/>
            <w:bottom w:val="none" w:sz="0" w:space="0" w:color="auto"/>
            <w:right w:val="none" w:sz="0" w:space="0" w:color="auto"/>
          </w:divBdr>
        </w:div>
        <w:div w:id="281308399">
          <w:marLeft w:val="0"/>
          <w:marRight w:val="0"/>
          <w:marTop w:val="0"/>
          <w:marBottom w:val="0"/>
          <w:divBdr>
            <w:top w:val="none" w:sz="0" w:space="0" w:color="auto"/>
            <w:left w:val="none" w:sz="0" w:space="0" w:color="auto"/>
            <w:bottom w:val="none" w:sz="0" w:space="0" w:color="auto"/>
            <w:right w:val="none" w:sz="0" w:space="0" w:color="auto"/>
          </w:divBdr>
        </w:div>
        <w:div w:id="1043405148">
          <w:marLeft w:val="0"/>
          <w:marRight w:val="0"/>
          <w:marTop w:val="0"/>
          <w:marBottom w:val="0"/>
          <w:divBdr>
            <w:top w:val="none" w:sz="0" w:space="0" w:color="auto"/>
            <w:left w:val="none" w:sz="0" w:space="0" w:color="auto"/>
            <w:bottom w:val="none" w:sz="0" w:space="0" w:color="auto"/>
            <w:right w:val="none" w:sz="0" w:space="0" w:color="auto"/>
          </w:divBdr>
        </w:div>
        <w:div w:id="2116627823">
          <w:marLeft w:val="0"/>
          <w:marRight w:val="0"/>
          <w:marTop w:val="0"/>
          <w:marBottom w:val="0"/>
          <w:divBdr>
            <w:top w:val="none" w:sz="0" w:space="0" w:color="auto"/>
            <w:left w:val="none" w:sz="0" w:space="0" w:color="auto"/>
            <w:bottom w:val="none" w:sz="0" w:space="0" w:color="auto"/>
            <w:right w:val="none" w:sz="0" w:space="0" w:color="auto"/>
          </w:divBdr>
        </w:div>
      </w:divsChild>
    </w:div>
    <w:div w:id="1630698245">
      <w:bodyDiv w:val="1"/>
      <w:marLeft w:val="0"/>
      <w:marRight w:val="0"/>
      <w:marTop w:val="0"/>
      <w:marBottom w:val="0"/>
      <w:divBdr>
        <w:top w:val="none" w:sz="0" w:space="0" w:color="auto"/>
        <w:left w:val="none" w:sz="0" w:space="0" w:color="auto"/>
        <w:bottom w:val="none" w:sz="0" w:space="0" w:color="auto"/>
        <w:right w:val="none" w:sz="0" w:space="0" w:color="auto"/>
      </w:divBdr>
      <w:divsChild>
        <w:div w:id="230701643">
          <w:marLeft w:val="0"/>
          <w:marRight w:val="0"/>
          <w:marTop w:val="0"/>
          <w:marBottom w:val="0"/>
          <w:divBdr>
            <w:top w:val="none" w:sz="0" w:space="0" w:color="auto"/>
            <w:left w:val="none" w:sz="0" w:space="0" w:color="auto"/>
            <w:bottom w:val="none" w:sz="0" w:space="0" w:color="auto"/>
            <w:right w:val="none" w:sz="0" w:space="0" w:color="auto"/>
          </w:divBdr>
        </w:div>
        <w:div w:id="497617127">
          <w:marLeft w:val="0"/>
          <w:marRight w:val="0"/>
          <w:marTop w:val="0"/>
          <w:marBottom w:val="0"/>
          <w:divBdr>
            <w:top w:val="none" w:sz="0" w:space="0" w:color="auto"/>
            <w:left w:val="none" w:sz="0" w:space="0" w:color="auto"/>
            <w:bottom w:val="none" w:sz="0" w:space="0" w:color="auto"/>
            <w:right w:val="none" w:sz="0" w:space="0" w:color="auto"/>
          </w:divBdr>
        </w:div>
        <w:div w:id="549651252">
          <w:marLeft w:val="0"/>
          <w:marRight w:val="0"/>
          <w:marTop w:val="0"/>
          <w:marBottom w:val="0"/>
          <w:divBdr>
            <w:top w:val="none" w:sz="0" w:space="0" w:color="auto"/>
            <w:left w:val="none" w:sz="0" w:space="0" w:color="auto"/>
            <w:bottom w:val="none" w:sz="0" w:space="0" w:color="auto"/>
            <w:right w:val="none" w:sz="0" w:space="0" w:color="auto"/>
          </w:divBdr>
        </w:div>
        <w:div w:id="773093038">
          <w:marLeft w:val="0"/>
          <w:marRight w:val="0"/>
          <w:marTop w:val="0"/>
          <w:marBottom w:val="0"/>
          <w:divBdr>
            <w:top w:val="none" w:sz="0" w:space="0" w:color="auto"/>
            <w:left w:val="none" w:sz="0" w:space="0" w:color="auto"/>
            <w:bottom w:val="none" w:sz="0" w:space="0" w:color="auto"/>
            <w:right w:val="none" w:sz="0" w:space="0" w:color="auto"/>
          </w:divBdr>
        </w:div>
        <w:div w:id="1173643917">
          <w:marLeft w:val="0"/>
          <w:marRight w:val="0"/>
          <w:marTop w:val="0"/>
          <w:marBottom w:val="0"/>
          <w:divBdr>
            <w:top w:val="none" w:sz="0" w:space="0" w:color="auto"/>
            <w:left w:val="none" w:sz="0" w:space="0" w:color="auto"/>
            <w:bottom w:val="none" w:sz="0" w:space="0" w:color="auto"/>
            <w:right w:val="none" w:sz="0" w:space="0" w:color="auto"/>
          </w:divBdr>
        </w:div>
        <w:div w:id="1503861558">
          <w:marLeft w:val="0"/>
          <w:marRight w:val="0"/>
          <w:marTop w:val="0"/>
          <w:marBottom w:val="0"/>
          <w:divBdr>
            <w:top w:val="none" w:sz="0" w:space="0" w:color="auto"/>
            <w:left w:val="none" w:sz="0" w:space="0" w:color="auto"/>
            <w:bottom w:val="none" w:sz="0" w:space="0" w:color="auto"/>
            <w:right w:val="none" w:sz="0" w:space="0" w:color="auto"/>
          </w:divBdr>
        </w:div>
        <w:div w:id="2063627889">
          <w:marLeft w:val="0"/>
          <w:marRight w:val="0"/>
          <w:marTop w:val="0"/>
          <w:marBottom w:val="0"/>
          <w:divBdr>
            <w:top w:val="none" w:sz="0" w:space="0" w:color="auto"/>
            <w:left w:val="none" w:sz="0" w:space="0" w:color="auto"/>
            <w:bottom w:val="none" w:sz="0" w:space="0" w:color="auto"/>
            <w:right w:val="none" w:sz="0" w:space="0" w:color="auto"/>
          </w:divBdr>
        </w:div>
        <w:div w:id="2074501111">
          <w:marLeft w:val="0"/>
          <w:marRight w:val="0"/>
          <w:marTop w:val="0"/>
          <w:marBottom w:val="0"/>
          <w:divBdr>
            <w:top w:val="none" w:sz="0" w:space="0" w:color="auto"/>
            <w:left w:val="none" w:sz="0" w:space="0" w:color="auto"/>
            <w:bottom w:val="none" w:sz="0" w:space="0" w:color="auto"/>
            <w:right w:val="none" w:sz="0" w:space="0" w:color="auto"/>
          </w:divBdr>
        </w:div>
        <w:div w:id="2091074668">
          <w:marLeft w:val="0"/>
          <w:marRight w:val="0"/>
          <w:marTop w:val="0"/>
          <w:marBottom w:val="0"/>
          <w:divBdr>
            <w:top w:val="none" w:sz="0" w:space="0" w:color="auto"/>
            <w:left w:val="none" w:sz="0" w:space="0" w:color="auto"/>
            <w:bottom w:val="none" w:sz="0" w:space="0" w:color="auto"/>
            <w:right w:val="none" w:sz="0" w:space="0" w:color="auto"/>
          </w:divBdr>
        </w:div>
      </w:divsChild>
    </w:div>
    <w:div w:id="1635259468">
      <w:bodyDiv w:val="1"/>
      <w:marLeft w:val="0"/>
      <w:marRight w:val="0"/>
      <w:marTop w:val="0"/>
      <w:marBottom w:val="0"/>
      <w:divBdr>
        <w:top w:val="none" w:sz="0" w:space="0" w:color="auto"/>
        <w:left w:val="none" w:sz="0" w:space="0" w:color="auto"/>
        <w:bottom w:val="none" w:sz="0" w:space="0" w:color="auto"/>
        <w:right w:val="none" w:sz="0" w:space="0" w:color="auto"/>
      </w:divBdr>
      <w:divsChild>
        <w:div w:id="423111274">
          <w:marLeft w:val="0"/>
          <w:marRight w:val="0"/>
          <w:marTop w:val="0"/>
          <w:marBottom w:val="0"/>
          <w:divBdr>
            <w:top w:val="none" w:sz="0" w:space="0" w:color="auto"/>
            <w:left w:val="none" w:sz="0" w:space="0" w:color="auto"/>
            <w:bottom w:val="none" w:sz="0" w:space="0" w:color="auto"/>
            <w:right w:val="none" w:sz="0" w:space="0" w:color="auto"/>
          </w:divBdr>
        </w:div>
        <w:div w:id="954867690">
          <w:marLeft w:val="0"/>
          <w:marRight w:val="0"/>
          <w:marTop w:val="0"/>
          <w:marBottom w:val="0"/>
          <w:divBdr>
            <w:top w:val="none" w:sz="0" w:space="0" w:color="auto"/>
            <w:left w:val="none" w:sz="0" w:space="0" w:color="auto"/>
            <w:bottom w:val="none" w:sz="0" w:space="0" w:color="auto"/>
            <w:right w:val="none" w:sz="0" w:space="0" w:color="auto"/>
          </w:divBdr>
        </w:div>
        <w:div w:id="1206063324">
          <w:marLeft w:val="0"/>
          <w:marRight w:val="0"/>
          <w:marTop w:val="0"/>
          <w:marBottom w:val="0"/>
          <w:divBdr>
            <w:top w:val="none" w:sz="0" w:space="0" w:color="auto"/>
            <w:left w:val="none" w:sz="0" w:space="0" w:color="auto"/>
            <w:bottom w:val="none" w:sz="0" w:space="0" w:color="auto"/>
            <w:right w:val="none" w:sz="0" w:space="0" w:color="auto"/>
          </w:divBdr>
        </w:div>
        <w:div w:id="1288704724">
          <w:marLeft w:val="0"/>
          <w:marRight w:val="0"/>
          <w:marTop w:val="0"/>
          <w:marBottom w:val="0"/>
          <w:divBdr>
            <w:top w:val="none" w:sz="0" w:space="0" w:color="auto"/>
            <w:left w:val="none" w:sz="0" w:space="0" w:color="auto"/>
            <w:bottom w:val="none" w:sz="0" w:space="0" w:color="auto"/>
            <w:right w:val="none" w:sz="0" w:space="0" w:color="auto"/>
          </w:divBdr>
        </w:div>
        <w:div w:id="1408965015">
          <w:marLeft w:val="0"/>
          <w:marRight w:val="0"/>
          <w:marTop w:val="0"/>
          <w:marBottom w:val="0"/>
          <w:divBdr>
            <w:top w:val="none" w:sz="0" w:space="0" w:color="auto"/>
            <w:left w:val="none" w:sz="0" w:space="0" w:color="auto"/>
            <w:bottom w:val="none" w:sz="0" w:space="0" w:color="auto"/>
            <w:right w:val="none" w:sz="0" w:space="0" w:color="auto"/>
          </w:divBdr>
        </w:div>
        <w:div w:id="1961450157">
          <w:marLeft w:val="0"/>
          <w:marRight w:val="0"/>
          <w:marTop w:val="0"/>
          <w:marBottom w:val="0"/>
          <w:divBdr>
            <w:top w:val="none" w:sz="0" w:space="0" w:color="auto"/>
            <w:left w:val="none" w:sz="0" w:space="0" w:color="auto"/>
            <w:bottom w:val="none" w:sz="0" w:space="0" w:color="auto"/>
            <w:right w:val="none" w:sz="0" w:space="0" w:color="auto"/>
          </w:divBdr>
        </w:div>
      </w:divsChild>
    </w:div>
    <w:div w:id="1681928430">
      <w:bodyDiv w:val="1"/>
      <w:marLeft w:val="0"/>
      <w:marRight w:val="0"/>
      <w:marTop w:val="0"/>
      <w:marBottom w:val="0"/>
      <w:divBdr>
        <w:top w:val="none" w:sz="0" w:space="0" w:color="auto"/>
        <w:left w:val="none" w:sz="0" w:space="0" w:color="auto"/>
        <w:bottom w:val="none" w:sz="0" w:space="0" w:color="auto"/>
        <w:right w:val="none" w:sz="0" w:space="0" w:color="auto"/>
      </w:divBdr>
    </w:div>
    <w:div w:id="1717044603">
      <w:bodyDiv w:val="1"/>
      <w:marLeft w:val="0"/>
      <w:marRight w:val="0"/>
      <w:marTop w:val="0"/>
      <w:marBottom w:val="0"/>
      <w:divBdr>
        <w:top w:val="none" w:sz="0" w:space="0" w:color="auto"/>
        <w:left w:val="none" w:sz="0" w:space="0" w:color="auto"/>
        <w:bottom w:val="none" w:sz="0" w:space="0" w:color="auto"/>
        <w:right w:val="none" w:sz="0" w:space="0" w:color="auto"/>
      </w:divBdr>
      <w:divsChild>
        <w:div w:id="258830820">
          <w:marLeft w:val="0"/>
          <w:marRight w:val="0"/>
          <w:marTop w:val="0"/>
          <w:marBottom w:val="0"/>
          <w:divBdr>
            <w:top w:val="none" w:sz="0" w:space="0" w:color="auto"/>
            <w:left w:val="none" w:sz="0" w:space="0" w:color="auto"/>
            <w:bottom w:val="none" w:sz="0" w:space="0" w:color="auto"/>
            <w:right w:val="none" w:sz="0" w:space="0" w:color="auto"/>
          </w:divBdr>
        </w:div>
        <w:div w:id="456528744">
          <w:marLeft w:val="0"/>
          <w:marRight w:val="0"/>
          <w:marTop w:val="0"/>
          <w:marBottom w:val="0"/>
          <w:divBdr>
            <w:top w:val="none" w:sz="0" w:space="0" w:color="auto"/>
            <w:left w:val="none" w:sz="0" w:space="0" w:color="auto"/>
            <w:bottom w:val="none" w:sz="0" w:space="0" w:color="auto"/>
            <w:right w:val="none" w:sz="0" w:space="0" w:color="auto"/>
          </w:divBdr>
        </w:div>
        <w:div w:id="528034991">
          <w:marLeft w:val="0"/>
          <w:marRight w:val="0"/>
          <w:marTop w:val="0"/>
          <w:marBottom w:val="0"/>
          <w:divBdr>
            <w:top w:val="none" w:sz="0" w:space="0" w:color="auto"/>
            <w:left w:val="none" w:sz="0" w:space="0" w:color="auto"/>
            <w:bottom w:val="none" w:sz="0" w:space="0" w:color="auto"/>
            <w:right w:val="none" w:sz="0" w:space="0" w:color="auto"/>
          </w:divBdr>
        </w:div>
        <w:div w:id="1142506545">
          <w:marLeft w:val="0"/>
          <w:marRight w:val="0"/>
          <w:marTop w:val="0"/>
          <w:marBottom w:val="0"/>
          <w:divBdr>
            <w:top w:val="none" w:sz="0" w:space="0" w:color="auto"/>
            <w:left w:val="none" w:sz="0" w:space="0" w:color="auto"/>
            <w:bottom w:val="none" w:sz="0" w:space="0" w:color="auto"/>
            <w:right w:val="none" w:sz="0" w:space="0" w:color="auto"/>
          </w:divBdr>
        </w:div>
        <w:div w:id="1236664734">
          <w:marLeft w:val="0"/>
          <w:marRight w:val="0"/>
          <w:marTop w:val="0"/>
          <w:marBottom w:val="0"/>
          <w:divBdr>
            <w:top w:val="none" w:sz="0" w:space="0" w:color="auto"/>
            <w:left w:val="none" w:sz="0" w:space="0" w:color="auto"/>
            <w:bottom w:val="none" w:sz="0" w:space="0" w:color="auto"/>
            <w:right w:val="none" w:sz="0" w:space="0" w:color="auto"/>
          </w:divBdr>
        </w:div>
        <w:div w:id="1753356592">
          <w:marLeft w:val="0"/>
          <w:marRight w:val="0"/>
          <w:marTop w:val="0"/>
          <w:marBottom w:val="0"/>
          <w:divBdr>
            <w:top w:val="none" w:sz="0" w:space="0" w:color="auto"/>
            <w:left w:val="none" w:sz="0" w:space="0" w:color="auto"/>
            <w:bottom w:val="none" w:sz="0" w:space="0" w:color="auto"/>
            <w:right w:val="none" w:sz="0" w:space="0" w:color="auto"/>
          </w:divBdr>
        </w:div>
        <w:div w:id="2141607854">
          <w:marLeft w:val="0"/>
          <w:marRight w:val="0"/>
          <w:marTop w:val="0"/>
          <w:marBottom w:val="0"/>
          <w:divBdr>
            <w:top w:val="none" w:sz="0" w:space="0" w:color="auto"/>
            <w:left w:val="none" w:sz="0" w:space="0" w:color="auto"/>
            <w:bottom w:val="none" w:sz="0" w:space="0" w:color="auto"/>
            <w:right w:val="none" w:sz="0" w:space="0" w:color="auto"/>
          </w:divBdr>
        </w:div>
      </w:divsChild>
    </w:div>
    <w:div w:id="1725832751">
      <w:bodyDiv w:val="1"/>
      <w:marLeft w:val="0"/>
      <w:marRight w:val="0"/>
      <w:marTop w:val="0"/>
      <w:marBottom w:val="0"/>
      <w:divBdr>
        <w:top w:val="none" w:sz="0" w:space="0" w:color="auto"/>
        <w:left w:val="none" w:sz="0" w:space="0" w:color="auto"/>
        <w:bottom w:val="none" w:sz="0" w:space="0" w:color="auto"/>
        <w:right w:val="none" w:sz="0" w:space="0" w:color="auto"/>
      </w:divBdr>
      <w:divsChild>
        <w:div w:id="95490454">
          <w:marLeft w:val="0"/>
          <w:marRight w:val="0"/>
          <w:marTop w:val="0"/>
          <w:marBottom w:val="0"/>
          <w:divBdr>
            <w:top w:val="none" w:sz="0" w:space="0" w:color="auto"/>
            <w:left w:val="none" w:sz="0" w:space="0" w:color="auto"/>
            <w:bottom w:val="none" w:sz="0" w:space="0" w:color="auto"/>
            <w:right w:val="none" w:sz="0" w:space="0" w:color="auto"/>
          </w:divBdr>
        </w:div>
        <w:div w:id="219680782">
          <w:marLeft w:val="0"/>
          <w:marRight w:val="0"/>
          <w:marTop w:val="0"/>
          <w:marBottom w:val="0"/>
          <w:divBdr>
            <w:top w:val="none" w:sz="0" w:space="0" w:color="auto"/>
            <w:left w:val="none" w:sz="0" w:space="0" w:color="auto"/>
            <w:bottom w:val="none" w:sz="0" w:space="0" w:color="auto"/>
            <w:right w:val="none" w:sz="0" w:space="0" w:color="auto"/>
          </w:divBdr>
        </w:div>
        <w:div w:id="230582919">
          <w:marLeft w:val="0"/>
          <w:marRight w:val="0"/>
          <w:marTop w:val="0"/>
          <w:marBottom w:val="0"/>
          <w:divBdr>
            <w:top w:val="none" w:sz="0" w:space="0" w:color="auto"/>
            <w:left w:val="none" w:sz="0" w:space="0" w:color="auto"/>
            <w:bottom w:val="none" w:sz="0" w:space="0" w:color="auto"/>
            <w:right w:val="none" w:sz="0" w:space="0" w:color="auto"/>
          </w:divBdr>
        </w:div>
        <w:div w:id="453208286">
          <w:marLeft w:val="0"/>
          <w:marRight w:val="0"/>
          <w:marTop w:val="0"/>
          <w:marBottom w:val="0"/>
          <w:divBdr>
            <w:top w:val="none" w:sz="0" w:space="0" w:color="auto"/>
            <w:left w:val="none" w:sz="0" w:space="0" w:color="auto"/>
            <w:bottom w:val="none" w:sz="0" w:space="0" w:color="auto"/>
            <w:right w:val="none" w:sz="0" w:space="0" w:color="auto"/>
          </w:divBdr>
        </w:div>
        <w:div w:id="648435265">
          <w:marLeft w:val="0"/>
          <w:marRight w:val="0"/>
          <w:marTop w:val="0"/>
          <w:marBottom w:val="0"/>
          <w:divBdr>
            <w:top w:val="none" w:sz="0" w:space="0" w:color="auto"/>
            <w:left w:val="none" w:sz="0" w:space="0" w:color="auto"/>
            <w:bottom w:val="none" w:sz="0" w:space="0" w:color="auto"/>
            <w:right w:val="none" w:sz="0" w:space="0" w:color="auto"/>
          </w:divBdr>
        </w:div>
        <w:div w:id="860700742">
          <w:marLeft w:val="0"/>
          <w:marRight w:val="0"/>
          <w:marTop w:val="0"/>
          <w:marBottom w:val="0"/>
          <w:divBdr>
            <w:top w:val="none" w:sz="0" w:space="0" w:color="auto"/>
            <w:left w:val="none" w:sz="0" w:space="0" w:color="auto"/>
            <w:bottom w:val="none" w:sz="0" w:space="0" w:color="auto"/>
            <w:right w:val="none" w:sz="0" w:space="0" w:color="auto"/>
          </w:divBdr>
        </w:div>
        <w:div w:id="949624704">
          <w:marLeft w:val="0"/>
          <w:marRight w:val="0"/>
          <w:marTop w:val="0"/>
          <w:marBottom w:val="0"/>
          <w:divBdr>
            <w:top w:val="none" w:sz="0" w:space="0" w:color="auto"/>
            <w:left w:val="none" w:sz="0" w:space="0" w:color="auto"/>
            <w:bottom w:val="none" w:sz="0" w:space="0" w:color="auto"/>
            <w:right w:val="none" w:sz="0" w:space="0" w:color="auto"/>
          </w:divBdr>
        </w:div>
        <w:div w:id="1055548814">
          <w:marLeft w:val="0"/>
          <w:marRight w:val="0"/>
          <w:marTop w:val="0"/>
          <w:marBottom w:val="0"/>
          <w:divBdr>
            <w:top w:val="none" w:sz="0" w:space="0" w:color="auto"/>
            <w:left w:val="none" w:sz="0" w:space="0" w:color="auto"/>
            <w:bottom w:val="none" w:sz="0" w:space="0" w:color="auto"/>
            <w:right w:val="none" w:sz="0" w:space="0" w:color="auto"/>
          </w:divBdr>
        </w:div>
        <w:div w:id="1474105964">
          <w:marLeft w:val="0"/>
          <w:marRight w:val="0"/>
          <w:marTop w:val="0"/>
          <w:marBottom w:val="0"/>
          <w:divBdr>
            <w:top w:val="none" w:sz="0" w:space="0" w:color="auto"/>
            <w:left w:val="none" w:sz="0" w:space="0" w:color="auto"/>
            <w:bottom w:val="none" w:sz="0" w:space="0" w:color="auto"/>
            <w:right w:val="none" w:sz="0" w:space="0" w:color="auto"/>
          </w:divBdr>
        </w:div>
        <w:div w:id="1803385698">
          <w:marLeft w:val="0"/>
          <w:marRight w:val="0"/>
          <w:marTop w:val="0"/>
          <w:marBottom w:val="0"/>
          <w:divBdr>
            <w:top w:val="none" w:sz="0" w:space="0" w:color="auto"/>
            <w:left w:val="none" w:sz="0" w:space="0" w:color="auto"/>
            <w:bottom w:val="none" w:sz="0" w:space="0" w:color="auto"/>
            <w:right w:val="none" w:sz="0" w:space="0" w:color="auto"/>
          </w:divBdr>
        </w:div>
      </w:divsChild>
    </w:div>
    <w:div w:id="1742556338">
      <w:bodyDiv w:val="1"/>
      <w:marLeft w:val="0"/>
      <w:marRight w:val="0"/>
      <w:marTop w:val="0"/>
      <w:marBottom w:val="0"/>
      <w:divBdr>
        <w:top w:val="none" w:sz="0" w:space="0" w:color="auto"/>
        <w:left w:val="none" w:sz="0" w:space="0" w:color="auto"/>
        <w:bottom w:val="none" w:sz="0" w:space="0" w:color="auto"/>
        <w:right w:val="none" w:sz="0" w:space="0" w:color="auto"/>
      </w:divBdr>
      <w:divsChild>
        <w:div w:id="1028141923">
          <w:marLeft w:val="0"/>
          <w:marRight w:val="0"/>
          <w:marTop w:val="0"/>
          <w:marBottom w:val="0"/>
          <w:divBdr>
            <w:top w:val="none" w:sz="0" w:space="0" w:color="auto"/>
            <w:left w:val="none" w:sz="0" w:space="0" w:color="auto"/>
            <w:bottom w:val="none" w:sz="0" w:space="0" w:color="auto"/>
            <w:right w:val="none" w:sz="0" w:space="0" w:color="auto"/>
          </w:divBdr>
        </w:div>
        <w:div w:id="2049719880">
          <w:marLeft w:val="0"/>
          <w:marRight w:val="0"/>
          <w:marTop w:val="0"/>
          <w:marBottom w:val="0"/>
          <w:divBdr>
            <w:top w:val="none" w:sz="0" w:space="0" w:color="auto"/>
            <w:left w:val="none" w:sz="0" w:space="0" w:color="auto"/>
            <w:bottom w:val="none" w:sz="0" w:space="0" w:color="auto"/>
            <w:right w:val="none" w:sz="0" w:space="0" w:color="auto"/>
          </w:divBdr>
        </w:div>
      </w:divsChild>
    </w:div>
    <w:div w:id="2099979918">
      <w:bodyDiv w:val="1"/>
      <w:marLeft w:val="0"/>
      <w:marRight w:val="0"/>
      <w:marTop w:val="0"/>
      <w:marBottom w:val="0"/>
      <w:divBdr>
        <w:top w:val="none" w:sz="0" w:space="0" w:color="auto"/>
        <w:left w:val="none" w:sz="0" w:space="0" w:color="auto"/>
        <w:bottom w:val="none" w:sz="0" w:space="0" w:color="auto"/>
        <w:right w:val="none" w:sz="0" w:space="0" w:color="auto"/>
      </w:divBdr>
      <w:divsChild>
        <w:div w:id="1293705556">
          <w:marLeft w:val="0"/>
          <w:marRight w:val="0"/>
          <w:marTop w:val="0"/>
          <w:marBottom w:val="0"/>
          <w:divBdr>
            <w:top w:val="none" w:sz="0" w:space="0" w:color="auto"/>
            <w:left w:val="none" w:sz="0" w:space="0" w:color="auto"/>
            <w:bottom w:val="none" w:sz="0" w:space="0" w:color="auto"/>
            <w:right w:val="none" w:sz="0" w:space="0" w:color="auto"/>
          </w:divBdr>
        </w:div>
        <w:div w:id="1976138923">
          <w:marLeft w:val="0"/>
          <w:marRight w:val="0"/>
          <w:marTop w:val="0"/>
          <w:marBottom w:val="0"/>
          <w:divBdr>
            <w:top w:val="none" w:sz="0" w:space="0" w:color="auto"/>
            <w:left w:val="none" w:sz="0" w:space="0" w:color="auto"/>
            <w:bottom w:val="none" w:sz="0" w:space="0" w:color="auto"/>
            <w:right w:val="none" w:sz="0" w:space="0" w:color="auto"/>
          </w:divBdr>
        </w:div>
      </w:divsChild>
    </w:div>
    <w:div w:id="2140800741">
      <w:bodyDiv w:val="1"/>
      <w:marLeft w:val="0"/>
      <w:marRight w:val="0"/>
      <w:marTop w:val="0"/>
      <w:marBottom w:val="0"/>
      <w:divBdr>
        <w:top w:val="none" w:sz="0" w:space="0" w:color="auto"/>
        <w:left w:val="none" w:sz="0" w:space="0" w:color="auto"/>
        <w:bottom w:val="none" w:sz="0" w:space="0" w:color="auto"/>
        <w:right w:val="none" w:sz="0" w:space="0" w:color="auto"/>
      </w:divBdr>
      <w:divsChild>
        <w:div w:id="156697074">
          <w:marLeft w:val="0"/>
          <w:marRight w:val="0"/>
          <w:marTop w:val="0"/>
          <w:marBottom w:val="0"/>
          <w:divBdr>
            <w:top w:val="none" w:sz="0" w:space="0" w:color="auto"/>
            <w:left w:val="none" w:sz="0" w:space="0" w:color="auto"/>
            <w:bottom w:val="none" w:sz="0" w:space="0" w:color="auto"/>
            <w:right w:val="none" w:sz="0" w:space="0" w:color="auto"/>
          </w:divBdr>
        </w:div>
        <w:div w:id="300381001">
          <w:marLeft w:val="0"/>
          <w:marRight w:val="0"/>
          <w:marTop w:val="0"/>
          <w:marBottom w:val="0"/>
          <w:divBdr>
            <w:top w:val="none" w:sz="0" w:space="0" w:color="auto"/>
            <w:left w:val="none" w:sz="0" w:space="0" w:color="auto"/>
            <w:bottom w:val="none" w:sz="0" w:space="0" w:color="auto"/>
            <w:right w:val="none" w:sz="0" w:space="0" w:color="auto"/>
          </w:divBdr>
        </w:div>
        <w:div w:id="517351764">
          <w:marLeft w:val="0"/>
          <w:marRight w:val="0"/>
          <w:marTop w:val="0"/>
          <w:marBottom w:val="0"/>
          <w:divBdr>
            <w:top w:val="none" w:sz="0" w:space="0" w:color="auto"/>
            <w:left w:val="none" w:sz="0" w:space="0" w:color="auto"/>
            <w:bottom w:val="none" w:sz="0" w:space="0" w:color="auto"/>
            <w:right w:val="none" w:sz="0" w:space="0" w:color="auto"/>
          </w:divBdr>
        </w:div>
        <w:div w:id="519273076">
          <w:marLeft w:val="0"/>
          <w:marRight w:val="0"/>
          <w:marTop w:val="0"/>
          <w:marBottom w:val="0"/>
          <w:divBdr>
            <w:top w:val="none" w:sz="0" w:space="0" w:color="auto"/>
            <w:left w:val="none" w:sz="0" w:space="0" w:color="auto"/>
            <w:bottom w:val="none" w:sz="0" w:space="0" w:color="auto"/>
            <w:right w:val="none" w:sz="0" w:space="0" w:color="auto"/>
          </w:divBdr>
        </w:div>
        <w:div w:id="623779158">
          <w:marLeft w:val="0"/>
          <w:marRight w:val="0"/>
          <w:marTop w:val="0"/>
          <w:marBottom w:val="0"/>
          <w:divBdr>
            <w:top w:val="none" w:sz="0" w:space="0" w:color="auto"/>
            <w:left w:val="none" w:sz="0" w:space="0" w:color="auto"/>
            <w:bottom w:val="none" w:sz="0" w:space="0" w:color="auto"/>
            <w:right w:val="none" w:sz="0" w:space="0" w:color="auto"/>
          </w:divBdr>
        </w:div>
        <w:div w:id="901212992">
          <w:marLeft w:val="0"/>
          <w:marRight w:val="0"/>
          <w:marTop w:val="0"/>
          <w:marBottom w:val="0"/>
          <w:divBdr>
            <w:top w:val="none" w:sz="0" w:space="0" w:color="auto"/>
            <w:left w:val="none" w:sz="0" w:space="0" w:color="auto"/>
            <w:bottom w:val="none" w:sz="0" w:space="0" w:color="auto"/>
            <w:right w:val="none" w:sz="0" w:space="0" w:color="auto"/>
          </w:divBdr>
        </w:div>
        <w:div w:id="1048458082">
          <w:marLeft w:val="0"/>
          <w:marRight w:val="0"/>
          <w:marTop w:val="0"/>
          <w:marBottom w:val="0"/>
          <w:divBdr>
            <w:top w:val="none" w:sz="0" w:space="0" w:color="auto"/>
            <w:left w:val="none" w:sz="0" w:space="0" w:color="auto"/>
            <w:bottom w:val="none" w:sz="0" w:space="0" w:color="auto"/>
            <w:right w:val="none" w:sz="0" w:space="0" w:color="auto"/>
          </w:divBdr>
        </w:div>
        <w:div w:id="1322543335">
          <w:marLeft w:val="0"/>
          <w:marRight w:val="0"/>
          <w:marTop w:val="0"/>
          <w:marBottom w:val="0"/>
          <w:divBdr>
            <w:top w:val="none" w:sz="0" w:space="0" w:color="auto"/>
            <w:left w:val="none" w:sz="0" w:space="0" w:color="auto"/>
            <w:bottom w:val="none" w:sz="0" w:space="0" w:color="auto"/>
            <w:right w:val="none" w:sz="0" w:space="0" w:color="auto"/>
          </w:divBdr>
        </w:div>
        <w:div w:id="1392194883">
          <w:marLeft w:val="0"/>
          <w:marRight w:val="0"/>
          <w:marTop w:val="0"/>
          <w:marBottom w:val="0"/>
          <w:divBdr>
            <w:top w:val="none" w:sz="0" w:space="0" w:color="auto"/>
            <w:left w:val="none" w:sz="0" w:space="0" w:color="auto"/>
            <w:bottom w:val="none" w:sz="0" w:space="0" w:color="auto"/>
            <w:right w:val="none" w:sz="0" w:space="0" w:color="auto"/>
          </w:divBdr>
        </w:div>
        <w:div w:id="1785923739">
          <w:marLeft w:val="0"/>
          <w:marRight w:val="0"/>
          <w:marTop w:val="0"/>
          <w:marBottom w:val="0"/>
          <w:divBdr>
            <w:top w:val="none" w:sz="0" w:space="0" w:color="auto"/>
            <w:left w:val="none" w:sz="0" w:space="0" w:color="auto"/>
            <w:bottom w:val="none" w:sz="0" w:space="0" w:color="auto"/>
            <w:right w:val="none" w:sz="0" w:space="0" w:color="auto"/>
          </w:divBdr>
        </w:div>
        <w:div w:id="1798449630">
          <w:marLeft w:val="0"/>
          <w:marRight w:val="0"/>
          <w:marTop w:val="0"/>
          <w:marBottom w:val="0"/>
          <w:divBdr>
            <w:top w:val="none" w:sz="0" w:space="0" w:color="auto"/>
            <w:left w:val="none" w:sz="0" w:space="0" w:color="auto"/>
            <w:bottom w:val="none" w:sz="0" w:space="0" w:color="auto"/>
            <w:right w:val="none" w:sz="0" w:space="0" w:color="auto"/>
          </w:divBdr>
        </w:div>
        <w:div w:id="18649718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image" Target="media/image8.jpeg" Id="rId18" /><Relationship Type="http://schemas.openxmlformats.org/officeDocument/2006/relationships/image" Target="media/image16.png"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image" Target="media/image7.jpeg" Id="rId17" /><Relationship Type="http://schemas.openxmlformats.org/officeDocument/2006/relationships/image" Target="media/image15.png" Id="rId25" /><Relationship Type="http://schemas.openxmlformats.org/officeDocument/2006/relationships/customXml" Target="../customXml/item2.xml" Id="rId2" /><Relationship Type="http://schemas.openxmlformats.org/officeDocument/2006/relationships/hyperlink" Target="https://pstt.org.uk/unique-resources/a-scientist-just-like-me/" TargetMode="External" Id="rId16" /><Relationship Type="http://schemas.openxmlformats.org/officeDocument/2006/relationships/image" Target="media/image10.pn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image" Target="media/image14.png" Id="rId24"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3.jpeg" Id="rId23" /><Relationship Type="http://schemas.openxmlformats.org/officeDocument/2006/relationships/fontTable" Target="fontTable.xml" Id="rId28" /><Relationship Type="http://schemas.openxmlformats.org/officeDocument/2006/relationships/image" Target="media/image1.png" Id="rId10" /><Relationship Type="http://schemas.openxmlformats.org/officeDocument/2006/relationships/image" Target="media/image9.jpeg"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2.png" Id="rId22" /><Relationship Type="http://schemas.openxmlformats.org/officeDocument/2006/relationships/header" Target="header1.xml" Id="rId27" /><Relationship Type="http://schemas.microsoft.com/office/2020/10/relationships/intelligence" Target="intelligence2.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99BC1520B6F74E8D6794A8C8EA9FB7" ma:contentTypeVersion="18" ma:contentTypeDescription="Create a new document." ma:contentTypeScope="" ma:versionID="de8f84b888e221eb2598a38ef45ca86c">
  <xsd:schema xmlns:xsd="http://www.w3.org/2001/XMLSchema" xmlns:xs="http://www.w3.org/2001/XMLSchema" xmlns:p="http://schemas.microsoft.com/office/2006/metadata/properties" xmlns:ns2="f404d0fe-330c-4a9a-8ae6-cdf04f06d964" xmlns:ns3="527204ff-53f7-41a0-a208-13faf7dde3c6" targetNamespace="http://schemas.microsoft.com/office/2006/metadata/properties" ma:root="true" ma:fieldsID="9644f954d9fb9c8de0bcc131fb11cf14" ns2:_="" ns3:_="">
    <xsd:import namespace="f404d0fe-330c-4a9a-8ae6-cdf04f06d964"/>
    <xsd:import namespace="527204ff-53f7-41a0-a208-13faf7dde3c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04d0fe-330c-4a9a-8ae6-cdf04f06d9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27204ff-53f7-41a0-a208-13faf7dde3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2293dd5-8f99-4283-8f53-8126a51d6d90}" ma:internalName="TaxCatchAll" ma:showField="CatchAllData" ma:web="527204ff-53f7-41a0-a208-13faf7dde3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404d0fe-330c-4a9a-8ae6-cdf04f06d964">
      <Terms xmlns="http://schemas.microsoft.com/office/infopath/2007/PartnerControls"/>
    </lcf76f155ced4ddcb4097134ff3c332f>
    <TaxCatchAll xmlns="527204ff-53f7-41a0-a208-13faf7dde3c6" xsi:nil="true"/>
  </documentManagement>
</p:properties>
</file>

<file path=customXml/itemProps1.xml><?xml version="1.0" encoding="utf-8"?>
<ds:datastoreItem xmlns:ds="http://schemas.openxmlformats.org/officeDocument/2006/customXml" ds:itemID="{74DA1EEC-097E-43A2-B04D-66C01CDFB3C6}">
  <ds:schemaRefs>
    <ds:schemaRef ds:uri="http://schemas.microsoft.com/sharepoint/v3/contenttype/forms"/>
  </ds:schemaRefs>
</ds:datastoreItem>
</file>

<file path=customXml/itemProps2.xml><?xml version="1.0" encoding="utf-8"?>
<ds:datastoreItem xmlns:ds="http://schemas.openxmlformats.org/officeDocument/2006/customXml" ds:itemID="{FACD63A9-892B-4E75-8CCA-3B844D4AF01C}"/>
</file>

<file path=customXml/itemProps3.xml><?xml version="1.0" encoding="utf-8"?>
<ds:datastoreItem xmlns:ds="http://schemas.openxmlformats.org/officeDocument/2006/customXml" ds:itemID="{AAD9FE3E-920B-4C25-81DD-24F616F8F084}">
  <ds:schemaRefs>
    <ds:schemaRef ds:uri="http://schemas.microsoft.com/office/2006/metadata/properties"/>
    <ds:schemaRef ds:uri="http://schemas.microsoft.com/office/infopath/2007/PartnerControls"/>
    <ds:schemaRef ds:uri="f404d0fe-330c-4a9a-8ae6-cdf04f06d964"/>
    <ds:schemaRef ds:uri="527204ff-53f7-41a0-a208-13faf7dde3c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Lieberman</dc:creator>
  <cp:keywords/>
  <dc:description/>
  <cp:lastModifiedBy>Mrs Jackson-Mayo</cp:lastModifiedBy>
  <cp:revision>8</cp:revision>
  <cp:lastPrinted>2021-07-05T15:50:00Z</cp:lastPrinted>
  <dcterms:created xsi:type="dcterms:W3CDTF">2025-06-10T14:48:00Z</dcterms:created>
  <dcterms:modified xsi:type="dcterms:W3CDTF">2025-11-20T14:41:42Z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0x0101007899BC1520B6F74E8D6794A8C8EA9FB7</vt:lpwstr>
  </property>
  <property fmtid="{D5CDD505-2E9C-101B-9397-08002B2CF9AE}" pid="3" name="MediaServiceImageTags">
    <vt:lpwstr/>
  </property>
</Properties>
</file>