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2024"/>
        <w:gridCol w:w="2261"/>
        <w:gridCol w:w="2262"/>
        <w:gridCol w:w="2262"/>
        <w:gridCol w:w="2261"/>
        <w:gridCol w:w="2262"/>
        <w:gridCol w:w="2262"/>
      </w:tblGrid>
      <w:tr w:rsidR="005B3194" w:rsidRPr="005B3194" w14:paraId="45F4EBBA" w14:textId="77777777" w:rsidTr="005B3194">
        <w:tc>
          <w:tcPr>
            <w:tcW w:w="2024" w:type="dxa"/>
            <w:vAlign w:val="center"/>
          </w:tcPr>
          <w:p w14:paraId="6C642355" w14:textId="77777777"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YEAR 1  OVERVIEW</w:t>
            </w:r>
          </w:p>
        </w:tc>
        <w:tc>
          <w:tcPr>
            <w:tcW w:w="2261" w:type="dxa"/>
            <w:vAlign w:val="center"/>
          </w:tcPr>
          <w:p w14:paraId="58AC53C9" w14:textId="77777777"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AUTUMN 1</w:t>
            </w:r>
          </w:p>
        </w:tc>
        <w:tc>
          <w:tcPr>
            <w:tcW w:w="2262" w:type="dxa"/>
            <w:vAlign w:val="center"/>
          </w:tcPr>
          <w:p w14:paraId="6617330A" w14:textId="77777777"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AUTUMN 2</w:t>
            </w:r>
          </w:p>
        </w:tc>
        <w:tc>
          <w:tcPr>
            <w:tcW w:w="2262" w:type="dxa"/>
            <w:vAlign w:val="center"/>
          </w:tcPr>
          <w:p w14:paraId="230DEB7D" w14:textId="77777777"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 xml:space="preserve">SPRING 1 </w:t>
            </w:r>
          </w:p>
        </w:tc>
        <w:tc>
          <w:tcPr>
            <w:tcW w:w="2261" w:type="dxa"/>
            <w:vAlign w:val="center"/>
          </w:tcPr>
          <w:p w14:paraId="680FE09E" w14:textId="77777777"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SPRING 2</w:t>
            </w:r>
          </w:p>
        </w:tc>
        <w:tc>
          <w:tcPr>
            <w:tcW w:w="2262" w:type="dxa"/>
            <w:vAlign w:val="center"/>
          </w:tcPr>
          <w:p w14:paraId="4428EECE" w14:textId="77777777"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 xml:space="preserve">SUMMER 1 </w:t>
            </w:r>
          </w:p>
        </w:tc>
        <w:tc>
          <w:tcPr>
            <w:tcW w:w="2262" w:type="dxa"/>
            <w:vAlign w:val="center"/>
          </w:tcPr>
          <w:p w14:paraId="715E33C4" w14:textId="77777777"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SUMMER 2</w:t>
            </w:r>
          </w:p>
        </w:tc>
      </w:tr>
      <w:tr w:rsidR="005A17DE" w14:paraId="2C5366EF" w14:textId="77777777" w:rsidTr="005B3194">
        <w:tc>
          <w:tcPr>
            <w:tcW w:w="2024" w:type="dxa"/>
            <w:vAlign w:val="center"/>
          </w:tcPr>
          <w:p w14:paraId="60040C6B" w14:textId="77777777" w:rsidR="005A17DE" w:rsidRPr="005B3194" w:rsidRDefault="005A17DE" w:rsidP="005B3194">
            <w:pPr>
              <w:jc w:val="center"/>
              <w:rPr>
                <w:b/>
                <w:sz w:val="24"/>
              </w:rPr>
            </w:pPr>
            <w:r w:rsidRPr="005B3194">
              <w:rPr>
                <w:b/>
                <w:sz w:val="24"/>
              </w:rPr>
              <w:t>Number &amp; Place Value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165D5A83" w14:textId="77777777" w:rsidR="005A17DE" w:rsidRPr="00133949" w:rsidRDefault="005A17DE" w:rsidP="005B319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count to and across 100, forwards and backwards, beginning with 0 or 1, or from any given number </w:t>
            </w:r>
          </w:p>
          <w:p w14:paraId="16660DD0" w14:textId="77777777" w:rsidR="005A17DE" w:rsidRPr="00133949" w:rsidRDefault="005A17DE" w:rsidP="005B3194">
            <w:pPr>
              <w:pStyle w:val="Default"/>
              <w:rPr>
                <w:sz w:val="14"/>
                <w:szCs w:val="16"/>
              </w:rPr>
            </w:pPr>
          </w:p>
          <w:p w14:paraId="642C9D35" w14:textId="77777777" w:rsidR="005A17DE" w:rsidRPr="00133949" w:rsidRDefault="005A17DE" w:rsidP="005B319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count, read and write numbers to 100 in numerals; count in multiples of twos, fives and tens </w:t>
            </w:r>
          </w:p>
          <w:p w14:paraId="1E97E062" w14:textId="77777777" w:rsidR="005A17DE" w:rsidRPr="00133949" w:rsidRDefault="005A17DE" w:rsidP="005B3194">
            <w:pPr>
              <w:pStyle w:val="Default"/>
              <w:rPr>
                <w:sz w:val="14"/>
                <w:szCs w:val="16"/>
              </w:rPr>
            </w:pPr>
          </w:p>
          <w:p w14:paraId="4387D92E" w14:textId="77777777" w:rsidR="005A17DE" w:rsidRPr="00133949" w:rsidRDefault="005A17DE" w:rsidP="005B319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>given a number, identify one more and one less</w:t>
            </w:r>
          </w:p>
          <w:p w14:paraId="4DA3A1C9" w14:textId="77777777" w:rsidR="005A17DE" w:rsidRPr="00133949" w:rsidRDefault="005A17DE" w:rsidP="005B3194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14:paraId="19828153" w14:textId="77777777" w:rsidR="005A17DE" w:rsidRPr="00133949" w:rsidRDefault="005A17DE" w:rsidP="005B3194">
            <w:pPr>
              <w:rPr>
                <w:rFonts w:ascii="Arial" w:hAnsi="Arial" w:cs="Arial"/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3EA816CF" w14:textId="77777777" w:rsidR="005A17DE" w:rsidRPr="00133949" w:rsidRDefault="005A17DE" w:rsidP="005B3194">
            <w:pPr>
              <w:rPr>
                <w:rFonts w:ascii="Arial" w:hAnsi="Arial" w:cs="Arial"/>
                <w:sz w:val="14"/>
                <w:szCs w:val="16"/>
              </w:rPr>
            </w:pPr>
          </w:p>
          <w:p w14:paraId="517FCBE1" w14:textId="77777777" w:rsidR="005A17DE" w:rsidRPr="00133949" w:rsidRDefault="005A17DE" w:rsidP="005B3194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read and write numbers from 1 to 20 in numerals and words</w:t>
            </w:r>
          </w:p>
        </w:tc>
        <w:tc>
          <w:tcPr>
            <w:tcW w:w="2262" w:type="dxa"/>
          </w:tcPr>
          <w:p w14:paraId="2EBD57EC" w14:textId="77777777" w:rsidR="005A17DE" w:rsidRPr="00133949" w:rsidRDefault="005A17DE" w:rsidP="005B319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count to and across 100, forwards and backwards, beginning with 0 or 1, or from any given number </w:t>
            </w:r>
          </w:p>
          <w:p w14:paraId="30E2C2C4" w14:textId="77777777" w:rsidR="005A17DE" w:rsidRPr="00133949" w:rsidRDefault="005A17DE" w:rsidP="005B3194">
            <w:pPr>
              <w:pStyle w:val="Default"/>
              <w:rPr>
                <w:sz w:val="14"/>
                <w:szCs w:val="16"/>
              </w:rPr>
            </w:pPr>
          </w:p>
          <w:p w14:paraId="06569E5E" w14:textId="77777777" w:rsidR="005A17DE" w:rsidRPr="00133949" w:rsidRDefault="005A17DE" w:rsidP="005B319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count, read and write numbers to 100 in numerals; count in multiples of twos, fives and tens </w:t>
            </w:r>
          </w:p>
          <w:p w14:paraId="4406225D" w14:textId="77777777" w:rsidR="005A17DE" w:rsidRPr="00133949" w:rsidRDefault="005A17DE" w:rsidP="005B3194">
            <w:pPr>
              <w:pStyle w:val="Default"/>
              <w:rPr>
                <w:sz w:val="14"/>
                <w:szCs w:val="16"/>
              </w:rPr>
            </w:pPr>
          </w:p>
          <w:p w14:paraId="3A6115B0" w14:textId="77777777" w:rsidR="005A17DE" w:rsidRPr="00133949" w:rsidRDefault="005A17DE" w:rsidP="005B3194">
            <w:pPr>
              <w:rPr>
                <w:rFonts w:ascii="Arial" w:hAnsi="Arial" w:cs="Arial"/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given a number, identify one more and one less</w:t>
            </w:r>
          </w:p>
        </w:tc>
        <w:tc>
          <w:tcPr>
            <w:tcW w:w="2261" w:type="dxa"/>
          </w:tcPr>
          <w:p w14:paraId="3989DADA" w14:textId="77777777" w:rsidR="005A17DE" w:rsidRPr="00133949" w:rsidRDefault="005A17DE" w:rsidP="005A17DE">
            <w:pPr>
              <w:rPr>
                <w:rFonts w:ascii="Arial" w:hAnsi="Arial" w:cs="Arial"/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789DB5D5" w14:textId="77777777" w:rsidR="005A17DE" w:rsidRPr="00133949" w:rsidRDefault="005A17DE" w:rsidP="005A17DE">
            <w:pPr>
              <w:rPr>
                <w:rFonts w:ascii="Arial" w:hAnsi="Arial" w:cs="Arial"/>
                <w:sz w:val="14"/>
                <w:szCs w:val="16"/>
              </w:rPr>
            </w:pPr>
          </w:p>
          <w:p w14:paraId="5555A802" w14:textId="77777777" w:rsidR="005A17DE" w:rsidRPr="00133949" w:rsidRDefault="005A17DE" w:rsidP="005A17DE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read and write numbers from 1 to 20 in numerals and words</w:t>
            </w:r>
          </w:p>
        </w:tc>
        <w:tc>
          <w:tcPr>
            <w:tcW w:w="2262" w:type="dxa"/>
          </w:tcPr>
          <w:p w14:paraId="521B49D7" w14:textId="77777777" w:rsidR="005A17DE" w:rsidRPr="00133949" w:rsidRDefault="005A17DE" w:rsidP="00084AC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count to and across 100, forwards and backwards, beginning with 0 or 1, or from any given number </w:t>
            </w:r>
          </w:p>
          <w:p w14:paraId="7BEC9345" w14:textId="77777777" w:rsidR="005A17DE" w:rsidRPr="00133949" w:rsidRDefault="005A17DE" w:rsidP="00084AC4">
            <w:pPr>
              <w:pStyle w:val="Default"/>
              <w:rPr>
                <w:sz w:val="14"/>
                <w:szCs w:val="16"/>
              </w:rPr>
            </w:pPr>
          </w:p>
          <w:p w14:paraId="3DDAB9EC" w14:textId="77777777" w:rsidR="005A17DE" w:rsidRPr="00133949" w:rsidRDefault="005A17DE" w:rsidP="00084AC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count, read and write numbers to 100 in numerals; count in multiples of twos, fives and tens </w:t>
            </w:r>
          </w:p>
          <w:p w14:paraId="0B1B7651" w14:textId="77777777" w:rsidR="005A17DE" w:rsidRPr="00133949" w:rsidRDefault="005A17DE" w:rsidP="00084AC4">
            <w:pPr>
              <w:pStyle w:val="Default"/>
              <w:rPr>
                <w:sz w:val="14"/>
                <w:szCs w:val="16"/>
              </w:rPr>
            </w:pPr>
          </w:p>
          <w:p w14:paraId="3796C443" w14:textId="77777777" w:rsidR="005A17DE" w:rsidRPr="00133949" w:rsidRDefault="005A17DE" w:rsidP="00084AC4">
            <w:pPr>
              <w:rPr>
                <w:rFonts w:ascii="Arial" w:hAnsi="Arial" w:cs="Arial"/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given a number, identify one more and one less</w:t>
            </w:r>
          </w:p>
        </w:tc>
        <w:tc>
          <w:tcPr>
            <w:tcW w:w="2262" w:type="dxa"/>
          </w:tcPr>
          <w:p w14:paraId="2DF41914" w14:textId="77777777" w:rsidR="005A17DE" w:rsidRPr="00133949" w:rsidRDefault="005A17DE" w:rsidP="00084AC4">
            <w:pPr>
              <w:rPr>
                <w:rFonts w:ascii="Arial" w:hAnsi="Arial" w:cs="Arial"/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0872ECD6" w14:textId="77777777" w:rsidR="005A17DE" w:rsidRPr="00133949" w:rsidRDefault="005A17DE" w:rsidP="00084AC4">
            <w:pPr>
              <w:rPr>
                <w:rFonts w:ascii="Arial" w:hAnsi="Arial" w:cs="Arial"/>
                <w:sz w:val="14"/>
                <w:szCs w:val="16"/>
              </w:rPr>
            </w:pPr>
          </w:p>
          <w:p w14:paraId="3BF475AE" w14:textId="77777777" w:rsidR="005A17DE" w:rsidRPr="00133949" w:rsidRDefault="005A17DE" w:rsidP="00084AC4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read and write numbers from 1 to 20 in numerals and words</w:t>
            </w:r>
          </w:p>
        </w:tc>
      </w:tr>
      <w:tr w:rsidR="00F60173" w14:paraId="6E4D6897" w14:textId="77777777" w:rsidTr="00F60173">
        <w:tc>
          <w:tcPr>
            <w:tcW w:w="2024" w:type="dxa"/>
            <w:vAlign w:val="center"/>
          </w:tcPr>
          <w:p w14:paraId="16A0A6AF" w14:textId="77777777" w:rsidR="00F60173" w:rsidRPr="005B3194" w:rsidRDefault="00F60173" w:rsidP="005B3194">
            <w:pPr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Number – addition and subtraction</w:t>
            </w:r>
          </w:p>
        </w:tc>
        <w:tc>
          <w:tcPr>
            <w:tcW w:w="2261" w:type="dxa"/>
            <w:shd w:val="clear" w:color="auto" w:fill="FFFFFF" w:themeFill="background1"/>
          </w:tcPr>
          <w:p w14:paraId="2C274278" w14:textId="77777777" w:rsidR="00F60173" w:rsidRPr="00133949" w:rsidRDefault="00F60173" w:rsidP="00F60173">
            <w:pPr>
              <w:pStyle w:val="bulletundertext"/>
              <w:numPr>
                <w:ilvl w:val="0"/>
                <w:numId w:val="5"/>
              </w:numPr>
              <w:tabs>
                <w:tab w:val="center" w:pos="-393"/>
                <w:tab w:val="left" w:pos="0"/>
                <w:tab w:val="left" w:pos="137"/>
              </w:tabs>
              <w:spacing w:after="0" w:line="240" w:lineRule="auto"/>
              <w:ind w:left="33" w:firstLine="0"/>
              <w:jc w:val="both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>read, write and interpret mathematical statements involving addition (+), subtraction (–) and equals (=) signs</w:t>
            </w:r>
          </w:p>
          <w:p w14:paraId="792DC697" w14:textId="77777777" w:rsidR="00F60173" w:rsidRPr="00133949" w:rsidRDefault="00F60173" w:rsidP="00F60173">
            <w:pPr>
              <w:pStyle w:val="bulletundertext"/>
              <w:numPr>
                <w:ilvl w:val="0"/>
                <w:numId w:val="5"/>
              </w:numPr>
              <w:tabs>
                <w:tab w:val="center" w:pos="-393"/>
                <w:tab w:val="left" w:pos="0"/>
                <w:tab w:val="left" w:pos="137"/>
              </w:tabs>
              <w:spacing w:after="0" w:line="240" w:lineRule="auto"/>
              <w:ind w:left="33" w:firstLine="0"/>
              <w:jc w:val="both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>represent and use number bonds and related subtraction facts within 20</w:t>
            </w:r>
          </w:p>
          <w:p w14:paraId="6C287641" w14:textId="77777777" w:rsidR="00F60173" w:rsidRPr="00133949" w:rsidRDefault="00F60173" w:rsidP="00F60173">
            <w:pPr>
              <w:pStyle w:val="bulletundertext"/>
              <w:numPr>
                <w:ilvl w:val="0"/>
                <w:numId w:val="5"/>
              </w:numPr>
              <w:tabs>
                <w:tab w:val="center" w:pos="-393"/>
                <w:tab w:val="left" w:pos="0"/>
                <w:tab w:val="left" w:pos="137"/>
              </w:tabs>
              <w:spacing w:after="0" w:line="240" w:lineRule="auto"/>
              <w:ind w:left="33" w:firstLine="0"/>
              <w:jc w:val="both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>add and subtract one-digit and two-digit numbers to 20, including zero</w:t>
            </w:r>
          </w:p>
        </w:tc>
        <w:tc>
          <w:tcPr>
            <w:tcW w:w="2262" w:type="dxa"/>
            <w:shd w:val="clear" w:color="auto" w:fill="FFFFFF" w:themeFill="background1"/>
          </w:tcPr>
          <w:p w14:paraId="674D8EED" w14:textId="77777777" w:rsidR="00F60173" w:rsidRPr="00133949" w:rsidRDefault="00F60173" w:rsidP="00F60173">
            <w:pPr>
              <w:pStyle w:val="bulletundertext"/>
              <w:numPr>
                <w:ilvl w:val="0"/>
                <w:numId w:val="5"/>
              </w:numPr>
              <w:tabs>
                <w:tab w:val="center" w:pos="-393"/>
                <w:tab w:val="left" w:pos="0"/>
                <w:tab w:val="left" w:pos="137"/>
              </w:tabs>
              <w:spacing w:after="0" w:line="240" w:lineRule="auto"/>
              <w:ind w:left="0" w:firstLine="0"/>
              <w:jc w:val="both"/>
              <w:rPr>
                <w:sz w:val="14"/>
                <w:szCs w:val="16"/>
              </w:rPr>
            </w:pPr>
            <w:proofErr w:type="gramStart"/>
            <w:r w:rsidRPr="00133949">
              <w:rPr>
                <w:sz w:val="14"/>
                <w:szCs w:val="16"/>
              </w:rPr>
              <w:t>solve</w:t>
            </w:r>
            <w:proofErr w:type="gramEnd"/>
            <w:r w:rsidRPr="00133949">
              <w:rPr>
                <w:sz w:val="14"/>
                <w:szCs w:val="16"/>
              </w:rPr>
              <w:t xml:space="preserve"> one-step problems that involve addition and subtraction, using concrete objects and pictorial representations, and missing number problems such as  7 =  ?  – 9.</w:t>
            </w:r>
          </w:p>
          <w:p w14:paraId="257108EB" w14:textId="77777777" w:rsidR="00F60173" w:rsidRPr="00133949" w:rsidRDefault="00F60173" w:rsidP="005B3194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2" w:type="dxa"/>
          </w:tcPr>
          <w:p w14:paraId="7C6FEBA5" w14:textId="77777777" w:rsidR="00F60173" w:rsidRPr="00133949" w:rsidRDefault="00F60173" w:rsidP="009964A7">
            <w:pPr>
              <w:pStyle w:val="bulletundertext"/>
              <w:numPr>
                <w:ilvl w:val="0"/>
                <w:numId w:val="5"/>
              </w:numPr>
              <w:tabs>
                <w:tab w:val="center" w:pos="-393"/>
                <w:tab w:val="left" w:pos="0"/>
                <w:tab w:val="left" w:pos="137"/>
              </w:tabs>
              <w:spacing w:after="0" w:line="240" w:lineRule="auto"/>
              <w:ind w:left="33" w:firstLine="0"/>
              <w:jc w:val="both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>read, write and interpret mathematical statements involving addition (+), subtraction (–) and equals (=) signs</w:t>
            </w:r>
          </w:p>
          <w:p w14:paraId="6CB015B2" w14:textId="77777777" w:rsidR="00F60173" w:rsidRPr="00133949" w:rsidRDefault="00F60173" w:rsidP="009964A7">
            <w:pPr>
              <w:pStyle w:val="bulletundertext"/>
              <w:numPr>
                <w:ilvl w:val="0"/>
                <w:numId w:val="5"/>
              </w:numPr>
              <w:tabs>
                <w:tab w:val="center" w:pos="-393"/>
                <w:tab w:val="left" w:pos="0"/>
                <w:tab w:val="left" w:pos="137"/>
              </w:tabs>
              <w:spacing w:after="0" w:line="240" w:lineRule="auto"/>
              <w:ind w:left="33" w:firstLine="0"/>
              <w:jc w:val="both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>represent and use number bonds and related subtraction facts within 20</w:t>
            </w:r>
          </w:p>
          <w:p w14:paraId="3A3D3823" w14:textId="77777777" w:rsidR="00F60173" w:rsidRPr="00133949" w:rsidRDefault="00F60173" w:rsidP="009964A7">
            <w:pPr>
              <w:pStyle w:val="bulletundertext"/>
              <w:numPr>
                <w:ilvl w:val="0"/>
                <w:numId w:val="5"/>
              </w:numPr>
              <w:tabs>
                <w:tab w:val="center" w:pos="-393"/>
                <w:tab w:val="left" w:pos="0"/>
                <w:tab w:val="left" w:pos="137"/>
              </w:tabs>
              <w:spacing w:after="0" w:line="240" w:lineRule="auto"/>
              <w:ind w:left="33" w:firstLine="0"/>
              <w:jc w:val="both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>add and subtract one-digit and two-digit numbers to 20, including zero</w:t>
            </w:r>
          </w:p>
        </w:tc>
        <w:tc>
          <w:tcPr>
            <w:tcW w:w="2261" w:type="dxa"/>
          </w:tcPr>
          <w:p w14:paraId="599F74E6" w14:textId="77777777" w:rsidR="00F60173" w:rsidRPr="00133949" w:rsidRDefault="00F60173" w:rsidP="009964A7">
            <w:pPr>
              <w:pStyle w:val="bulletundertext"/>
              <w:numPr>
                <w:ilvl w:val="0"/>
                <w:numId w:val="5"/>
              </w:numPr>
              <w:tabs>
                <w:tab w:val="center" w:pos="-393"/>
                <w:tab w:val="left" w:pos="0"/>
                <w:tab w:val="left" w:pos="137"/>
              </w:tabs>
              <w:spacing w:after="0" w:line="240" w:lineRule="auto"/>
              <w:ind w:left="0" w:firstLine="0"/>
              <w:jc w:val="both"/>
              <w:rPr>
                <w:sz w:val="14"/>
                <w:szCs w:val="16"/>
              </w:rPr>
            </w:pPr>
            <w:proofErr w:type="gramStart"/>
            <w:r w:rsidRPr="00133949">
              <w:rPr>
                <w:sz w:val="14"/>
                <w:szCs w:val="16"/>
              </w:rPr>
              <w:t>solve</w:t>
            </w:r>
            <w:proofErr w:type="gramEnd"/>
            <w:r w:rsidRPr="00133949">
              <w:rPr>
                <w:sz w:val="14"/>
                <w:szCs w:val="16"/>
              </w:rPr>
              <w:t xml:space="preserve"> one-step problems that involve addition and subtraction, using concrete objects and pictorial representations, and missing number problems such as  7 =  ?  – 9.</w:t>
            </w:r>
          </w:p>
          <w:p w14:paraId="555481C2" w14:textId="77777777" w:rsidR="00F60173" w:rsidRPr="00133949" w:rsidRDefault="00F60173" w:rsidP="009964A7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2" w:type="dxa"/>
          </w:tcPr>
          <w:p w14:paraId="2602C007" w14:textId="77777777" w:rsidR="00F60173" w:rsidRPr="00133949" w:rsidRDefault="00F60173" w:rsidP="009964A7">
            <w:pPr>
              <w:pStyle w:val="bulletundertext"/>
              <w:numPr>
                <w:ilvl w:val="0"/>
                <w:numId w:val="5"/>
              </w:numPr>
              <w:tabs>
                <w:tab w:val="center" w:pos="-393"/>
                <w:tab w:val="left" w:pos="0"/>
                <w:tab w:val="left" w:pos="137"/>
              </w:tabs>
              <w:spacing w:after="0" w:line="240" w:lineRule="auto"/>
              <w:ind w:left="33" w:firstLine="0"/>
              <w:jc w:val="both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>read, write and interpret mathematical statements involving addition (+), subtraction (–) and equals (=) signs</w:t>
            </w:r>
          </w:p>
          <w:p w14:paraId="528D8A22" w14:textId="77777777" w:rsidR="00F60173" w:rsidRPr="00133949" w:rsidRDefault="00F60173" w:rsidP="009964A7">
            <w:pPr>
              <w:pStyle w:val="bulletundertext"/>
              <w:numPr>
                <w:ilvl w:val="0"/>
                <w:numId w:val="5"/>
              </w:numPr>
              <w:tabs>
                <w:tab w:val="center" w:pos="-393"/>
                <w:tab w:val="left" w:pos="0"/>
                <w:tab w:val="left" w:pos="137"/>
              </w:tabs>
              <w:spacing w:after="0" w:line="240" w:lineRule="auto"/>
              <w:ind w:left="33" w:firstLine="0"/>
              <w:jc w:val="both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>represent and use number bonds and related subtraction facts within 20</w:t>
            </w:r>
          </w:p>
          <w:p w14:paraId="1AF92008" w14:textId="77777777" w:rsidR="00F60173" w:rsidRPr="00133949" w:rsidRDefault="00F60173" w:rsidP="009964A7">
            <w:pPr>
              <w:pStyle w:val="bulletundertext"/>
              <w:numPr>
                <w:ilvl w:val="0"/>
                <w:numId w:val="5"/>
              </w:numPr>
              <w:tabs>
                <w:tab w:val="center" w:pos="-393"/>
                <w:tab w:val="left" w:pos="0"/>
                <w:tab w:val="left" w:pos="137"/>
              </w:tabs>
              <w:spacing w:after="0" w:line="240" w:lineRule="auto"/>
              <w:ind w:left="33" w:firstLine="0"/>
              <w:jc w:val="both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>add and subtract one-digit and two-digit numbers to 20, including zero</w:t>
            </w:r>
          </w:p>
        </w:tc>
        <w:tc>
          <w:tcPr>
            <w:tcW w:w="2262" w:type="dxa"/>
          </w:tcPr>
          <w:p w14:paraId="624E990A" w14:textId="77777777" w:rsidR="00F60173" w:rsidRPr="00133949" w:rsidRDefault="00F60173" w:rsidP="009964A7">
            <w:pPr>
              <w:pStyle w:val="bulletundertext"/>
              <w:numPr>
                <w:ilvl w:val="0"/>
                <w:numId w:val="5"/>
              </w:numPr>
              <w:tabs>
                <w:tab w:val="center" w:pos="-393"/>
                <w:tab w:val="left" w:pos="0"/>
                <w:tab w:val="left" w:pos="137"/>
              </w:tabs>
              <w:spacing w:after="0" w:line="240" w:lineRule="auto"/>
              <w:ind w:left="0" w:firstLine="0"/>
              <w:jc w:val="both"/>
              <w:rPr>
                <w:sz w:val="14"/>
                <w:szCs w:val="16"/>
              </w:rPr>
            </w:pPr>
            <w:proofErr w:type="gramStart"/>
            <w:r w:rsidRPr="00133949">
              <w:rPr>
                <w:sz w:val="14"/>
                <w:szCs w:val="16"/>
              </w:rPr>
              <w:t>solve</w:t>
            </w:r>
            <w:proofErr w:type="gramEnd"/>
            <w:r w:rsidRPr="00133949">
              <w:rPr>
                <w:sz w:val="14"/>
                <w:szCs w:val="16"/>
              </w:rPr>
              <w:t xml:space="preserve"> one-step problems that involve addition and subtraction, using concrete objects and pictorial representations, and missing number problems such as  7 =  ?  – 9.</w:t>
            </w:r>
          </w:p>
          <w:p w14:paraId="7C51EF11" w14:textId="77777777" w:rsidR="00F60173" w:rsidRPr="00133949" w:rsidRDefault="00F60173" w:rsidP="009964A7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bookmarkEnd w:id="0"/>
      <w:tr w:rsidR="00F60173" w14:paraId="42BD1B90" w14:textId="77777777" w:rsidTr="00F60173">
        <w:tc>
          <w:tcPr>
            <w:tcW w:w="2024" w:type="dxa"/>
            <w:vAlign w:val="center"/>
          </w:tcPr>
          <w:p w14:paraId="2AB26E28" w14:textId="77777777" w:rsidR="00F60173" w:rsidRDefault="00F60173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– multiplication and division </w:t>
            </w:r>
          </w:p>
        </w:tc>
        <w:tc>
          <w:tcPr>
            <w:tcW w:w="2261" w:type="dxa"/>
            <w:shd w:val="clear" w:color="auto" w:fill="FFFFFF" w:themeFill="background1"/>
          </w:tcPr>
          <w:p w14:paraId="1A38AD68" w14:textId="77777777" w:rsidR="00F60173" w:rsidRPr="00133949" w:rsidRDefault="00F60173" w:rsidP="00F60173">
            <w:pPr>
              <w:pStyle w:val="bulletundertext"/>
              <w:tabs>
                <w:tab w:val="left" w:pos="0"/>
              </w:tabs>
              <w:spacing w:after="0" w:line="240" w:lineRule="auto"/>
              <w:rPr>
                <w:b/>
                <w:bCs/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>*</w:t>
            </w:r>
            <w:bookmarkStart w:id="1" w:name="OLE_LINK1"/>
            <w:bookmarkStart w:id="2" w:name="OLE_LINK2"/>
            <w:r w:rsidRPr="00133949">
              <w:rPr>
                <w:sz w:val="14"/>
                <w:szCs w:val="16"/>
              </w:rPr>
              <w:t xml:space="preserve">solve one-step problems involving </w:t>
            </w:r>
            <w:r w:rsidRPr="00133949">
              <w:rPr>
                <w:rFonts w:eastAsia="CenturyOldStyleStd-Regular"/>
                <w:sz w:val="14"/>
                <w:szCs w:val="16"/>
              </w:rPr>
              <w:t xml:space="preserve">multiplication </w:t>
            </w:r>
            <w:r w:rsidRPr="00133949">
              <w:rPr>
                <w:sz w:val="14"/>
                <w:szCs w:val="16"/>
              </w:rPr>
              <w:t>and division, by calculating the answer using concrete objects, pictorial representations and arrays with the support of the teacher.</w:t>
            </w:r>
            <w:bookmarkEnd w:id="1"/>
            <w:bookmarkEnd w:id="2"/>
          </w:p>
        </w:tc>
        <w:tc>
          <w:tcPr>
            <w:tcW w:w="2262" w:type="dxa"/>
            <w:shd w:val="clear" w:color="auto" w:fill="FFFFFF" w:themeFill="background1"/>
          </w:tcPr>
          <w:p w14:paraId="0B611D17" w14:textId="77777777" w:rsidR="00F60173" w:rsidRPr="00133949" w:rsidRDefault="00F60173" w:rsidP="005B3194">
            <w:pPr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133949">
              <w:rPr>
                <w:sz w:val="14"/>
                <w:szCs w:val="16"/>
              </w:rPr>
              <w:t>solve</w:t>
            </w:r>
            <w:proofErr w:type="gramEnd"/>
            <w:r w:rsidRPr="00133949">
              <w:rPr>
                <w:sz w:val="14"/>
                <w:szCs w:val="16"/>
              </w:rPr>
              <w:t xml:space="preserve"> one-step problems involving </w:t>
            </w:r>
            <w:r w:rsidRPr="00133949">
              <w:rPr>
                <w:rFonts w:eastAsia="CenturyOldStyleStd-Regular"/>
                <w:sz w:val="14"/>
                <w:szCs w:val="16"/>
              </w:rPr>
              <w:t xml:space="preserve">multiplication </w:t>
            </w:r>
            <w:r w:rsidRPr="00133949">
              <w:rPr>
                <w:sz w:val="14"/>
                <w:szCs w:val="16"/>
              </w:rPr>
              <w:t>and division, by calculating the answer using concrete objects, pictorial representations and arrays with the support of the teacher.</w:t>
            </w:r>
          </w:p>
        </w:tc>
        <w:tc>
          <w:tcPr>
            <w:tcW w:w="2262" w:type="dxa"/>
          </w:tcPr>
          <w:p w14:paraId="27A5B893" w14:textId="77777777" w:rsidR="00F60173" w:rsidRPr="00133949" w:rsidRDefault="00F60173" w:rsidP="005B3194">
            <w:pPr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133949">
              <w:rPr>
                <w:sz w:val="14"/>
                <w:szCs w:val="16"/>
              </w:rPr>
              <w:t>solve</w:t>
            </w:r>
            <w:proofErr w:type="gramEnd"/>
            <w:r w:rsidRPr="00133949">
              <w:rPr>
                <w:sz w:val="14"/>
                <w:szCs w:val="16"/>
              </w:rPr>
              <w:t xml:space="preserve"> one-step problems involving </w:t>
            </w:r>
            <w:r w:rsidRPr="00133949">
              <w:rPr>
                <w:rFonts w:eastAsia="CenturyOldStyleStd-Regular"/>
                <w:sz w:val="14"/>
                <w:szCs w:val="16"/>
              </w:rPr>
              <w:t xml:space="preserve">multiplication </w:t>
            </w:r>
            <w:r w:rsidRPr="00133949">
              <w:rPr>
                <w:sz w:val="14"/>
                <w:szCs w:val="16"/>
              </w:rPr>
              <w:t>and division, by calculating the answer using concrete objects, pictorial representations and arrays with the support of the teacher.</w:t>
            </w:r>
          </w:p>
        </w:tc>
        <w:tc>
          <w:tcPr>
            <w:tcW w:w="2261" w:type="dxa"/>
          </w:tcPr>
          <w:p w14:paraId="1BA6A23E" w14:textId="77777777" w:rsidR="00F60173" w:rsidRPr="00133949" w:rsidRDefault="00F60173" w:rsidP="005B3194">
            <w:pPr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133949">
              <w:rPr>
                <w:sz w:val="14"/>
                <w:szCs w:val="16"/>
              </w:rPr>
              <w:t>solve</w:t>
            </w:r>
            <w:proofErr w:type="gramEnd"/>
            <w:r w:rsidRPr="00133949">
              <w:rPr>
                <w:sz w:val="14"/>
                <w:szCs w:val="16"/>
              </w:rPr>
              <w:t xml:space="preserve"> one-step problems involving </w:t>
            </w:r>
            <w:r w:rsidRPr="00133949">
              <w:rPr>
                <w:rFonts w:eastAsia="CenturyOldStyleStd-Regular"/>
                <w:sz w:val="14"/>
                <w:szCs w:val="16"/>
              </w:rPr>
              <w:t xml:space="preserve">multiplication </w:t>
            </w:r>
            <w:r w:rsidRPr="00133949">
              <w:rPr>
                <w:sz w:val="14"/>
                <w:szCs w:val="16"/>
              </w:rPr>
              <w:t>and division, by calculating the answer using concrete objects, pictorial representations and arrays with the support of the teacher.</w:t>
            </w:r>
          </w:p>
        </w:tc>
        <w:tc>
          <w:tcPr>
            <w:tcW w:w="2262" w:type="dxa"/>
          </w:tcPr>
          <w:p w14:paraId="62AAD8E6" w14:textId="77777777" w:rsidR="00F60173" w:rsidRPr="00133949" w:rsidRDefault="00F60173" w:rsidP="005B3194">
            <w:pPr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133949">
              <w:rPr>
                <w:sz w:val="14"/>
                <w:szCs w:val="16"/>
              </w:rPr>
              <w:t>solve</w:t>
            </w:r>
            <w:proofErr w:type="gramEnd"/>
            <w:r w:rsidRPr="00133949">
              <w:rPr>
                <w:sz w:val="14"/>
                <w:szCs w:val="16"/>
              </w:rPr>
              <w:t xml:space="preserve"> one-step problems involving </w:t>
            </w:r>
            <w:r w:rsidRPr="00133949">
              <w:rPr>
                <w:rFonts w:eastAsia="CenturyOldStyleStd-Regular"/>
                <w:sz w:val="14"/>
                <w:szCs w:val="16"/>
              </w:rPr>
              <w:t xml:space="preserve">multiplication </w:t>
            </w:r>
            <w:r w:rsidRPr="00133949">
              <w:rPr>
                <w:sz w:val="14"/>
                <w:szCs w:val="16"/>
              </w:rPr>
              <w:t>and division, by calculating the answer using concrete objects, pictorial representations and arrays with the support of the teacher.</w:t>
            </w:r>
          </w:p>
        </w:tc>
        <w:tc>
          <w:tcPr>
            <w:tcW w:w="2262" w:type="dxa"/>
          </w:tcPr>
          <w:p w14:paraId="4F4FC81F" w14:textId="77777777" w:rsidR="00F60173" w:rsidRPr="00133949" w:rsidRDefault="00F60173" w:rsidP="005B3194">
            <w:pPr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133949">
              <w:rPr>
                <w:sz w:val="14"/>
                <w:szCs w:val="16"/>
              </w:rPr>
              <w:t>solve</w:t>
            </w:r>
            <w:proofErr w:type="gramEnd"/>
            <w:r w:rsidRPr="00133949">
              <w:rPr>
                <w:sz w:val="14"/>
                <w:szCs w:val="16"/>
              </w:rPr>
              <w:t xml:space="preserve"> one-step problems involving </w:t>
            </w:r>
            <w:r w:rsidRPr="00133949">
              <w:rPr>
                <w:rFonts w:eastAsia="CenturyOldStyleStd-Regular"/>
                <w:sz w:val="14"/>
                <w:szCs w:val="16"/>
              </w:rPr>
              <w:t xml:space="preserve">multiplication </w:t>
            </w:r>
            <w:r w:rsidRPr="00133949">
              <w:rPr>
                <w:sz w:val="14"/>
                <w:szCs w:val="16"/>
              </w:rPr>
              <w:t>and division, by calculating the answer using concrete objects, pictorial representations and arrays with the support of the teacher.</w:t>
            </w:r>
          </w:p>
        </w:tc>
      </w:tr>
      <w:tr w:rsidR="00F60173" w14:paraId="482B9B50" w14:textId="77777777" w:rsidTr="005B3194">
        <w:tc>
          <w:tcPr>
            <w:tcW w:w="2024" w:type="dxa"/>
            <w:vAlign w:val="center"/>
          </w:tcPr>
          <w:p w14:paraId="6BD73608" w14:textId="77777777" w:rsidR="00F60173" w:rsidRPr="005B3194" w:rsidRDefault="00F60173" w:rsidP="00AB18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Fractions</w:t>
            </w:r>
          </w:p>
        </w:tc>
        <w:tc>
          <w:tcPr>
            <w:tcW w:w="2261" w:type="dxa"/>
            <w:shd w:val="pct50" w:color="auto" w:fill="auto"/>
          </w:tcPr>
          <w:p w14:paraId="3A40BF20" w14:textId="77777777" w:rsidR="00F60173" w:rsidRPr="00133949" w:rsidRDefault="00F60173" w:rsidP="00AB189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2" w:type="dxa"/>
            <w:shd w:val="pct50" w:color="auto" w:fill="auto"/>
          </w:tcPr>
          <w:p w14:paraId="60F10FF5" w14:textId="77777777" w:rsidR="00F60173" w:rsidRPr="00133949" w:rsidRDefault="00F60173" w:rsidP="00AB189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2" w:type="dxa"/>
          </w:tcPr>
          <w:p w14:paraId="1AFE01F9" w14:textId="77777777" w:rsidR="00F60173" w:rsidRPr="00133949" w:rsidRDefault="00F60173" w:rsidP="00AB1891">
            <w:pPr>
              <w:rPr>
                <w:rFonts w:ascii="Arial" w:hAnsi="Arial" w:cs="Arial"/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recognise, find and name a half as one of two equal parts of an object, shape or quantity</w:t>
            </w:r>
          </w:p>
          <w:p w14:paraId="1D9E6A60" w14:textId="77777777" w:rsidR="00F60173" w:rsidRPr="00133949" w:rsidRDefault="00F60173" w:rsidP="00AB1891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1" w:type="dxa"/>
          </w:tcPr>
          <w:p w14:paraId="6163B233" w14:textId="77777777" w:rsidR="00F60173" w:rsidRPr="00133949" w:rsidRDefault="00F60173" w:rsidP="00AB1891">
            <w:pPr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133949">
              <w:rPr>
                <w:rFonts w:ascii="Arial" w:hAnsi="Arial" w:cs="Arial"/>
                <w:sz w:val="14"/>
                <w:szCs w:val="16"/>
              </w:rPr>
              <w:t>recognise</w:t>
            </w:r>
            <w:proofErr w:type="gramEnd"/>
            <w:r w:rsidRPr="00133949">
              <w:rPr>
                <w:rFonts w:ascii="Arial" w:hAnsi="Arial" w:cs="Arial"/>
                <w:sz w:val="14"/>
                <w:szCs w:val="16"/>
              </w:rPr>
              <w:t>, find and name a quarter as one of four equal parts of an object, shape or quantity.</w:t>
            </w:r>
          </w:p>
        </w:tc>
        <w:tc>
          <w:tcPr>
            <w:tcW w:w="2262" w:type="dxa"/>
          </w:tcPr>
          <w:p w14:paraId="48B839C0" w14:textId="77777777" w:rsidR="00F60173" w:rsidRPr="00133949" w:rsidRDefault="00F60173" w:rsidP="00AB1891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recognise, find and name a half as one of two equal parts of an object, shape or quantity</w:t>
            </w:r>
          </w:p>
        </w:tc>
        <w:tc>
          <w:tcPr>
            <w:tcW w:w="2262" w:type="dxa"/>
          </w:tcPr>
          <w:p w14:paraId="5E8C51D1" w14:textId="77777777" w:rsidR="00F60173" w:rsidRPr="00133949" w:rsidRDefault="00F60173" w:rsidP="00AB1891">
            <w:pPr>
              <w:rPr>
                <w:sz w:val="14"/>
                <w:szCs w:val="16"/>
              </w:rPr>
            </w:pPr>
            <w:proofErr w:type="gramStart"/>
            <w:r w:rsidRPr="00133949">
              <w:rPr>
                <w:rFonts w:ascii="Arial" w:hAnsi="Arial" w:cs="Arial"/>
                <w:sz w:val="14"/>
                <w:szCs w:val="16"/>
              </w:rPr>
              <w:t>recognise</w:t>
            </w:r>
            <w:proofErr w:type="gramEnd"/>
            <w:r w:rsidRPr="00133949">
              <w:rPr>
                <w:rFonts w:ascii="Arial" w:hAnsi="Arial" w:cs="Arial"/>
                <w:sz w:val="14"/>
                <w:szCs w:val="16"/>
              </w:rPr>
              <w:t>, find and name a quarter as one of four equal parts of an object, shape or quantity.</w:t>
            </w:r>
          </w:p>
        </w:tc>
      </w:tr>
      <w:tr w:rsidR="00F60173" w14:paraId="454F20F7" w14:textId="77777777" w:rsidTr="005B3194">
        <w:tc>
          <w:tcPr>
            <w:tcW w:w="2024" w:type="dxa"/>
            <w:vAlign w:val="center"/>
          </w:tcPr>
          <w:p w14:paraId="4BF2247A" w14:textId="77777777" w:rsidR="00F60173" w:rsidRPr="005B3194" w:rsidRDefault="00F60173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2261" w:type="dxa"/>
          </w:tcPr>
          <w:p w14:paraId="236E430D" w14:textId="77777777" w:rsidR="00F60173" w:rsidRPr="00133949" w:rsidRDefault="00F60173" w:rsidP="005B319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measure and begin to record the following: </w:t>
            </w:r>
          </w:p>
          <w:p w14:paraId="580EFE52" w14:textId="77777777" w:rsidR="00F60173" w:rsidRPr="00133949" w:rsidRDefault="00F60173" w:rsidP="005B3194">
            <w:pPr>
              <w:pStyle w:val="Default"/>
              <w:numPr>
                <w:ilvl w:val="0"/>
                <w:numId w:val="1"/>
              </w:numPr>
              <w:ind w:left="137" w:hanging="132"/>
              <w:rPr>
                <w:i/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 xml:space="preserve">lengths and heights </w:t>
            </w:r>
          </w:p>
          <w:p w14:paraId="523F7D42" w14:textId="77777777" w:rsidR="00F60173" w:rsidRPr="00133949" w:rsidRDefault="00F60173" w:rsidP="005B3194">
            <w:pPr>
              <w:pStyle w:val="Default"/>
              <w:numPr>
                <w:ilvl w:val="0"/>
                <w:numId w:val="1"/>
              </w:numPr>
              <w:ind w:left="137" w:hanging="132"/>
              <w:rPr>
                <w:i/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 xml:space="preserve">mass/weight </w:t>
            </w:r>
          </w:p>
          <w:p w14:paraId="68B53546" w14:textId="77777777" w:rsidR="00F60173" w:rsidRPr="00133949" w:rsidRDefault="00F60173" w:rsidP="005B3194">
            <w:pPr>
              <w:pStyle w:val="Default"/>
              <w:numPr>
                <w:ilvl w:val="0"/>
                <w:numId w:val="1"/>
              </w:numPr>
              <w:ind w:left="137" w:hanging="132"/>
              <w:rPr>
                <w:i/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 xml:space="preserve">capacity and volume </w:t>
            </w:r>
          </w:p>
          <w:p w14:paraId="0AC9B8A4" w14:textId="77777777" w:rsidR="00F60173" w:rsidRPr="00133949" w:rsidRDefault="00F60173" w:rsidP="005B3194">
            <w:pPr>
              <w:pStyle w:val="Default"/>
              <w:numPr>
                <w:ilvl w:val="0"/>
                <w:numId w:val="1"/>
              </w:numPr>
              <w:ind w:left="137" w:hanging="132"/>
              <w:rPr>
                <w:i/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 xml:space="preserve">time (hours, minutes, seconds) </w:t>
            </w:r>
          </w:p>
          <w:p w14:paraId="77BD28DE" w14:textId="77777777" w:rsidR="00F60173" w:rsidRPr="00133949" w:rsidRDefault="00F60173" w:rsidP="005B3194">
            <w:pPr>
              <w:pStyle w:val="Default"/>
              <w:rPr>
                <w:sz w:val="14"/>
                <w:szCs w:val="16"/>
              </w:rPr>
            </w:pPr>
          </w:p>
          <w:p w14:paraId="2ED5BCD1" w14:textId="77777777" w:rsidR="00F60173" w:rsidRPr="00133949" w:rsidRDefault="00F60173" w:rsidP="005B319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recognise and know the value of different denominations of coins and notes </w:t>
            </w:r>
          </w:p>
        </w:tc>
        <w:tc>
          <w:tcPr>
            <w:tcW w:w="2262" w:type="dxa"/>
          </w:tcPr>
          <w:p w14:paraId="58B9749E" w14:textId="77777777" w:rsidR="00F60173" w:rsidRPr="00133949" w:rsidRDefault="00F60173" w:rsidP="005B319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compare, describe and solve practical problems for: </w:t>
            </w:r>
          </w:p>
          <w:p w14:paraId="5DBBB14E" w14:textId="77777777" w:rsidR="00F60173" w:rsidRPr="00133949" w:rsidRDefault="00F60173" w:rsidP="005B3194">
            <w:pPr>
              <w:pStyle w:val="Default"/>
              <w:numPr>
                <w:ilvl w:val="0"/>
                <w:numId w:val="3"/>
              </w:numPr>
              <w:ind w:left="244" w:hanging="244"/>
              <w:rPr>
                <w:i/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 xml:space="preserve">lengths and heights (e.g. long/short, longer/shorter, tall/short, double/half) </w:t>
            </w:r>
          </w:p>
          <w:p w14:paraId="048DEA5C" w14:textId="77777777" w:rsidR="00F60173" w:rsidRPr="00133949" w:rsidRDefault="00F60173" w:rsidP="005B3194">
            <w:pPr>
              <w:pStyle w:val="Default"/>
              <w:numPr>
                <w:ilvl w:val="0"/>
                <w:numId w:val="3"/>
              </w:numPr>
              <w:ind w:left="244" w:hanging="244"/>
              <w:rPr>
                <w:i/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 xml:space="preserve">mass or weight (e.g. heavy/light, heavier than, lighter than) </w:t>
            </w:r>
          </w:p>
          <w:p w14:paraId="536489E9" w14:textId="77777777" w:rsidR="00F60173" w:rsidRPr="00133949" w:rsidRDefault="00F60173" w:rsidP="005B3194">
            <w:pPr>
              <w:pStyle w:val="Default"/>
              <w:numPr>
                <w:ilvl w:val="0"/>
                <w:numId w:val="3"/>
              </w:numPr>
              <w:ind w:left="244" w:hanging="244"/>
              <w:rPr>
                <w:i/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 xml:space="preserve">capacity/volume (full/empty, more than, less than, quarter) </w:t>
            </w:r>
          </w:p>
          <w:p w14:paraId="530B9C37" w14:textId="77777777" w:rsidR="00F60173" w:rsidRPr="00133949" w:rsidRDefault="00F60173" w:rsidP="005B3194">
            <w:pPr>
              <w:pStyle w:val="Default"/>
              <w:numPr>
                <w:ilvl w:val="0"/>
                <w:numId w:val="3"/>
              </w:numPr>
              <w:ind w:left="244" w:hanging="244"/>
              <w:rPr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>time (quicker, slower, earlier, later)</w:t>
            </w:r>
            <w:r w:rsidRPr="00133949">
              <w:rPr>
                <w:sz w:val="14"/>
                <w:szCs w:val="16"/>
              </w:rPr>
              <w:t xml:space="preserve"> </w:t>
            </w:r>
          </w:p>
        </w:tc>
        <w:tc>
          <w:tcPr>
            <w:tcW w:w="2262" w:type="dxa"/>
          </w:tcPr>
          <w:p w14:paraId="7F74CB62" w14:textId="77777777" w:rsidR="00F60173" w:rsidRPr="00133949" w:rsidRDefault="00F60173" w:rsidP="005B319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>sequence events in chronological order using language such as: before and after, next, first, today, yesterday, tomorrow, morning, afternoon and evening</w:t>
            </w:r>
          </w:p>
          <w:p w14:paraId="3EAB73E6" w14:textId="77777777" w:rsidR="00F60173" w:rsidRPr="00133949" w:rsidRDefault="00F60173" w:rsidP="005B3194">
            <w:pPr>
              <w:pStyle w:val="Default"/>
              <w:tabs>
                <w:tab w:val="left" w:pos="142"/>
              </w:tabs>
              <w:rPr>
                <w:sz w:val="14"/>
                <w:szCs w:val="16"/>
              </w:rPr>
            </w:pPr>
          </w:p>
          <w:p w14:paraId="528A1DCA" w14:textId="77777777" w:rsidR="00F60173" w:rsidRPr="00133949" w:rsidRDefault="00F60173" w:rsidP="005B3194">
            <w:pPr>
              <w:pStyle w:val="Default"/>
              <w:tabs>
                <w:tab w:val="left" w:pos="142"/>
              </w:tabs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recognise and use language relating to dates, including days of the week, weeks, months and years </w:t>
            </w:r>
          </w:p>
          <w:p w14:paraId="17A5A30E" w14:textId="77777777" w:rsidR="00F60173" w:rsidRPr="00133949" w:rsidRDefault="00F60173" w:rsidP="005B3194">
            <w:pPr>
              <w:pStyle w:val="Default"/>
              <w:rPr>
                <w:sz w:val="14"/>
                <w:szCs w:val="16"/>
              </w:rPr>
            </w:pPr>
          </w:p>
          <w:p w14:paraId="486D0D4D" w14:textId="77777777" w:rsidR="00F60173" w:rsidRPr="00133949" w:rsidRDefault="00F60173" w:rsidP="005B3194">
            <w:pPr>
              <w:pStyle w:val="Default"/>
              <w:rPr>
                <w:sz w:val="14"/>
                <w:szCs w:val="16"/>
              </w:rPr>
            </w:pPr>
            <w:proofErr w:type="gramStart"/>
            <w:r w:rsidRPr="00133949">
              <w:rPr>
                <w:sz w:val="14"/>
                <w:szCs w:val="16"/>
              </w:rPr>
              <w:t>tell</w:t>
            </w:r>
            <w:proofErr w:type="gramEnd"/>
            <w:r w:rsidRPr="00133949">
              <w:rPr>
                <w:sz w:val="14"/>
                <w:szCs w:val="16"/>
              </w:rPr>
              <w:t xml:space="preserve"> the time to the hour and half past the hour and draw the hands on a clock face to show these times.</w:t>
            </w:r>
          </w:p>
          <w:p w14:paraId="1AA42C2D" w14:textId="77777777" w:rsidR="00F60173" w:rsidRPr="00133949" w:rsidRDefault="00F60173" w:rsidP="005B3194">
            <w:pPr>
              <w:pStyle w:val="Default"/>
              <w:rPr>
                <w:sz w:val="14"/>
                <w:szCs w:val="16"/>
              </w:rPr>
            </w:pPr>
          </w:p>
        </w:tc>
        <w:tc>
          <w:tcPr>
            <w:tcW w:w="2261" w:type="dxa"/>
          </w:tcPr>
          <w:p w14:paraId="273F6EB9" w14:textId="77777777" w:rsidR="00F60173" w:rsidRPr="00133949" w:rsidRDefault="00F60173" w:rsidP="00084AC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measure and begin to record the following: </w:t>
            </w:r>
          </w:p>
          <w:p w14:paraId="478787C6" w14:textId="77777777" w:rsidR="00F60173" w:rsidRPr="00133949" w:rsidRDefault="00F60173" w:rsidP="00084AC4">
            <w:pPr>
              <w:pStyle w:val="Default"/>
              <w:numPr>
                <w:ilvl w:val="0"/>
                <w:numId w:val="1"/>
              </w:numPr>
              <w:ind w:left="137" w:hanging="132"/>
              <w:rPr>
                <w:i/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 xml:space="preserve">lengths and heights </w:t>
            </w:r>
          </w:p>
          <w:p w14:paraId="3570853B" w14:textId="77777777" w:rsidR="00F60173" w:rsidRPr="00133949" w:rsidRDefault="00F60173" w:rsidP="00084AC4">
            <w:pPr>
              <w:pStyle w:val="Default"/>
              <w:numPr>
                <w:ilvl w:val="0"/>
                <w:numId w:val="1"/>
              </w:numPr>
              <w:ind w:left="137" w:hanging="132"/>
              <w:rPr>
                <w:i/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 xml:space="preserve">mass/weight </w:t>
            </w:r>
          </w:p>
          <w:p w14:paraId="38B3FB28" w14:textId="77777777" w:rsidR="00F60173" w:rsidRPr="00133949" w:rsidRDefault="00F60173" w:rsidP="00084AC4">
            <w:pPr>
              <w:pStyle w:val="Default"/>
              <w:numPr>
                <w:ilvl w:val="0"/>
                <w:numId w:val="1"/>
              </w:numPr>
              <w:ind w:left="137" w:hanging="132"/>
              <w:rPr>
                <w:i/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 xml:space="preserve">capacity and volume </w:t>
            </w:r>
          </w:p>
          <w:p w14:paraId="6BB6F563" w14:textId="77777777" w:rsidR="00F60173" w:rsidRPr="00133949" w:rsidRDefault="00F60173" w:rsidP="00084AC4">
            <w:pPr>
              <w:pStyle w:val="Default"/>
              <w:numPr>
                <w:ilvl w:val="0"/>
                <w:numId w:val="1"/>
              </w:numPr>
              <w:ind w:left="137" w:hanging="132"/>
              <w:rPr>
                <w:i/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 xml:space="preserve">time (hours, minutes, seconds) </w:t>
            </w:r>
          </w:p>
          <w:p w14:paraId="64F0B838" w14:textId="77777777" w:rsidR="00F60173" w:rsidRPr="00133949" w:rsidRDefault="00F60173" w:rsidP="00084AC4">
            <w:pPr>
              <w:pStyle w:val="Default"/>
              <w:rPr>
                <w:sz w:val="14"/>
                <w:szCs w:val="16"/>
              </w:rPr>
            </w:pPr>
          </w:p>
          <w:p w14:paraId="01D833DC" w14:textId="77777777" w:rsidR="00F60173" w:rsidRPr="00133949" w:rsidRDefault="00F60173" w:rsidP="00084AC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recognise and know the value of different denominations of coins and notes </w:t>
            </w:r>
          </w:p>
        </w:tc>
        <w:tc>
          <w:tcPr>
            <w:tcW w:w="2262" w:type="dxa"/>
          </w:tcPr>
          <w:p w14:paraId="5E4A2788" w14:textId="77777777" w:rsidR="00F60173" w:rsidRPr="00133949" w:rsidRDefault="00F60173" w:rsidP="00084AC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compare, describe and solve practical problems for: </w:t>
            </w:r>
          </w:p>
          <w:p w14:paraId="5DDB777B" w14:textId="77777777" w:rsidR="00F60173" w:rsidRPr="00133949" w:rsidRDefault="00F60173" w:rsidP="00084AC4">
            <w:pPr>
              <w:pStyle w:val="Default"/>
              <w:numPr>
                <w:ilvl w:val="0"/>
                <w:numId w:val="3"/>
              </w:numPr>
              <w:ind w:left="244" w:hanging="244"/>
              <w:rPr>
                <w:i/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 xml:space="preserve">lengths and heights (e.g. long/short, longer/shorter, tall/short, double/half) </w:t>
            </w:r>
          </w:p>
          <w:p w14:paraId="478389D1" w14:textId="77777777" w:rsidR="00F60173" w:rsidRPr="00133949" w:rsidRDefault="00F60173" w:rsidP="00084AC4">
            <w:pPr>
              <w:pStyle w:val="Default"/>
              <w:numPr>
                <w:ilvl w:val="0"/>
                <w:numId w:val="3"/>
              </w:numPr>
              <w:ind w:left="244" w:hanging="244"/>
              <w:rPr>
                <w:i/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 xml:space="preserve">mass or weight (e.g. heavy/light, heavier than, lighter than) </w:t>
            </w:r>
          </w:p>
          <w:p w14:paraId="1C4AF27E" w14:textId="77777777" w:rsidR="00F60173" w:rsidRPr="00133949" w:rsidRDefault="00F60173" w:rsidP="00084AC4">
            <w:pPr>
              <w:pStyle w:val="Default"/>
              <w:numPr>
                <w:ilvl w:val="0"/>
                <w:numId w:val="3"/>
              </w:numPr>
              <w:ind w:left="244" w:hanging="244"/>
              <w:rPr>
                <w:i/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 xml:space="preserve">capacity/volume (full/empty, more than, less than, quarter) </w:t>
            </w:r>
          </w:p>
          <w:p w14:paraId="02457DE8" w14:textId="77777777" w:rsidR="00F60173" w:rsidRPr="00133949" w:rsidRDefault="00F60173" w:rsidP="00084AC4">
            <w:pPr>
              <w:pStyle w:val="Default"/>
              <w:numPr>
                <w:ilvl w:val="0"/>
                <w:numId w:val="3"/>
              </w:numPr>
              <w:ind w:left="244" w:hanging="244"/>
              <w:rPr>
                <w:sz w:val="14"/>
                <w:szCs w:val="16"/>
              </w:rPr>
            </w:pPr>
            <w:r w:rsidRPr="00133949">
              <w:rPr>
                <w:i/>
                <w:sz w:val="14"/>
                <w:szCs w:val="16"/>
              </w:rPr>
              <w:t>time (quicker, slower, earlier, later)</w:t>
            </w:r>
            <w:r w:rsidRPr="00133949">
              <w:rPr>
                <w:sz w:val="14"/>
                <w:szCs w:val="16"/>
              </w:rPr>
              <w:t xml:space="preserve"> </w:t>
            </w:r>
          </w:p>
        </w:tc>
        <w:tc>
          <w:tcPr>
            <w:tcW w:w="2262" w:type="dxa"/>
          </w:tcPr>
          <w:p w14:paraId="3EFBCE40" w14:textId="77777777" w:rsidR="00F60173" w:rsidRPr="00133949" w:rsidRDefault="00F60173" w:rsidP="00084AC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>sequence events in chronological order using language such as: before and after, next, first, today, yesterday, tomorrow, morning, afternoon and evening</w:t>
            </w:r>
          </w:p>
          <w:p w14:paraId="5D244418" w14:textId="77777777" w:rsidR="00F60173" w:rsidRPr="00133949" w:rsidRDefault="00F60173" w:rsidP="00084AC4">
            <w:pPr>
              <w:pStyle w:val="Default"/>
              <w:tabs>
                <w:tab w:val="left" w:pos="142"/>
              </w:tabs>
              <w:rPr>
                <w:sz w:val="14"/>
                <w:szCs w:val="16"/>
              </w:rPr>
            </w:pPr>
          </w:p>
          <w:p w14:paraId="53552B34" w14:textId="77777777" w:rsidR="00F60173" w:rsidRPr="00133949" w:rsidRDefault="00F60173" w:rsidP="00084AC4">
            <w:pPr>
              <w:pStyle w:val="Default"/>
              <w:tabs>
                <w:tab w:val="left" w:pos="142"/>
              </w:tabs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recognise and use language relating to dates, including days of the week, weeks, months and years </w:t>
            </w:r>
          </w:p>
          <w:p w14:paraId="0567459B" w14:textId="77777777" w:rsidR="00F60173" w:rsidRPr="00133949" w:rsidRDefault="00F60173" w:rsidP="00084AC4">
            <w:pPr>
              <w:pStyle w:val="Default"/>
              <w:rPr>
                <w:sz w:val="14"/>
                <w:szCs w:val="16"/>
              </w:rPr>
            </w:pPr>
          </w:p>
          <w:p w14:paraId="65E60B5F" w14:textId="77777777" w:rsidR="00F60173" w:rsidRPr="00133949" w:rsidRDefault="00F60173" w:rsidP="00084AC4">
            <w:pPr>
              <w:pStyle w:val="Default"/>
              <w:rPr>
                <w:sz w:val="14"/>
                <w:szCs w:val="16"/>
              </w:rPr>
            </w:pPr>
            <w:proofErr w:type="gramStart"/>
            <w:r w:rsidRPr="00133949">
              <w:rPr>
                <w:sz w:val="14"/>
                <w:szCs w:val="16"/>
              </w:rPr>
              <w:t>tell</w:t>
            </w:r>
            <w:proofErr w:type="gramEnd"/>
            <w:r w:rsidRPr="00133949">
              <w:rPr>
                <w:sz w:val="14"/>
                <w:szCs w:val="16"/>
              </w:rPr>
              <w:t xml:space="preserve"> the time to the hour and half past the hour and draw the hands on a clock face to show these times.</w:t>
            </w:r>
          </w:p>
        </w:tc>
      </w:tr>
      <w:tr w:rsidR="00F60173" w14:paraId="69CE0EDD" w14:textId="77777777" w:rsidTr="005B3194">
        <w:tc>
          <w:tcPr>
            <w:tcW w:w="2024" w:type="dxa"/>
            <w:vAlign w:val="center"/>
          </w:tcPr>
          <w:p w14:paraId="07B07B53" w14:textId="77777777" w:rsidR="00F60173" w:rsidRPr="005B3194" w:rsidRDefault="00F60173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Geometry</w:t>
            </w:r>
          </w:p>
        </w:tc>
        <w:tc>
          <w:tcPr>
            <w:tcW w:w="2261" w:type="dxa"/>
          </w:tcPr>
          <w:p w14:paraId="1877DF98" w14:textId="77777777" w:rsidR="00F60173" w:rsidRPr="00133949" w:rsidRDefault="00F60173" w:rsidP="005B3194">
            <w:pPr>
              <w:rPr>
                <w:rFonts w:ascii="Arial" w:hAnsi="Arial" w:cs="Arial"/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recognise and name common 2-D and 3-D shapes</w:t>
            </w:r>
          </w:p>
        </w:tc>
        <w:tc>
          <w:tcPr>
            <w:tcW w:w="2262" w:type="dxa"/>
          </w:tcPr>
          <w:p w14:paraId="49C985C9" w14:textId="77777777" w:rsidR="00F60173" w:rsidRPr="00133949" w:rsidRDefault="00F60173" w:rsidP="005B319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recognise and name common 2-D and 3-D shapes, including: </w:t>
            </w:r>
          </w:p>
          <w:p w14:paraId="531E595E" w14:textId="77777777" w:rsidR="00F60173" w:rsidRPr="00133949" w:rsidRDefault="00F60173" w:rsidP="005B319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2-D shapes (e.g. rectangles (including squares), circles and triangles) </w:t>
            </w:r>
          </w:p>
        </w:tc>
        <w:tc>
          <w:tcPr>
            <w:tcW w:w="2262" w:type="dxa"/>
          </w:tcPr>
          <w:p w14:paraId="4E5753D3" w14:textId="77777777" w:rsidR="00F60173" w:rsidRPr="00133949" w:rsidRDefault="00F60173" w:rsidP="005B319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recognise and name common 2-D and 3-D shapes, including: </w:t>
            </w:r>
          </w:p>
          <w:p w14:paraId="073795FB" w14:textId="77777777" w:rsidR="00F60173" w:rsidRPr="00133949" w:rsidRDefault="00F60173" w:rsidP="005B319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2-D shapes (e.g. rectangles (including squares), circles and triangles) </w:t>
            </w:r>
          </w:p>
          <w:p w14:paraId="7A8166DE" w14:textId="77777777" w:rsidR="00F60173" w:rsidRPr="00133949" w:rsidRDefault="00F60173" w:rsidP="005B3194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3-D shapes (e.g. cuboids (including cubes), pyramids and spheres). </w:t>
            </w:r>
          </w:p>
        </w:tc>
        <w:tc>
          <w:tcPr>
            <w:tcW w:w="2261" w:type="dxa"/>
          </w:tcPr>
          <w:p w14:paraId="515444B0" w14:textId="77777777" w:rsidR="00F60173" w:rsidRPr="00133949" w:rsidRDefault="00F60173" w:rsidP="005A17DE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recognise and name common 2-D and 3-D shapes, including: </w:t>
            </w:r>
          </w:p>
          <w:p w14:paraId="28DBFF76" w14:textId="77777777" w:rsidR="00F60173" w:rsidRPr="00133949" w:rsidRDefault="00F60173" w:rsidP="005A17DE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2-D shapes (e.g. rectangles (including squares), circles and triangles) </w:t>
            </w:r>
          </w:p>
          <w:p w14:paraId="1AE41E72" w14:textId="77777777" w:rsidR="00F60173" w:rsidRPr="00133949" w:rsidRDefault="00F60173" w:rsidP="005A17DE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 xml:space="preserve">3-D shapes (e.g. cuboids (including </w:t>
            </w:r>
            <w:r w:rsidRPr="00133949">
              <w:rPr>
                <w:sz w:val="14"/>
                <w:szCs w:val="16"/>
              </w:rPr>
              <w:t>cubes), pyramids and spheres).</w:t>
            </w:r>
          </w:p>
        </w:tc>
        <w:tc>
          <w:tcPr>
            <w:tcW w:w="2262" w:type="dxa"/>
          </w:tcPr>
          <w:p w14:paraId="3C70C751" w14:textId="77777777" w:rsidR="00F60173" w:rsidRPr="00133949" w:rsidRDefault="00F60173" w:rsidP="005A17DE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recognise and name common 2-D and 3-D shapes, including: </w:t>
            </w:r>
          </w:p>
          <w:p w14:paraId="4D9B4857" w14:textId="77777777" w:rsidR="00F60173" w:rsidRPr="00133949" w:rsidRDefault="00F60173" w:rsidP="005A17DE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2-D shapes (e.g. rectangles (including squares), circles and triangles) </w:t>
            </w:r>
          </w:p>
          <w:p w14:paraId="59330A3F" w14:textId="77777777" w:rsidR="00F60173" w:rsidRPr="00133949" w:rsidRDefault="00F60173" w:rsidP="005A17DE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 xml:space="preserve">3-D shapes (e.g. cuboids (including </w:t>
            </w:r>
            <w:r w:rsidRPr="00133949">
              <w:rPr>
                <w:sz w:val="14"/>
                <w:szCs w:val="16"/>
              </w:rPr>
              <w:t>cubes), pyramids and spheres).</w:t>
            </w:r>
          </w:p>
        </w:tc>
        <w:tc>
          <w:tcPr>
            <w:tcW w:w="2262" w:type="dxa"/>
          </w:tcPr>
          <w:p w14:paraId="161CE828" w14:textId="77777777" w:rsidR="00F60173" w:rsidRPr="00133949" w:rsidRDefault="00F60173" w:rsidP="005A17DE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recognise and name common 2-D and 3-D shapes, including: </w:t>
            </w:r>
          </w:p>
          <w:p w14:paraId="6E031521" w14:textId="77777777" w:rsidR="00F60173" w:rsidRPr="00133949" w:rsidRDefault="00F60173" w:rsidP="005A17DE">
            <w:pPr>
              <w:pStyle w:val="Default"/>
              <w:rPr>
                <w:sz w:val="14"/>
                <w:szCs w:val="16"/>
              </w:rPr>
            </w:pPr>
            <w:r w:rsidRPr="00133949">
              <w:rPr>
                <w:sz w:val="14"/>
                <w:szCs w:val="16"/>
              </w:rPr>
              <w:t xml:space="preserve">2-D shapes (e.g. rectangles (including squares), circles and triangles) </w:t>
            </w:r>
          </w:p>
          <w:p w14:paraId="074E8196" w14:textId="77777777" w:rsidR="00F60173" w:rsidRPr="00133949" w:rsidRDefault="00F60173" w:rsidP="005A17DE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 xml:space="preserve">3-D shapes (e.g. cuboids (including </w:t>
            </w:r>
            <w:r w:rsidRPr="00133949">
              <w:rPr>
                <w:sz w:val="14"/>
                <w:szCs w:val="16"/>
              </w:rPr>
              <w:t>cubes), pyramids and spheres).</w:t>
            </w:r>
          </w:p>
        </w:tc>
      </w:tr>
      <w:tr w:rsidR="00F60173" w14:paraId="618A787D" w14:textId="77777777" w:rsidTr="005B3194">
        <w:tc>
          <w:tcPr>
            <w:tcW w:w="2024" w:type="dxa"/>
            <w:vAlign w:val="center"/>
          </w:tcPr>
          <w:p w14:paraId="211D170B" w14:textId="77777777" w:rsidR="00F60173" w:rsidRPr="005B3194" w:rsidRDefault="00F60173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 &amp; Direction</w:t>
            </w:r>
          </w:p>
        </w:tc>
        <w:tc>
          <w:tcPr>
            <w:tcW w:w="2261" w:type="dxa"/>
          </w:tcPr>
          <w:p w14:paraId="7409C3E7" w14:textId="77777777" w:rsidR="00F60173" w:rsidRPr="00133949" w:rsidRDefault="00F60173" w:rsidP="005B3194">
            <w:pPr>
              <w:rPr>
                <w:rFonts w:ascii="Arial" w:hAnsi="Arial" w:cs="Arial"/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describe position, directions and movements, including half, quarter</w:t>
            </w:r>
          </w:p>
        </w:tc>
        <w:tc>
          <w:tcPr>
            <w:tcW w:w="2262" w:type="dxa"/>
          </w:tcPr>
          <w:p w14:paraId="35AD7CFD" w14:textId="77777777" w:rsidR="00F60173" w:rsidRPr="00133949" w:rsidRDefault="00F60173" w:rsidP="005B3194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>describe position, directions and movements, including half, quarter</w:t>
            </w:r>
          </w:p>
        </w:tc>
        <w:tc>
          <w:tcPr>
            <w:tcW w:w="2262" w:type="dxa"/>
          </w:tcPr>
          <w:p w14:paraId="5BA0CA5A" w14:textId="77777777" w:rsidR="00F60173" w:rsidRPr="00133949" w:rsidRDefault="00F60173" w:rsidP="005B3194">
            <w:pPr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133949">
              <w:rPr>
                <w:rFonts w:ascii="Arial" w:hAnsi="Arial" w:cs="Arial"/>
                <w:sz w:val="14"/>
                <w:szCs w:val="16"/>
              </w:rPr>
              <w:t>describe</w:t>
            </w:r>
            <w:proofErr w:type="gramEnd"/>
            <w:r w:rsidRPr="00133949">
              <w:rPr>
                <w:rFonts w:ascii="Arial" w:hAnsi="Arial" w:cs="Arial"/>
                <w:sz w:val="14"/>
                <w:szCs w:val="16"/>
              </w:rPr>
              <w:t xml:space="preserve"> position, directions and movements, including half, quarter and three-quarter turns.</w:t>
            </w:r>
          </w:p>
          <w:p w14:paraId="427FD3BC" w14:textId="77777777" w:rsidR="00F60173" w:rsidRPr="00133949" w:rsidRDefault="00F60173" w:rsidP="005B3194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61" w:type="dxa"/>
          </w:tcPr>
          <w:p w14:paraId="3CEAA27F" w14:textId="77777777" w:rsidR="00F60173" w:rsidRPr="00133949" w:rsidRDefault="00F60173" w:rsidP="005B3194">
            <w:pPr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133949">
              <w:rPr>
                <w:rFonts w:ascii="Arial" w:hAnsi="Arial" w:cs="Arial"/>
                <w:sz w:val="14"/>
                <w:szCs w:val="16"/>
              </w:rPr>
              <w:t>describe</w:t>
            </w:r>
            <w:proofErr w:type="gramEnd"/>
            <w:r w:rsidRPr="00133949">
              <w:rPr>
                <w:rFonts w:ascii="Arial" w:hAnsi="Arial" w:cs="Arial"/>
                <w:sz w:val="14"/>
                <w:szCs w:val="16"/>
              </w:rPr>
              <w:t xml:space="preserve"> position, directions and movements, including half, quarter and three-quarter turns.</w:t>
            </w:r>
          </w:p>
        </w:tc>
        <w:tc>
          <w:tcPr>
            <w:tcW w:w="2262" w:type="dxa"/>
          </w:tcPr>
          <w:p w14:paraId="1068BBC1" w14:textId="77777777" w:rsidR="00F60173" w:rsidRPr="00133949" w:rsidRDefault="00F60173" w:rsidP="005B3194">
            <w:pPr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133949">
              <w:rPr>
                <w:rFonts w:ascii="Arial" w:hAnsi="Arial" w:cs="Arial"/>
                <w:sz w:val="14"/>
                <w:szCs w:val="16"/>
              </w:rPr>
              <w:t>describe</w:t>
            </w:r>
            <w:proofErr w:type="gramEnd"/>
            <w:r w:rsidRPr="00133949">
              <w:rPr>
                <w:rFonts w:ascii="Arial" w:hAnsi="Arial" w:cs="Arial"/>
                <w:sz w:val="14"/>
                <w:szCs w:val="16"/>
              </w:rPr>
              <w:t xml:space="preserve"> position, directions and movements, including half, quarter and three-quarter turns.</w:t>
            </w:r>
          </w:p>
        </w:tc>
        <w:tc>
          <w:tcPr>
            <w:tcW w:w="2262" w:type="dxa"/>
          </w:tcPr>
          <w:p w14:paraId="1CF797E2" w14:textId="77777777" w:rsidR="00F60173" w:rsidRPr="00133949" w:rsidRDefault="00F60173" w:rsidP="005B3194">
            <w:pPr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133949">
              <w:rPr>
                <w:rFonts w:ascii="Arial" w:hAnsi="Arial" w:cs="Arial"/>
                <w:sz w:val="14"/>
                <w:szCs w:val="16"/>
              </w:rPr>
              <w:t>describe</w:t>
            </w:r>
            <w:proofErr w:type="gramEnd"/>
            <w:r w:rsidRPr="00133949">
              <w:rPr>
                <w:rFonts w:ascii="Arial" w:hAnsi="Arial" w:cs="Arial"/>
                <w:sz w:val="14"/>
                <w:szCs w:val="16"/>
              </w:rPr>
              <w:t xml:space="preserve"> position, directions and movements, including half, quarter and three-quarter turns.</w:t>
            </w:r>
          </w:p>
        </w:tc>
      </w:tr>
      <w:tr w:rsidR="00F60173" w14:paraId="44F53EA1" w14:textId="77777777" w:rsidTr="005B3194">
        <w:tc>
          <w:tcPr>
            <w:tcW w:w="2024" w:type="dxa"/>
            <w:vAlign w:val="center"/>
          </w:tcPr>
          <w:p w14:paraId="183D46E1" w14:textId="77777777" w:rsidR="00F60173" w:rsidRPr="005B3194" w:rsidRDefault="00F60173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Using &amp; Applying</w:t>
            </w:r>
          </w:p>
        </w:tc>
        <w:tc>
          <w:tcPr>
            <w:tcW w:w="2261" w:type="dxa"/>
          </w:tcPr>
          <w:p w14:paraId="01D4D5B2" w14:textId="77777777" w:rsidR="00F60173" w:rsidRPr="00133949" w:rsidRDefault="00F60173" w:rsidP="005B3194">
            <w:pPr>
              <w:rPr>
                <w:rFonts w:ascii="Arial" w:hAnsi="Arial" w:cs="Arial"/>
                <w:sz w:val="14"/>
                <w:szCs w:val="16"/>
              </w:rPr>
            </w:pPr>
          </w:p>
          <w:p w14:paraId="5D16CABB" w14:textId="77777777" w:rsidR="00F60173" w:rsidRPr="00133949" w:rsidRDefault="00F60173" w:rsidP="005B3194">
            <w:pPr>
              <w:rPr>
                <w:rFonts w:ascii="Arial" w:hAnsi="Arial" w:cs="Arial"/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 xml:space="preserve">Solve problems involving +/-/x/÷ in </w:t>
            </w:r>
            <w:proofErr w:type="gramStart"/>
            <w:r w:rsidRPr="00133949">
              <w:rPr>
                <w:rFonts w:ascii="Arial" w:hAnsi="Arial" w:cs="Arial"/>
                <w:sz w:val="14"/>
                <w:szCs w:val="16"/>
              </w:rPr>
              <w:t>different  contexts</w:t>
            </w:r>
            <w:proofErr w:type="gramEnd"/>
            <w:r w:rsidRPr="00133949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2262" w:type="dxa"/>
          </w:tcPr>
          <w:p w14:paraId="4E6C4333" w14:textId="77777777" w:rsidR="00F60173" w:rsidRPr="00133949" w:rsidRDefault="00F60173" w:rsidP="005B3194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 xml:space="preserve">Solve problems involving +/-/x/÷ in </w:t>
            </w:r>
            <w:proofErr w:type="gramStart"/>
            <w:r w:rsidRPr="00133949">
              <w:rPr>
                <w:rFonts w:ascii="Arial" w:hAnsi="Arial" w:cs="Arial"/>
                <w:sz w:val="14"/>
                <w:szCs w:val="16"/>
              </w:rPr>
              <w:t>different  contexts</w:t>
            </w:r>
            <w:proofErr w:type="gramEnd"/>
            <w:r w:rsidRPr="00133949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2262" w:type="dxa"/>
          </w:tcPr>
          <w:p w14:paraId="2A5ACF26" w14:textId="77777777" w:rsidR="00F60173" w:rsidRPr="00133949" w:rsidRDefault="00F60173" w:rsidP="005B3194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 xml:space="preserve">Solve problems involving +/-/x/÷ in </w:t>
            </w:r>
            <w:proofErr w:type="gramStart"/>
            <w:r w:rsidRPr="00133949">
              <w:rPr>
                <w:rFonts w:ascii="Arial" w:hAnsi="Arial" w:cs="Arial"/>
                <w:sz w:val="14"/>
                <w:szCs w:val="16"/>
              </w:rPr>
              <w:t>different  contexts</w:t>
            </w:r>
            <w:proofErr w:type="gramEnd"/>
            <w:r w:rsidRPr="00133949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2261" w:type="dxa"/>
          </w:tcPr>
          <w:p w14:paraId="78C9B38D" w14:textId="77777777" w:rsidR="00F60173" w:rsidRPr="00133949" w:rsidRDefault="00F60173" w:rsidP="005B3194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 xml:space="preserve">Solve problems involving +/-/x/÷ in </w:t>
            </w:r>
            <w:proofErr w:type="gramStart"/>
            <w:r w:rsidRPr="00133949">
              <w:rPr>
                <w:rFonts w:ascii="Arial" w:hAnsi="Arial" w:cs="Arial"/>
                <w:sz w:val="14"/>
                <w:szCs w:val="16"/>
              </w:rPr>
              <w:t>different  contexts</w:t>
            </w:r>
            <w:proofErr w:type="gramEnd"/>
            <w:r w:rsidRPr="00133949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2262" w:type="dxa"/>
          </w:tcPr>
          <w:p w14:paraId="6CFA24C0" w14:textId="77777777" w:rsidR="00F60173" w:rsidRPr="00133949" w:rsidRDefault="00F60173" w:rsidP="005B3194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 xml:space="preserve">Solve problems involving +/-/x/÷ in </w:t>
            </w:r>
            <w:proofErr w:type="gramStart"/>
            <w:r w:rsidRPr="00133949">
              <w:rPr>
                <w:rFonts w:ascii="Arial" w:hAnsi="Arial" w:cs="Arial"/>
                <w:sz w:val="14"/>
                <w:szCs w:val="16"/>
              </w:rPr>
              <w:t>different  contexts</w:t>
            </w:r>
            <w:proofErr w:type="gramEnd"/>
            <w:r w:rsidRPr="00133949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2262" w:type="dxa"/>
          </w:tcPr>
          <w:p w14:paraId="5360D5C1" w14:textId="77777777" w:rsidR="00F60173" w:rsidRPr="00133949" w:rsidRDefault="00F60173" w:rsidP="005B3194">
            <w:pPr>
              <w:rPr>
                <w:sz w:val="14"/>
                <w:szCs w:val="16"/>
              </w:rPr>
            </w:pPr>
            <w:r w:rsidRPr="00133949">
              <w:rPr>
                <w:rFonts w:ascii="Arial" w:hAnsi="Arial" w:cs="Arial"/>
                <w:sz w:val="14"/>
                <w:szCs w:val="16"/>
              </w:rPr>
              <w:t xml:space="preserve">Solve problems involving +/-/x/÷ in </w:t>
            </w:r>
            <w:proofErr w:type="gramStart"/>
            <w:r w:rsidRPr="00133949">
              <w:rPr>
                <w:rFonts w:ascii="Arial" w:hAnsi="Arial" w:cs="Arial"/>
                <w:sz w:val="14"/>
                <w:szCs w:val="16"/>
              </w:rPr>
              <w:t>different  contexts</w:t>
            </w:r>
            <w:proofErr w:type="gramEnd"/>
            <w:r w:rsidRPr="00133949">
              <w:rPr>
                <w:rFonts w:ascii="Arial" w:hAnsi="Arial" w:cs="Arial"/>
                <w:sz w:val="14"/>
                <w:szCs w:val="16"/>
              </w:rPr>
              <w:t>.</w:t>
            </w:r>
          </w:p>
        </w:tc>
      </w:tr>
    </w:tbl>
    <w:p w14:paraId="0F708773" w14:textId="77777777" w:rsidR="005B5A4B" w:rsidRDefault="005B5A4B"/>
    <w:sectPr w:rsidR="005B5A4B" w:rsidSect="005A17DE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416"/>
    <w:multiLevelType w:val="hybridMultilevel"/>
    <w:tmpl w:val="FBBC0138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  <w:sz w:val="1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D299E"/>
    <w:multiLevelType w:val="hybridMultilevel"/>
    <w:tmpl w:val="A07AF1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1BB9"/>
    <w:multiLevelType w:val="hybridMultilevel"/>
    <w:tmpl w:val="76B6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C40F8"/>
    <w:multiLevelType w:val="hybridMultilevel"/>
    <w:tmpl w:val="CBA04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459F8"/>
    <w:multiLevelType w:val="hybridMultilevel"/>
    <w:tmpl w:val="AE20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14D7A"/>
    <w:multiLevelType w:val="hybridMultilevel"/>
    <w:tmpl w:val="410E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94"/>
    <w:rsid w:val="00133949"/>
    <w:rsid w:val="00153F39"/>
    <w:rsid w:val="005A17DE"/>
    <w:rsid w:val="005B3194"/>
    <w:rsid w:val="005B5A4B"/>
    <w:rsid w:val="00795D9F"/>
    <w:rsid w:val="00814EE1"/>
    <w:rsid w:val="00F6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B49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31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bulletundertext">
    <w:name w:val="bullet (under text)"/>
    <w:rsid w:val="00F60173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31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bulletundertext">
    <w:name w:val="bullet (under text)"/>
    <w:rsid w:val="00F60173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4513-9DA7-4748-9EAC-C7399B15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1190</Words>
  <Characters>6788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Thorpedene Primary School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Matthews</dc:creator>
  <cp:keywords/>
  <dc:description/>
  <cp:lastModifiedBy>Jo Amos</cp:lastModifiedBy>
  <cp:revision>2</cp:revision>
  <dcterms:created xsi:type="dcterms:W3CDTF">2014-12-12T16:51:00Z</dcterms:created>
  <dcterms:modified xsi:type="dcterms:W3CDTF">2014-12-12T16:51:00Z</dcterms:modified>
</cp:coreProperties>
</file>